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BC3" w:rsidRDefault="00FD09F6" w:rsidP="00E2012E">
      <w:pPr>
        <w:spacing w:after="0"/>
        <w:ind w:left="5103"/>
        <w:rPr>
          <w:rFonts w:ascii="Times New Roman" w:hAnsi="Times New Roman" w:cs="Times New Roman"/>
          <w:sz w:val="20"/>
          <w:szCs w:val="20"/>
        </w:rPr>
      </w:pPr>
      <w:r w:rsidRPr="00E84BC3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F2639C">
        <w:rPr>
          <w:rFonts w:ascii="Times New Roman" w:hAnsi="Times New Roman" w:cs="Times New Roman"/>
          <w:sz w:val="20"/>
          <w:szCs w:val="20"/>
        </w:rPr>
        <w:t xml:space="preserve">№ </w:t>
      </w:r>
      <w:r w:rsidRPr="00E84BC3">
        <w:rPr>
          <w:rFonts w:ascii="Times New Roman" w:hAnsi="Times New Roman" w:cs="Times New Roman"/>
          <w:sz w:val="20"/>
          <w:szCs w:val="20"/>
        </w:rPr>
        <w:t>2 к приказу от</w:t>
      </w:r>
      <w:r w:rsidR="00E84BC3" w:rsidRPr="00E84BC3">
        <w:rPr>
          <w:rFonts w:ascii="Times New Roman" w:hAnsi="Times New Roman" w:cs="Times New Roman"/>
          <w:sz w:val="20"/>
          <w:szCs w:val="20"/>
        </w:rPr>
        <w:t xml:space="preserve"> </w:t>
      </w:r>
      <w:r w:rsidR="000E4301">
        <w:rPr>
          <w:rFonts w:ascii="Times New Roman" w:hAnsi="Times New Roman" w:cs="Times New Roman"/>
          <w:sz w:val="20"/>
          <w:szCs w:val="20"/>
        </w:rPr>
        <w:t>08.07.2025 г.</w:t>
      </w:r>
      <w:bookmarkStart w:id="0" w:name="_GoBack"/>
      <w:bookmarkEnd w:id="0"/>
      <w:r w:rsidRPr="00E84BC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2012E" w:rsidRPr="00E84BC3" w:rsidRDefault="00FD09F6" w:rsidP="00E2012E">
      <w:pPr>
        <w:spacing w:after="0"/>
        <w:ind w:left="5103"/>
        <w:rPr>
          <w:rFonts w:ascii="Times New Roman" w:hAnsi="Times New Roman" w:cs="Times New Roman"/>
          <w:sz w:val="20"/>
          <w:szCs w:val="20"/>
        </w:rPr>
      </w:pPr>
      <w:r w:rsidRPr="00E84BC3">
        <w:rPr>
          <w:rFonts w:ascii="Times New Roman" w:hAnsi="Times New Roman" w:cs="Times New Roman"/>
          <w:sz w:val="20"/>
          <w:szCs w:val="20"/>
        </w:rPr>
        <w:t xml:space="preserve">№ </w:t>
      </w:r>
      <w:r w:rsidR="00E84BC3" w:rsidRPr="00E84BC3">
        <w:rPr>
          <w:rFonts w:ascii="Times New Roman" w:hAnsi="Times New Roman" w:cs="Times New Roman"/>
          <w:sz w:val="20"/>
          <w:szCs w:val="20"/>
        </w:rPr>
        <w:t>3</w:t>
      </w:r>
      <w:r w:rsidR="00DA23E2" w:rsidRPr="000E4301">
        <w:rPr>
          <w:rFonts w:ascii="Times New Roman" w:hAnsi="Times New Roman" w:cs="Times New Roman"/>
          <w:sz w:val="20"/>
          <w:szCs w:val="20"/>
        </w:rPr>
        <w:t>62</w:t>
      </w:r>
      <w:r w:rsidR="00E84BC3" w:rsidRPr="00E84BC3">
        <w:rPr>
          <w:rFonts w:ascii="Times New Roman" w:hAnsi="Times New Roman" w:cs="Times New Roman"/>
          <w:sz w:val="20"/>
          <w:szCs w:val="20"/>
        </w:rPr>
        <w:t>-ОД</w:t>
      </w:r>
    </w:p>
    <w:p w:rsidR="009F27C8" w:rsidRDefault="009F27C8" w:rsidP="009F27C8">
      <w:pPr>
        <w:jc w:val="center"/>
        <w:rPr>
          <w:rFonts w:asciiTheme="minorBidi" w:hAnsiTheme="minorBidi"/>
          <w:b/>
          <w:bCs/>
          <w:sz w:val="24"/>
          <w:szCs w:val="24"/>
        </w:rPr>
      </w:pPr>
    </w:p>
    <w:p w:rsidR="00D75DD1" w:rsidRPr="00982394" w:rsidRDefault="00FD09F6" w:rsidP="009F27C8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FD09F6">
        <w:rPr>
          <w:rFonts w:asciiTheme="majorBidi" w:hAnsiTheme="majorBidi" w:cstheme="majorBidi"/>
          <w:b/>
          <w:bCs/>
          <w:sz w:val="24"/>
          <w:szCs w:val="24"/>
        </w:rPr>
        <w:t>Перечень платных услуг, предоставляемых социально-реабилитационными отделениями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697"/>
        <w:gridCol w:w="4164"/>
        <w:gridCol w:w="1928"/>
        <w:gridCol w:w="2391"/>
      </w:tblGrid>
      <w:tr w:rsidR="00E2012E" w:rsidRPr="00982394" w:rsidTr="00413C8D">
        <w:tc>
          <w:tcPr>
            <w:tcW w:w="697" w:type="dxa"/>
            <w:vAlign w:val="center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№ п/п</w:t>
            </w:r>
          </w:p>
        </w:tc>
        <w:tc>
          <w:tcPr>
            <w:tcW w:w="4164" w:type="dxa"/>
            <w:vAlign w:val="center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Наименование услуги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Единицы измерения</w:t>
            </w:r>
          </w:p>
        </w:tc>
        <w:tc>
          <w:tcPr>
            <w:tcW w:w="2391" w:type="dxa"/>
            <w:vAlign w:val="center"/>
          </w:tcPr>
          <w:p w:rsidR="00E2012E" w:rsidRPr="00982394" w:rsidRDefault="00FD09F6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D09F6">
              <w:rPr>
                <w:rFonts w:asciiTheme="majorBidi" w:hAnsiTheme="majorBidi" w:cstheme="majorBidi"/>
                <w:sz w:val="24"/>
                <w:szCs w:val="24"/>
              </w:rPr>
              <w:t>Время на оказание услуги</w:t>
            </w:r>
          </w:p>
        </w:tc>
      </w:tr>
      <w:tr w:rsidR="00E2012E" w:rsidRPr="00E2012E" w:rsidTr="006D113E">
        <w:tc>
          <w:tcPr>
            <w:tcW w:w="9180" w:type="dxa"/>
            <w:gridSpan w:val="4"/>
            <w:vAlign w:val="center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Консультация фельдшера</w:t>
            </w: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98239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1.1.</w:t>
            </w:r>
          </w:p>
        </w:tc>
        <w:tc>
          <w:tcPr>
            <w:tcW w:w="4164" w:type="dxa"/>
          </w:tcPr>
          <w:p w:rsidR="00E2012E" w:rsidRPr="00982394" w:rsidRDefault="00E2012E" w:rsidP="00982394">
            <w:pPr>
              <w:pStyle w:val="a4"/>
              <w:ind w:left="426" w:hanging="392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Консультация фельдшера </w:t>
            </w:r>
          </w:p>
        </w:tc>
        <w:tc>
          <w:tcPr>
            <w:tcW w:w="1928" w:type="dxa"/>
          </w:tcPr>
          <w:p w:rsidR="00E2012E" w:rsidRPr="00DE64B2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64B2">
              <w:rPr>
                <w:rFonts w:asciiTheme="majorBidi" w:hAnsiTheme="majorBidi" w:cstheme="majorBidi"/>
                <w:sz w:val="24"/>
                <w:szCs w:val="24"/>
              </w:rPr>
              <w:t>1 прием</w:t>
            </w:r>
          </w:p>
        </w:tc>
        <w:tc>
          <w:tcPr>
            <w:tcW w:w="2391" w:type="dxa"/>
          </w:tcPr>
          <w:p w:rsidR="00E2012E" w:rsidRPr="00DE64B2" w:rsidRDefault="00E2012E" w:rsidP="00E2012E">
            <w:pPr>
              <w:pStyle w:val="a4"/>
              <w:ind w:left="34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E64B2">
              <w:rPr>
                <w:rFonts w:asciiTheme="majorBidi" w:hAnsiTheme="majorBidi" w:cstheme="majorBidi"/>
                <w:sz w:val="24"/>
                <w:szCs w:val="24"/>
              </w:rPr>
              <w:t>20 мин</w:t>
            </w:r>
          </w:p>
        </w:tc>
      </w:tr>
      <w:tr w:rsidR="00E2012E" w:rsidRPr="00E2012E" w:rsidTr="00F175A1">
        <w:tc>
          <w:tcPr>
            <w:tcW w:w="9180" w:type="dxa"/>
            <w:gridSpan w:val="4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Физиотерапия</w:t>
            </w:r>
          </w:p>
        </w:tc>
      </w:tr>
      <w:tr w:rsidR="00E2012E" w:rsidRPr="00982394" w:rsidTr="00413C8D">
        <w:trPr>
          <w:trHeight w:val="643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.1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Лечебно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профилактический комплекс </w:t>
            </w:r>
            <w:proofErr w:type="spellStart"/>
            <w:r w:rsidRPr="00982394">
              <w:rPr>
                <w:rFonts w:asciiTheme="majorBidi" w:hAnsiTheme="majorBidi" w:cstheme="majorBidi"/>
                <w:sz w:val="24"/>
                <w:szCs w:val="24"/>
              </w:rPr>
              <w:t>галокамера</w:t>
            </w:r>
            <w:proofErr w:type="spellEnd"/>
          </w:p>
        </w:tc>
        <w:tc>
          <w:tcPr>
            <w:tcW w:w="1928" w:type="dxa"/>
            <w:vAlign w:val="center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412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.2.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982394">
              <w:rPr>
                <w:rFonts w:asciiTheme="majorBidi" w:hAnsiTheme="majorBidi" w:cstheme="majorBidi"/>
                <w:sz w:val="24"/>
                <w:szCs w:val="24"/>
              </w:rPr>
              <w:t>Магнитолазерная</w:t>
            </w:r>
            <w:proofErr w:type="spellEnd"/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 терапия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417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.3.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СМТ - терапия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423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.4.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Ультразвук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423"/>
        </w:trPr>
        <w:tc>
          <w:tcPr>
            <w:tcW w:w="697" w:type="dxa"/>
          </w:tcPr>
          <w:p w:rsidR="00E2012E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2.5.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Дарсонвализация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80138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415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2.6.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Ингаляция  (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>без стоимости лекарственного препарата)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80138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982394" w:rsidTr="00413C8D">
        <w:trPr>
          <w:trHeight w:val="415"/>
        </w:trPr>
        <w:tc>
          <w:tcPr>
            <w:tcW w:w="697" w:type="dxa"/>
          </w:tcPr>
          <w:p w:rsidR="00E2012E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2.7.</w:t>
            </w:r>
          </w:p>
        </w:tc>
        <w:tc>
          <w:tcPr>
            <w:tcW w:w="4164" w:type="dxa"/>
          </w:tcPr>
          <w:p w:rsidR="00E2012E" w:rsidRPr="00982394" w:rsidRDefault="00E2012E" w:rsidP="0080138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Ингаляция (с эвкалиптом)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80138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982394" w:rsidTr="00413C8D">
        <w:trPr>
          <w:trHeight w:val="408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2.8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Ингаляция с кислородом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5A484E" w:rsidRPr="00982394" w:rsidTr="00413C8D">
        <w:trPr>
          <w:trHeight w:val="408"/>
        </w:trPr>
        <w:tc>
          <w:tcPr>
            <w:tcW w:w="697" w:type="dxa"/>
          </w:tcPr>
          <w:p w:rsidR="005A484E" w:rsidRDefault="001C0A8B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2.9</w:t>
            </w:r>
            <w:r w:rsidR="006D4956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5A484E" w:rsidRPr="00982394" w:rsidRDefault="005A484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A484E">
              <w:rPr>
                <w:rFonts w:asciiTheme="majorBidi" w:hAnsiTheme="majorBidi" w:cstheme="majorBidi"/>
                <w:sz w:val="24"/>
                <w:szCs w:val="24"/>
              </w:rPr>
              <w:t>Ингаляции с минеральной водой</w:t>
            </w:r>
          </w:p>
        </w:tc>
        <w:tc>
          <w:tcPr>
            <w:tcW w:w="1928" w:type="dxa"/>
            <w:vAlign w:val="center"/>
          </w:tcPr>
          <w:p w:rsidR="005A484E" w:rsidRPr="00982394" w:rsidRDefault="001C0A8B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5A484E" w:rsidRPr="00982394" w:rsidRDefault="001C0A8B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982394" w:rsidTr="00413C8D">
        <w:trPr>
          <w:trHeight w:val="413"/>
        </w:trPr>
        <w:tc>
          <w:tcPr>
            <w:tcW w:w="697" w:type="dxa"/>
          </w:tcPr>
          <w:p w:rsidR="00E2012E" w:rsidRPr="00982394" w:rsidRDefault="00E2012E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  <w:r w:rsidR="001C0A8B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Одеяло лечебное многослойное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561"/>
        </w:trPr>
        <w:tc>
          <w:tcPr>
            <w:tcW w:w="697" w:type="dxa"/>
          </w:tcPr>
          <w:p w:rsidR="00E2012E" w:rsidRPr="00982394" w:rsidRDefault="00E2012E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2.1</w:t>
            </w:r>
            <w:r w:rsidR="001C0A8B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Сухая углекислая ванна «</w:t>
            </w:r>
            <w:proofErr w:type="spellStart"/>
            <w:r w:rsidRPr="00982394">
              <w:rPr>
                <w:rFonts w:asciiTheme="majorBidi" w:hAnsiTheme="majorBidi" w:cstheme="majorBidi"/>
                <w:sz w:val="24"/>
                <w:szCs w:val="24"/>
              </w:rPr>
              <w:t>Реабокс</w:t>
            </w:r>
            <w:proofErr w:type="spellEnd"/>
            <w:r w:rsidRPr="00982394">
              <w:rPr>
                <w:rFonts w:asciiTheme="majorBidi" w:hAnsiTheme="majorBidi" w:cstheme="majorBidi"/>
                <w:sz w:val="24"/>
                <w:szCs w:val="24"/>
              </w:rPr>
              <w:t>»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20 мин</w:t>
            </w:r>
          </w:p>
        </w:tc>
      </w:tr>
      <w:tr w:rsidR="00E2012E" w:rsidRPr="00982394" w:rsidTr="00413C8D">
        <w:trPr>
          <w:trHeight w:val="413"/>
        </w:trPr>
        <w:tc>
          <w:tcPr>
            <w:tcW w:w="697" w:type="dxa"/>
          </w:tcPr>
          <w:p w:rsidR="00E2012E" w:rsidRPr="00982394" w:rsidRDefault="00E2012E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2.1</w:t>
            </w:r>
            <w:r w:rsidR="001C0A8B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СПА </w:t>
            </w:r>
            <w:r w:rsidR="006D4956">
              <w:rPr>
                <w:rFonts w:asciiTheme="majorBidi" w:hAnsiTheme="majorBidi" w:cstheme="majorBidi"/>
                <w:sz w:val="24"/>
                <w:szCs w:val="24"/>
              </w:rPr>
              <w:t>–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 капсула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413"/>
        </w:trPr>
        <w:tc>
          <w:tcPr>
            <w:tcW w:w="697" w:type="dxa"/>
          </w:tcPr>
          <w:p w:rsidR="00E2012E" w:rsidRDefault="00E2012E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2.1</w:t>
            </w:r>
            <w:r w:rsidR="001C0A8B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Парафино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-озокеритовые аппликации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зона</w:t>
            </w:r>
          </w:p>
        </w:tc>
        <w:tc>
          <w:tcPr>
            <w:tcW w:w="2391" w:type="dxa"/>
            <w:vAlign w:val="center"/>
          </w:tcPr>
          <w:p w:rsidR="00E2012E" w:rsidRPr="0089392D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x</w:t>
            </w:r>
          </w:p>
        </w:tc>
      </w:tr>
      <w:tr w:rsidR="005A484E" w:rsidRPr="00982394" w:rsidTr="00413C8D">
        <w:trPr>
          <w:trHeight w:val="413"/>
        </w:trPr>
        <w:tc>
          <w:tcPr>
            <w:tcW w:w="697" w:type="dxa"/>
          </w:tcPr>
          <w:p w:rsidR="005A484E" w:rsidRDefault="001C0A8B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2.14</w:t>
            </w:r>
            <w:r w:rsidR="00A8019D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5A484E" w:rsidRDefault="005A484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A484E">
              <w:rPr>
                <w:rFonts w:asciiTheme="majorBidi" w:hAnsiTheme="majorBidi" w:cstheme="majorBidi"/>
                <w:sz w:val="24"/>
                <w:szCs w:val="24"/>
              </w:rPr>
              <w:t>Лечебно-грязевые аппликации</w:t>
            </w:r>
          </w:p>
        </w:tc>
        <w:tc>
          <w:tcPr>
            <w:tcW w:w="1928" w:type="dxa"/>
            <w:vAlign w:val="center"/>
          </w:tcPr>
          <w:p w:rsidR="005A484E" w:rsidRDefault="001C0A8B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зона</w:t>
            </w:r>
          </w:p>
        </w:tc>
        <w:tc>
          <w:tcPr>
            <w:tcW w:w="2391" w:type="dxa"/>
            <w:vAlign w:val="center"/>
          </w:tcPr>
          <w:p w:rsidR="005A484E" w:rsidRPr="00A8019D" w:rsidRDefault="00A8019D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х</w:t>
            </w:r>
          </w:p>
        </w:tc>
      </w:tr>
      <w:tr w:rsidR="00FA7E14" w:rsidRPr="00982394" w:rsidTr="00413C8D">
        <w:trPr>
          <w:trHeight w:val="413"/>
        </w:trPr>
        <w:tc>
          <w:tcPr>
            <w:tcW w:w="697" w:type="dxa"/>
          </w:tcPr>
          <w:p w:rsidR="00FA7E14" w:rsidRDefault="00FA7E14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2.15.</w:t>
            </w:r>
          </w:p>
        </w:tc>
        <w:tc>
          <w:tcPr>
            <w:tcW w:w="4164" w:type="dxa"/>
          </w:tcPr>
          <w:p w:rsidR="00FA7E14" w:rsidRPr="005A484E" w:rsidRDefault="00FA7E1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Ударно-волновая терапия</w:t>
            </w:r>
            <w:r w:rsidR="005860C1">
              <w:rPr>
                <w:rFonts w:asciiTheme="majorBidi" w:hAnsiTheme="majorBidi" w:cstheme="majorBidi"/>
                <w:sz w:val="24"/>
                <w:szCs w:val="24"/>
              </w:rPr>
              <w:t xml:space="preserve"> (без лекарства)</w:t>
            </w:r>
          </w:p>
        </w:tc>
        <w:tc>
          <w:tcPr>
            <w:tcW w:w="1928" w:type="dxa"/>
            <w:vAlign w:val="center"/>
          </w:tcPr>
          <w:p w:rsidR="00FA7E14" w:rsidRDefault="005860C1" w:rsidP="0090428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зона</w:t>
            </w:r>
          </w:p>
        </w:tc>
        <w:tc>
          <w:tcPr>
            <w:tcW w:w="2391" w:type="dxa"/>
            <w:vAlign w:val="center"/>
          </w:tcPr>
          <w:p w:rsidR="00FA7E14" w:rsidRDefault="005860C1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 мин</w:t>
            </w:r>
          </w:p>
        </w:tc>
      </w:tr>
      <w:tr w:rsidR="00E2012E" w:rsidRPr="00E2012E" w:rsidTr="00E2012E">
        <w:trPr>
          <w:trHeight w:val="268"/>
        </w:trPr>
        <w:tc>
          <w:tcPr>
            <w:tcW w:w="9180" w:type="dxa"/>
            <w:gridSpan w:val="4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Бальнеотерапия</w:t>
            </w:r>
          </w:p>
        </w:tc>
      </w:tr>
      <w:tr w:rsidR="00E2012E" w:rsidRPr="00982394" w:rsidTr="00413C8D">
        <w:trPr>
          <w:trHeight w:val="565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.1.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Гидрованны</w:t>
            </w:r>
            <w:proofErr w:type="spellEnd"/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982394" w:rsidTr="00413C8D">
        <w:trPr>
          <w:trHeight w:val="573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.2.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Хвойные (</w:t>
            </w:r>
            <w:proofErr w:type="spellStart"/>
            <w:r w:rsidRPr="00982394">
              <w:rPr>
                <w:rFonts w:asciiTheme="majorBidi" w:hAnsiTheme="majorBidi" w:cstheme="majorBidi"/>
                <w:sz w:val="24"/>
                <w:szCs w:val="24"/>
              </w:rPr>
              <w:t>йодобромные</w:t>
            </w:r>
            <w:proofErr w:type="spellEnd"/>
            <w:r w:rsidRPr="00982394">
              <w:rPr>
                <w:rFonts w:asciiTheme="majorBidi" w:hAnsiTheme="majorBidi" w:cstheme="majorBidi"/>
                <w:sz w:val="24"/>
                <w:szCs w:val="24"/>
              </w:rPr>
              <w:t>) ванны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5860C1" w:rsidRPr="00982394" w:rsidTr="00413C8D">
        <w:trPr>
          <w:trHeight w:val="573"/>
        </w:trPr>
        <w:tc>
          <w:tcPr>
            <w:tcW w:w="697" w:type="dxa"/>
          </w:tcPr>
          <w:p w:rsidR="005860C1" w:rsidRDefault="005860C1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3.3</w:t>
            </w:r>
          </w:p>
        </w:tc>
        <w:tc>
          <w:tcPr>
            <w:tcW w:w="4164" w:type="dxa"/>
          </w:tcPr>
          <w:p w:rsidR="005860C1" w:rsidRPr="00982394" w:rsidRDefault="005860C1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Гидрованна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с хвойным концентратом</w:t>
            </w:r>
          </w:p>
        </w:tc>
        <w:tc>
          <w:tcPr>
            <w:tcW w:w="1928" w:type="dxa"/>
            <w:vAlign w:val="center"/>
          </w:tcPr>
          <w:p w:rsidR="005860C1" w:rsidRPr="00982394" w:rsidRDefault="00413C8D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5860C1" w:rsidRPr="00982394" w:rsidRDefault="00413C8D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5860C1" w:rsidRPr="00982394" w:rsidTr="00413C8D">
        <w:trPr>
          <w:trHeight w:val="573"/>
        </w:trPr>
        <w:tc>
          <w:tcPr>
            <w:tcW w:w="697" w:type="dxa"/>
          </w:tcPr>
          <w:p w:rsidR="005860C1" w:rsidRDefault="00413C8D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3.4</w:t>
            </w:r>
          </w:p>
        </w:tc>
        <w:tc>
          <w:tcPr>
            <w:tcW w:w="4164" w:type="dxa"/>
          </w:tcPr>
          <w:p w:rsidR="005860C1" w:rsidRDefault="005860C1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Бишофитовые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ванны (лаванда/шалфей)</w:t>
            </w:r>
          </w:p>
        </w:tc>
        <w:tc>
          <w:tcPr>
            <w:tcW w:w="1928" w:type="dxa"/>
            <w:vAlign w:val="center"/>
          </w:tcPr>
          <w:p w:rsidR="005860C1" w:rsidRPr="00982394" w:rsidRDefault="00413C8D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5860C1" w:rsidRPr="009C1ED0" w:rsidRDefault="00413C8D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5A484E" w:rsidRPr="00982394" w:rsidTr="00413C8D">
        <w:trPr>
          <w:trHeight w:val="573"/>
        </w:trPr>
        <w:tc>
          <w:tcPr>
            <w:tcW w:w="697" w:type="dxa"/>
          </w:tcPr>
          <w:p w:rsidR="005A484E" w:rsidRDefault="001C0A8B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  <w:r w:rsidR="00413C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4164" w:type="dxa"/>
          </w:tcPr>
          <w:p w:rsidR="005A484E" w:rsidRPr="00982394" w:rsidRDefault="005A484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A484E">
              <w:rPr>
                <w:rFonts w:asciiTheme="majorBidi" w:hAnsiTheme="majorBidi" w:cstheme="majorBidi"/>
                <w:sz w:val="24"/>
                <w:szCs w:val="24"/>
              </w:rPr>
              <w:t>Жемчужная ванна</w:t>
            </w:r>
          </w:p>
        </w:tc>
        <w:tc>
          <w:tcPr>
            <w:tcW w:w="1928" w:type="dxa"/>
            <w:vAlign w:val="center"/>
          </w:tcPr>
          <w:p w:rsidR="005A484E" w:rsidRPr="00982394" w:rsidRDefault="001C0A8B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5A484E" w:rsidRPr="00982394" w:rsidRDefault="001C0A8B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982394" w:rsidTr="00413C8D">
        <w:trPr>
          <w:trHeight w:val="573"/>
        </w:trPr>
        <w:tc>
          <w:tcPr>
            <w:tcW w:w="697" w:type="dxa"/>
          </w:tcPr>
          <w:p w:rsidR="00E2012E" w:rsidRPr="00982394" w:rsidRDefault="00E2012E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13C8D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Кедровая бочка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1C0A8B" w:rsidRPr="00982394" w:rsidTr="00413C8D">
        <w:trPr>
          <w:trHeight w:val="573"/>
        </w:trPr>
        <w:tc>
          <w:tcPr>
            <w:tcW w:w="697" w:type="dxa"/>
          </w:tcPr>
          <w:p w:rsidR="001C0A8B" w:rsidRDefault="001C0A8B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3.</w:t>
            </w:r>
            <w:r w:rsidR="00413C8D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1C0A8B" w:rsidRPr="00982394" w:rsidRDefault="001C0A8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Циркулярный душ</w:t>
            </w:r>
          </w:p>
        </w:tc>
        <w:tc>
          <w:tcPr>
            <w:tcW w:w="1928" w:type="dxa"/>
            <w:vAlign w:val="center"/>
          </w:tcPr>
          <w:p w:rsidR="001C0A8B" w:rsidRPr="00982394" w:rsidRDefault="001C0A8B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1C0A8B" w:rsidRPr="00982394" w:rsidRDefault="001C0A8B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E2012E" w:rsidTr="00E2012E">
        <w:trPr>
          <w:trHeight w:val="367"/>
        </w:trPr>
        <w:tc>
          <w:tcPr>
            <w:tcW w:w="9180" w:type="dxa"/>
            <w:gridSpan w:val="4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Массаж</w:t>
            </w:r>
          </w:p>
        </w:tc>
      </w:tr>
      <w:tr w:rsidR="00E2012E" w:rsidRPr="00982394" w:rsidTr="00413C8D">
        <w:trPr>
          <w:trHeight w:val="429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.1.</w:t>
            </w:r>
          </w:p>
        </w:tc>
        <w:tc>
          <w:tcPr>
            <w:tcW w:w="4164" w:type="dxa"/>
          </w:tcPr>
          <w:p w:rsidR="00E2012E" w:rsidRPr="00982394" w:rsidRDefault="00E2012E" w:rsidP="00E85F8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Общий массаж (массажное кресло)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сеанс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 мин</w:t>
            </w:r>
          </w:p>
        </w:tc>
      </w:tr>
      <w:tr w:rsidR="00E2012E" w:rsidRPr="00982394" w:rsidTr="00413C8D">
        <w:trPr>
          <w:trHeight w:val="421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.2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Общий массаж (массажная кушетка)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 мин</w:t>
            </w:r>
          </w:p>
        </w:tc>
      </w:tr>
      <w:tr w:rsidR="005A484E" w:rsidRPr="00982394" w:rsidTr="00413C8D">
        <w:trPr>
          <w:trHeight w:val="421"/>
        </w:trPr>
        <w:tc>
          <w:tcPr>
            <w:tcW w:w="697" w:type="dxa"/>
          </w:tcPr>
          <w:p w:rsidR="005A484E" w:rsidRDefault="001C0A8B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4.3.</w:t>
            </w:r>
          </w:p>
        </w:tc>
        <w:tc>
          <w:tcPr>
            <w:tcW w:w="4164" w:type="dxa"/>
          </w:tcPr>
          <w:p w:rsidR="005A484E" w:rsidRPr="00982394" w:rsidRDefault="005A484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A484E">
              <w:rPr>
                <w:rFonts w:asciiTheme="majorBidi" w:hAnsiTheme="majorBidi" w:cstheme="majorBidi"/>
                <w:sz w:val="24"/>
                <w:szCs w:val="24"/>
              </w:rPr>
              <w:t>Механический массаж шейно-воротниковой зоны «Блаженство»</w:t>
            </w:r>
          </w:p>
        </w:tc>
        <w:tc>
          <w:tcPr>
            <w:tcW w:w="1928" w:type="dxa"/>
            <w:vAlign w:val="center"/>
          </w:tcPr>
          <w:p w:rsidR="005A484E" w:rsidRPr="00982394" w:rsidRDefault="00B339BB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5A484E" w:rsidRDefault="00B339BB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  <w:r w:rsidR="006D4956">
              <w:rPr>
                <w:rFonts w:asciiTheme="majorBidi" w:hAnsiTheme="majorBidi" w:cstheme="majorBidi"/>
                <w:sz w:val="24"/>
                <w:szCs w:val="24"/>
              </w:rPr>
              <w:t xml:space="preserve"> мин</w:t>
            </w:r>
          </w:p>
        </w:tc>
      </w:tr>
      <w:tr w:rsidR="005860C1" w:rsidRPr="00982394" w:rsidTr="00413C8D">
        <w:trPr>
          <w:trHeight w:val="421"/>
        </w:trPr>
        <w:tc>
          <w:tcPr>
            <w:tcW w:w="697" w:type="dxa"/>
          </w:tcPr>
          <w:p w:rsidR="005860C1" w:rsidRDefault="005860C1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164" w:type="dxa"/>
          </w:tcPr>
          <w:p w:rsidR="005860C1" w:rsidRPr="005A484E" w:rsidRDefault="005860C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Массаж стоп + воротниковая зона</w:t>
            </w:r>
          </w:p>
        </w:tc>
        <w:tc>
          <w:tcPr>
            <w:tcW w:w="1928" w:type="dxa"/>
            <w:vAlign w:val="center"/>
          </w:tcPr>
          <w:p w:rsidR="005860C1" w:rsidRDefault="005860C1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391" w:type="dxa"/>
            <w:vAlign w:val="center"/>
          </w:tcPr>
          <w:p w:rsidR="005860C1" w:rsidRDefault="005860C1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0A8B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 w:rsidP="00127A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Массаж стоп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1 процедура 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20 мин</w:t>
            </w:r>
          </w:p>
        </w:tc>
      </w:tr>
      <w:tr w:rsidR="005860C1" w:rsidRPr="00982394" w:rsidTr="00413C8D">
        <w:tc>
          <w:tcPr>
            <w:tcW w:w="697" w:type="dxa"/>
          </w:tcPr>
          <w:p w:rsidR="005860C1" w:rsidRDefault="005860C1" w:rsidP="001C0A8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164" w:type="dxa"/>
          </w:tcPr>
          <w:p w:rsidR="005860C1" w:rsidRPr="00982394" w:rsidRDefault="005860C1" w:rsidP="00127A2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Массаж стоп «Сапожок»</w:t>
            </w:r>
          </w:p>
        </w:tc>
        <w:tc>
          <w:tcPr>
            <w:tcW w:w="1928" w:type="dxa"/>
            <w:vAlign w:val="center"/>
          </w:tcPr>
          <w:p w:rsidR="005860C1" w:rsidRPr="00982394" w:rsidRDefault="005860C1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391" w:type="dxa"/>
            <w:vAlign w:val="center"/>
          </w:tcPr>
          <w:p w:rsidR="005860C1" w:rsidRPr="00982394" w:rsidRDefault="005860C1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A484E" w:rsidRPr="00982394" w:rsidTr="00413C8D">
        <w:tc>
          <w:tcPr>
            <w:tcW w:w="697" w:type="dxa"/>
          </w:tcPr>
          <w:p w:rsidR="005A484E" w:rsidRDefault="006D4956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4,5.</w:t>
            </w:r>
          </w:p>
        </w:tc>
        <w:tc>
          <w:tcPr>
            <w:tcW w:w="4164" w:type="dxa"/>
          </w:tcPr>
          <w:p w:rsidR="005A484E" w:rsidRPr="00982394" w:rsidRDefault="005A484E" w:rsidP="00127A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A484E">
              <w:rPr>
                <w:rFonts w:asciiTheme="majorBidi" w:hAnsiTheme="majorBidi" w:cstheme="majorBidi"/>
                <w:sz w:val="24"/>
                <w:szCs w:val="24"/>
              </w:rPr>
              <w:t>Массажные очки для глаз</w:t>
            </w:r>
          </w:p>
        </w:tc>
        <w:tc>
          <w:tcPr>
            <w:tcW w:w="1928" w:type="dxa"/>
            <w:vAlign w:val="center"/>
          </w:tcPr>
          <w:p w:rsidR="005A484E" w:rsidRPr="00982394" w:rsidRDefault="006D4956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5A484E" w:rsidRPr="00982394" w:rsidRDefault="006D4956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 мин</w:t>
            </w:r>
          </w:p>
        </w:tc>
      </w:tr>
      <w:tr w:rsidR="00E2012E" w:rsidRPr="00E2012E" w:rsidTr="00303648">
        <w:tc>
          <w:tcPr>
            <w:tcW w:w="9180" w:type="dxa"/>
            <w:gridSpan w:val="4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Физкультурно-оздоровительные услуги</w:t>
            </w:r>
          </w:p>
        </w:tc>
      </w:tr>
      <w:tr w:rsidR="00E2012E" w:rsidRPr="00982394" w:rsidTr="00413C8D">
        <w:trPr>
          <w:trHeight w:val="449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.1.</w:t>
            </w:r>
          </w:p>
        </w:tc>
        <w:tc>
          <w:tcPr>
            <w:tcW w:w="4164" w:type="dxa"/>
          </w:tcPr>
          <w:p w:rsidR="00E2012E" w:rsidRPr="00982394" w:rsidRDefault="005860C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А</w:t>
            </w:r>
            <w:r w:rsidR="00E2012E" w:rsidRPr="00982394">
              <w:rPr>
                <w:rFonts w:asciiTheme="majorBidi" w:hAnsiTheme="majorBidi" w:cstheme="majorBidi"/>
                <w:sz w:val="24"/>
                <w:szCs w:val="24"/>
              </w:rPr>
              <w:t>ФК индивидуальное занятие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1 занятие 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rPr>
          <w:trHeight w:val="569"/>
        </w:trPr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.2.</w:t>
            </w:r>
          </w:p>
        </w:tc>
        <w:tc>
          <w:tcPr>
            <w:tcW w:w="4164" w:type="dxa"/>
          </w:tcPr>
          <w:p w:rsidR="00E2012E" w:rsidRPr="00982394" w:rsidRDefault="005860C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А</w:t>
            </w:r>
            <w:r w:rsidR="00E2012E"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ФК групповое занятие (до 4 </w:t>
            </w:r>
            <w:proofErr w:type="gramStart"/>
            <w:r w:rsidR="00E2012E" w:rsidRPr="00982394">
              <w:rPr>
                <w:rFonts w:asciiTheme="majorBidi" w:hAnsiTheme="majorBidi" w:cstheme="majorBidi"/>
                <w:sz w:val="24"/>
                <w:szCs w:val="24"/>
              </w:rPr>
              <w:t>чел</w:t>
            </w:r>
            <w:proofErr w:type="gramEnd"/>
            <w:r w:rsidR="00E2012E" w:rsidRPr="00982394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1 занятие 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20 мин</w:t>
            </w: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.3.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Индивидуальное занятие по АФК с использованием тренажеров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сеанс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60 мин</w:t>
            </w: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.4.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Занятия в тренажерном зале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1 занятие 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45 мин</w:t>
            </w:r>
          </w:p>
        </w:tc>
      </w:tr>
      <w:tr w:rsidR="00E2012E" w:rsidRPr="00E2012E" w:rsidTr="000A1977">
        <w:tc>
          <w:tcPr>
            <w:tcW w:w="9180" w:type="dxa"/>
            <w:gridSpan w:val="4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Фитобар</w:t>
            </w: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.1.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Кислородный коктейль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порция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.2.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Фиточай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порция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2012E" w:rsidRPr="00E2012E" w:rsidTr="008D592A">
        <w:tc>
          <w:tcPr>
            <w:tcW w:w="9180" w:type="dxa"/>
            <w:gridSpan w:val="4"/>
          </w:tcPr>
          <w:p w:rsidR="00E2012E" w:rsidRPr="00E2012E" w:rsidRDefault="00E2012E" w:rsidP="00E2012E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2012E">
              <w:rPr>
                <w:rFonts w:asciiTheme="majorBidi" w:hAnsiTheme="majorBidi" w:cstheme="majorBidi"/>
                <w:b/>
                <w:sz w:val="24"/>
                <w:szCs w:val="24"/>
              </w:rPr>
              <w:t>Прочие</w:t>
            </w: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.1.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Социально – психологическое консультирование 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1 сеанс 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60 мин</w:t>
            </w:r>
          </w:p>
        </w:tc>
      </w:tr>
      <w:tr w:rsidR="00CB46D8" w:rsidRPr="00982394" w:rsidTr="00413C8D">
        <w:tc>
          <w:tcPr>
            <w:tcW w:w="697" w:type="dxa"/>
          </w:tcPr>
          <w:p w:rsidR="00CB46D8" w:rsidRDefault="00CB46D8" w:rsidP="00C70A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7.2.</w:t>
            </w:r>
          </w:p>
        </w:tc>
        <w:tc>
          <w:tcPr>
            <w:tcW w:w="4164" w:type="dxa"/>
          </w:tcPr>
          <w:p w:rsidR="00CB46D8" w:rsidRPr="00982394" w:rsidRDefault="00CB46D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Сенсорная комната</w:t>
            </w:r>
          </w:p>
        </w:tc>
        <w:tc>
          <w:tcPr>
            <w:tcW w:w="1928" w:type="dxa"/>
            <w:vAlign w:val="center"/>
          </w:tcPr>
          <w:p w:rsidR="00CB46D8" w:rsidRPr="00982394" w:rsidRDefault="00CB46D8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 сеанс</w:t>
            </w:r>
          </w:p>
        </w:tc>
        <w:tc>
          <w:tcPr>
            <w:tcW w:w="2391" w:type="dxa"/>
            <w:vAlign w:val="center"/>
          </w:tcPr>
          <w:p w:rsidR="00CB46D8" w:rsidRPr="00982394" w:rsidRDefault="00CB46D8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40 мин</w:t>
            </w:r>
          </w:p>
        </w:tc>
      </w:tr>
      <w:tr w:rsidR="00E2012E" w:rsidRPr="00982394" w:rsidTr="00413C8D">
        <w:trPr>
          <w:trHeight w:val="449"/>
        </w:trPr>
        <w:tc>
          <w:tcPr>
            <w:tcW w:w="697" w:type="dxa"/>
          </w:tcPr>
          <w:p w:rsidR="00E2012E" w:rsidRPr="00982394" w:rsidRDefault="00E2012E" w:rsidP="00CB46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  <w:r w:rsidR="00CB46D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Ароматерапия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127A2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1 процедура 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 мин</w:t>
            </w:r>
          </w:p>
        </w:tc>
      </w:tr>
      <w:tr w:rsidR="00E2012E" w:rsidRPr="00982394" w:rsidTr="00413C8D">
        <w:tc>
          <w:tcPr>
            <w:tcW w:w="697" w:type="dxa"/>
          </w:tcPr>
          <w:p w:rsidR="00E2012E" w:rsidRPr="00982394" w:rsidRDefault="00E2012E" w:rsidP="00CB46D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  <w:r w:rsidR="00CB46D8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164" w:type="dxa"/>
          </w:tcPr>
          <w:p w:rsidR="00E2012E" w:rsidRPr="00982394" w:rsidRDefault="00E2012E" w:rsidP="003D5D1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Комплекс а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 xml:space="preserve">роматерапия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+ фиточай</w:t>
            </w:r>
          </w:p>
        </w:tc>
        <w:tc>
          <w:tcPr>
            <w:tcW w:w="1928" w:type="dxa"/>
            <w:vAlign w:val="center"/>
          </w:tcPr>
          <w:p w:rsidR="00E2012E" w:rsidRPr="00982394" w:rsidRDefault="00E2012E" w:rsidP="003D5D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2394">
              <w:rPr>
                <w:rFonts w:asciiTheme="majorBidi" w:hAnsiTheme="majorBidi" w:cstheme="majorBidi"/>
                <w:sz w:val="24"/>
                <w:szCs w:val="24"/>
              </w:rPr>
              <w:t>1 процедура</w:t>
            </w:r>
          </w:p>
        </w:tc>
        <w:tc>
          <w:tcPr>
            <w:tcW w:w="2391" w:type="dxa"/>
            <w:vAlign w:val="center"/>
          </w:tcPr>
          <w:p w:rsidR="00E2012E" w:rsidRPr="00982394" w:rsidRDefault="00E2012E" w:rsidP="00E2012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982394">
              <w:rPr>
                <w:rFonts w:asciiTheme="majorBidi" w:hAnsiTheme="majorBidi" w:cstheme="majorBidi"/>
                <w:sz w:val="24"/>
                <w:szCs w:val="24"/>
              </w:rPr>
              <w:t>0 мин</w:t>
            </w:r>
          </w:p>
        </w:tc>
      </w:tr>
    </w:tbl>
    <w:p w:rsidR="00C70A6A" w:rsidRDefault="00C70A6A">
      <w:pPr>
        <w:rPr>
          <w:rFonts w:asciiTheme="minorBidi" w:hAnsiTheme="minorBidi"/>
          <w:sz w:val="28"/>
          <w:szCs w:val="28"/>
        </w:rPr>
      </w:pPr>
    </w:p>
    <w:p w:rsidR="00655834" w:rsidRDefault="00655834">
      <w:pPr>
        <w:rPr>
          <w:rFonts w:asciiTheme="minorBidi" w:hAnsiTheme="minorBidi"/>
          <w:sz w:val="28"/>
          <w:szCs w:val="28"/>
        </w:rPr>
      </w:pPr>
    </w:p>
    <w:p w:rsidR="00655834" w:rsidRDefault="00655834">
      <w:pPr>
        <w:rPr>
          <w:rFonts w:asciiTheme="minorBidi" w:hAnsiTheme="minorBidi"/>
          <w:sz w:val="28"/>
          <w:szCs w:val="28"/>
        </w:rPr>
      </w:pPr>
    </w:p>
    <w:p w:rsidR="00655834" w:rsidRDefault="00655834">
      <w:pPr>
        <w:rPr>
          <w:rFonts w:asciiTheme="minorBidi" w:hAnsiTheme="minorBidi"/>
          <w:sz w:val="28"/>
          <w:szCs w:val="28"/>
        </w:rPr>
      </w:pPr>
    </w:p>
    <w:sectPr w:rsidR="00655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23FB0"/>
    <w:multiLevelType w:val="hybridMultilevel"/>
    <w:tmpl w:val="136686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F455DB"/>
    <w:multiLevelType w:val="hybridMultilevel"/>
    <w:tmpl w:val="EE7E1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A6A"/>
    <w:rsid w:val="00062683"/>
    <w:rsid w:val="000E4301"/>
    <w:rsid w:val="00164BE8"/>
    <w:rsid w:val="001C0A8B"/>
    <w:rsid w:val="002E6464"/>
    <w:rsid w:val="003D7AA8"/>
    <w:rsid w:val="00413C8D"/>
    <w:rsid w:val="004C49FF"/>
    <w:rsid w:val="00574945"/>
    <w:rsid w:val="005860C1"/>
    <w:rsid w:val="005A484E"/>
    <w:rsid w:val="00655834"/>
    <w:rsid w:val="006845A0"/>
    <w:rsid w:val="006D4956"/>
    <w:rsid w:val="006E1A75"/>
    <w:rsid w:val="006F4E8D"/>
    <w:rsid w:val="0089392D"/>
    <w:rsid w:val="008D4E87"/>
    <w:rsid w:val="00982394"/>
    <w:rsid w:val="009B7B82"/>
    <w:rsid w:val="009C1ED0"/>
    <w:rsid w:val="009F27C8"/>
    <w:rsid w:val="00A8019D"/>
    <w:rsid w:val="00B339BB"/>
    <w:rsid w:val="00BF2544"/>
    <w:rsid w:val="00C70A6A"/>
    <w:rsid w:val="00CB46D8"/>
    <w:rsid w:val="00D75DD1"/>
    <w:rsid w:val="00DA23E2"/>
    <w:rsid w:val="00DB3A34"/>
    <w:rsid w:val="00DE64B2"/>
    <w:rsid w:val="00E2012E"/>
    <w:rsid w:val="00E84BC3"/>
    <w:rsid w:val="00E85F8F"/>
    <w:rsid w:val="00F2639C"/>
    <w:rsid w:val="00FA7E14"/>
    <w:rsid w:val="00FD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94131"/>
  <w15:docId w15:val="{4823CC27-D7CF-46C9-9943-FEF9F0BF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70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2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Мельчакова Марина Александровна</cp:lastModifiedBy>
  <cp:revision>4</cp:revision>
  <cp:lastPrinted>2024-06-19T06:38:00Z</cp:lastPrinted>
  <dcterms:created xsi:type="dcterms:W3CDTF">2025-07-09T06:00:00Z</dcterms:created>
  <dcterms:modified xsi:type="dcterms:W3CDTF">2025-07-09T06:01:00Z</dcterms:modified>
</cp:coreProperties>
</file>