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055" w:rsidRPr="00412E35" w:rsidRDefault="00615055" w:rsidP="00615055">
      <w:pPr>
        <w:suppressAutoHyphens/>
        <w:jc w:val="center"/>
        <w:rPr>
          <w:b/>
          <w:iCs/>
          <w:lang w:eastAsia="ar-SA"/>
        </w:rPr>
      </w:pPr>
      <w:r w:rsidRPr="00412E35">
        <w:rPr>
          <w:b/>
          <w:iCs/>
          <w:lang w:eastAsia="ar-SA"/>
        </w:rPr>
        <w:t>Министерство социальной политики Свердловской области</w:t>
      </w:r>
    </w:p>
    <w:p w:rsidR="00615055" w:rsidRPr="00412E35" w:rsidRDefault="00615055" w:rsidP="00615055">
      <w:pPr>
        <w:jc w:val="center"/>
        <w:rPr>
          <w:b/>
          <w:iCs/>
        </w:rPr>
      </w:pPr>
    </w:p>
    <w:p w:rsidR="00615055" w:rsidRPr="00412E35" w:rsidRDefault="00615055" w:rsidP="00615055">
      <w:pPr>
        <w:jc w:val="center"/>
        <w:rPr>
          <w:b/>
          <w:iCs/>
        </w:rPr>
      </w:pPr>
      <w:r w:rsidRPr="00412E35">
        <w:rPr>
          <w:b/>
          <w:iCs/>
        </w:rPr>
        <w:t>Государственное казенное  учреждение социального обслуживания</w:t>
      </w:r>
    </w:p>
    <w:p w:rsidR="00412E35" w:rsidRDefault="00615055" w:rsidP="00412E35">
      <w:pPr>
        <w:jc w:val="center"/>
        <w:rPr>
          <w:b/>
          <w:iCs/>
        </w:rPr>
      </w:pPr>
      <w:r w:rsidRPr="00412E35">
        <w:rPr>
          <w:b/>
          <w:iCs/>
        </w:rPr>
        <w:t xml:space="preserve"> Свердловской области «Социально – реабилитационный центр для несовершеннолетних </w:t>
      </w:r>
    </w:p>
    <w:p w:rsidR="00615055" w:rsidRPr="00412E35" w:rsidRDefault="00615055" w:rsidP="00412E35">
      <w:pPr>
        <w:jc w:val="center"/>
        <w:rPr>
          <w:b/>
          <w:iCs/>
        </w:rPr>
      </w:pPr>
      <w:r w:rsidRPr="00412E35">
        <w:rPr>
          <w:b/>
          <w:iCs/>
        </w:rPr>
        <w:t>Орджоникидзевского района города Екатеринбурга»</w:t>
      </w:r>
    </w:p>
    <w:p w:rsidR="00615055" w:rsidRPr="00412E35" w:rsidRDefault="00615055" w:rsidP="00615055">
      <w:pPr>
        <w:jc w:val="center"/>
        <w:rPr>
          <w:b/>
          <w:iCs/>
        </w:rPr>
      </w:pPr>
      <w:r w:rsidRPr="00412E35">
        <w:rPr>
          <w:b/>
          <w:iCs/>
        </w:rPr>
        <w:t>(ГКУ  «СРЦН Орджоникидзевского района города Екатеринбурга»)</w:t>
      </w:r>
    </w:p>
    <w:p w:rsidR="00615055" w:rsidRDefault="00615055" w:rsidP="00615055">
      <w:pPr>
        <w:jc w:val="center"/>
        <w:rPr>
          <w:sz w:val="28"/>
          <w:szCs w:val="28"/>
        </w:rPr>
      </w:pPr>
    </w:p>
    <w:p w:rsidR="00615055" w:rsidRPr="00412E35" w:rsidRDefault="00615055" w:rsidP="00615055">
      <w:pPr>
        <w:jc w:val="center"/>
      </w:pPr>
    </w:p>
    <w:p w:rsidR="00615055" w:rsidRPr="00412E35" w:rsidRDefault="00615055" w:rsidP="00615055">
      <w:pPr>
        <w:jc w:val="center"/>
        <w:rPr>
          <w:b/>
        </w:rPr>
      </w:pPr>
      <w:r w:rsidRPr="00412E35">
        <w:rPr>
          <w:b/>
        </w:rPr>
        <w:t xml:space="preserve">ПРИКАЗ  </w:t>
      </w:r>
    </w:p>
    <w:p w:rsidR="00615055" w:rsidRPr="00412E35" w:rsidRDefault="00615055" w:rsidP="00615055">
      <w:pPr>
        <w:jc w:val="center"/>
        <w:rPr>
          <w:b/>
        </w:rPr>
      </w:pPr>
      <w:bookmarkStart w:id="0" w:name="_GoBack"/>
      <w:bookmarkEnd w:id="0"/>
    </w:p>
    <w:p w:rsidR="00615055" w:rsidRPr="00533E0C" w:rsidRDefault="00412E35" w:rsidP="00412E35">
      <w:r w:rsidRPr="00533E0C">
        <w:t xml:space="preserve">       </w:t>
      </w:r>
      <w:r w:rsidR="00615055" w:rsidRPr="00533E0C">
        <w:t>1</w:t>
      </w:r>
      <w:r w:rsidR="00533E0C" w:rsidRPr="00533E0C">
        <w:t>8</w:t>
      </w:r>
      <w:r w:rsidR="00615055" w:rsidRPr="00533E0C">
        <w:t>.0</w:t>
      </w:r>
      <w:r w:rsidR="00A5299F" w:rsidRPr="00533E0C">
        <w:t>6</w:t>
      </w:r>
      <w:r w:rsidR="00615055" w:rsidRPr="00533E0C">
        <w:t>.20</w:t>
      </w:r>
      <w:r w:rsidR="00A5299F" w:rsidRPr="00533E0C">
        <w:t>24</w:t>
      </w:r>
      <w:r w:rsidR="00615055" w:rsidRPr="00533E0C">
        <w:t>г.</w:t>
      </w:r>
      <w:r w:rsidR="00615055" w:rsidRPr="00533E0C">
        <w:tab/>
      </w:r>
      <w:r w:rsidR="00615055" w:rsidRPr="00533E0C">
        <w:tab/>
      </w:r>
      <w:r w:rsidR="00615055" w:rsidRPr="00533E0C">
        <w:tab/>
        <w:t xml:space="preserve">              </w:t>
      </w:r>
      <w:r w:rsidRPr="00533E0C">
        <w:t xml:space="preserve">                           </w:t>
      </w:r>
      <w:r w:rsidR="00615055" w:rsidRPr="00533E0C">
        <w:t xml:space="preserve">                         </w:t>
      </w:r>
      <w:r w:rsidR="00615055" w:rsidRPr="00533E0C">
        <w:tab/>
      </w:r>
      <w:r w:rsidR="00615055" w:rsidRPr="00533E0C">
        <w:tab/>
      </w:r>
      <w:r w:rsidR="00533E0C" w:rsidRPr="00533E0C">
        <w:t>№ 41</w:t>
      </w:r>
    </w:p>
    <w:p w:rsidR="00615055" w:rsidRPr="00412E35" w:rsidRDefault="00615055" w:rsidP="00615055">
      <w:pPr>
        <w:jc w:val="center"/>
      </w:pPr>
      <w:r w:rsidRPr="00412E35">
        <w:t xml:space="preserve">          </w:t>
      </w:r>
    </w:p>
    <w:p w:rsidR="00615055" w:rsidRPr="00412E35" w:rsidRDefault="00615055" w:rsidP="00615055">
      <w:pPr>
        <w:jc w:val="both"/>
        <w:rPr>
          <w:b/>
        </w:rPr>
      </w:pPr>
    </w:p>
    <w:p w:rsidR="00A5299F" w:rsidRPr="005940A7" w:rsidRDefault="00A5299F" w:rsidP="00A5299F">
      <w:pPr>
        <w:rPr>
          <w:b/>
        </w:rPr>
      </w:pPr>
      <w:r w:rsidRPr="005940A7">
        <w:rPr>
          <w:b/>
        </w:rPr>
        <w:t xml:space="preserve">Об </w:t>
      </w:r>
      <w:r w:rsidRPr="005940A7">
        <w:rPr>
          <w:b/>
          <w:bCs/>
        </w:rPr>
        <w:t>утверждении Карты</w:t>
      </w:r>
      <w:r w:rsidRPr="005940A7">
        <w:rPr>
          <w:b/>
        </w:rPr>
        <w:t xml:space="preserve"> коррупционных рисков </w:t>
      </w:r>
      <w:r w:rsidR="00A16731">
        <w:rPr>
          <w:b/>
        </w:rPr>
        <w:t xml:space="preserve">ГКУ </w:t>
      </w:r>
      <w:r w:rsidRPr="005940A7">
        <w:rPr>
          <w:b/>
        </w:rPr>
        <w:t xml:space="preserve"> «</w:t>
      </w:r>
      <w:r w:rsidR="00A16731">
        <w:rPr>
          <w:b/>
        </w:rPr>
        <w:t xml:space="preserve"> СРЦН</w:t>
      </w:r>
      <w:r w:rsidRPr="005940A7">
        <w:rPr>
          <w:b/>
        </w:rPr>
        <w:t xml:space="preserve"> Орджоникидзевского района города Екатеринбурга</w:t>
      </w:r>
    </w:p>
    <w:p w:rsidR="00A5299F" w:rsidRPr="00412E35" w:rsidRDefault="00A5299F" w:rsidP="00A5299F">
      <w:pPr>
        <w:rPr>
          <w:b/>
        </w:rPr>
      </w:pPr>
    </w:p>
    <w:p w:rsidR="00A5299F" w:rsidRPr="00412E35" w:rsidRDefault="00A5299F" w:rsidP="00A5299F">
      <w:pPr>
        <w:autoSpaceDE w:val="0"/>
        <w:autoSpaceDN w:val="0"/>
        <w:adjustRightInd w:val="0"/>
        <w:ind w:firstLine="708"/>
        <w:jc w:val="both"/>
      </w:pPr>
      <w:r w:rsidRPr="00412E35">
        <w:rPr>
          <w:rFonts w:eastAsia="Cambria"/>
          <w:b/>
        </w:rPr>
        <w:t xml:space="preserve"> </w:t>
      </w:r>
      <w:proofErr w:type="gramStart"/>
      <w:r w:rsidRPr="00412E35">
        <w:t xml:space="preserve">В целях реализации </w:t>
      </w:r>
      <w:r w:rsidRPr="00412E35">
        <w:rPr>
          <w:kern w:val="36"/>
        </w:rPr>
        <w:t xml:space="preserve">Федерального закона от 25 декабря 2008 № 273-ФЗ  «О противодействии коррупции», </w:t>
      </w:r>
      <w:r w:rsidRPr="00412E35">
        <w:rPr>
          <w:bCs/>
        </w:rPr>
        <w:t> </w:t>
      </w:r>
      <w:hyperlink r:id="rId6" w:history="1">
        <w:r w:rsidRPr="00412E35">
          <w:rPr>
            <w:rStyle w:val="a4"/>
            <w:bCs/>
            <w:color w:val="auto"/>
            <w:u w:val="none"/>
          </w:rPr>
          <w:t>Закона Свердловской области от 20 февраля 2009 г. № 2-ОЗ «О противодействии коррупции в Свердловской области»</w:t>
        </w:r>
      </w:hyperlink>
      <w:r w:rsidR="00412E35" w:rsidRPr="00412E35">
        <w:rPr>
          <w:bCs/>
        </w:rPr>
        <w:t>,</w:t>
      </w:r>
      <w:r w:rsidR="00412E35" w:rsidRPr="00412E35">
        <w:t xml:space="preserve"> </w:t>
      </w:r>
      <w:r w:rsidR="00412E35" w:rsidRPr="00412E35">
        <w:rPr>
          <w:bCs/>
        </w:rPr>
        <w:t>в соответствии с Методическим рекомендациями по проведению оценки коррупционных рисков, возникающих при реализации функций Министерства труда и социальной защиты Российской Федерации (версия 2.0), Письмом Министерства социальной защиты Свердловской области № 07-04-45/5669 от</w:t>
      </w:r>
      <w:proofErr w:type="gramEnd"/>
      <w:r w:rsidR="00412E35" w:rsidRPr="00412E35">
        <w:rPr>
          <w:bCs/>
        </w:rPr>
        <w:t xml:space="preserve"> 26.06.2023 «Об исполнении подпункта 3.6.1 пункта 3.6. Протокола от 16.08.2022 № 2-К»</w:t>
      </w:r>
    </w:p>
    <w:p w:rsidR="00A5299F" w:rsidRPr="00412E35" w:rsidRDefault="00A5299F" w:rsidP="00A5299F">
      <w:pPr>
        <w:jc w:val="center"/>
      </w:pPr>
    </w:p>
    <w:p w:rsidR="00A5299F" w:rsidRPr="00412E35" w:rsidRDefault="00A5299F" w:rsidP="00A5299F">
      <w:pPr>
        <w:ind w:firstLine="708"/>
        <w:jc w:val="both"/>
      </w:pPr>
    </w:p>
    <w:p w:rsidR="00A5299F" w:rsidRPr="00412E35" w:rsidRDefault="00A5299F" w:rsidP="00A5299F">
      <w:pPr>
        <w:rPr>
          <w:rFonts w:eastAsia="Calibri"/>
          <w:b/>
          <w:lang w:eastAsia="en-US"/>
        </w:rPr>
      </w:pPr>
      <w:r w:rsidRPr="00412E35">
        <w:rPr>
          <w:rFonts w:eastAsia="Calibri"/>
          <w:b/>
          <w:lang w:eastAsia="en-US"/>
        </w:rPr>
        <w:t>ПРИКАЗЫВАЮ:</w:t>
      </w:r>
    </w:p>
    <w:p w:rsidR="00412E35" w:rsidRPr="00412E35" w:rsidRDefault="00412E35" w:rsidP="00A5299F">
      <w:pPr>
        <w:rPr>
          <w:rFonts w:eastAsia="Calibri"/>
          <w:b/>
          <w:lang w:eastAsia="en-US"/>
        </w:rPr>
      </w:pPr>
    </w:p>
    <w:p w:rsidR="00A5299F" w:rsidRDefault="00A5299F" w:rsidP="00A5299F">
      <w:pPr>
        <w:pStyle w:val="a3"/>
        <w:widowControl w:val="0"/>
        <w:numPr>
          <w:ilvl w:val="0"/>
          <w:numId w:val="3"/>
        </w:numPr>
        <w:tabs>
          <w:tab w:val="left" w:pos="993"/>
        </w:tabs>
        <w:suppressAutoHyphens/>
        <w:jc w:val="both"/>
        <w:textAlignment w:val="baseline"/>
      </w:pPr>
      <w:r w:rsidRPr="00412E35">
        <w:rPr>
          <w:noProof/>
        </w:rPr>
        <w:t xml:space="preserve">Утвердить Карту коррупционных рисков ГКУ «СРЦН Орджоникидзевского </w:t>
      </w:r>
      <w:r w:rsidRPr="00412E35">
        <w:rPr>
          <w:rFonts w:ascii="Liberation Serif" w:hAnsi="Liberation Serif"/>
          <w:bCs/>
          <w:color w:val="000000"/>
        </w:rPr>
        <w:t xml:space="preserve">района города Екатеринбурга» </w:t>
      </w:r>
      <w:r w:rsidRPr="00412E35">
        <w:rPr>
          <w:noProof/>
        </w:rPr>
        <w:t>(Приложение).</w:t>
      </w:r>
    </w:p>
    <w:p w:rsidR="00412E35" w:rsidRPr="00412E35" w:rsidRDefault="00412E35" w:rsidP="00412E35">
      <w:pPr>
        <w:pStyle w:val="a3"/>
        <w:widowControl w:val="0"/>
        <w:numPr>
          <w:ilvl w:val="0"/>
          <w:numId w:val="3"/>
        </w:numPr>
        <w:tabs>
          <w:tab w:val="left" w:pos="993"/>
        </w:tabs>
        <w:suppressAutoHyphens/>
        <w:jc w:val="both"/>
        <w:textAlignment w:val="baseline"/>
      </w:pPr>
      <w:r>
        <w:t>С</w:t>
      </w:r>
      <w:r w:rsidRPr="00412E35">
        <w:t>пециалист</w:t>
      </w:r>
      <w:r>
        <w:t>у</w:t>
      </w:r>
      <w:r w:rsidRPr="00412E35">
        <w:t xml:space="preserve"> по кадрам</w:t>
      </w:r>
      <w:r>
        <w:t>, Н.В. Куприяновой, о</w:t>
      </w:r>
      <w:r w:rsidRPr="00412E35">
        <w:t xml:space="preserve">знакомить работников учреждения с приказом под роспись. </w:t>
      </w:r>
      <w:r>
        <w:t xml:space="preserve"> </w:t>
      </w:r>
      <w:r w:rsidRPr="00412E35">
        <w:t xml:space="preserve"> </w:t>
      </w:r>
    </w:p>
    <w:p w:rsidR="00A5299F" w:rsidRPr="00412E35" w:rsidRDefault="00412E35" w:rsidP="00A5299F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jc w:val="both"/>
      </w:pPr>
      <w:r>
        <w:t xml:space="preserve">Руководителю информационного центра, А.С. </w:t>
      </w:r>
      <w:proofErr w:type="gramStart"/>
      <w:r>
        <w:t>Валовой</w:t>
      </w:r>
      <w:proofErr w:type="gramEnd"/>
      <w:r>
        <w:t>, р</w:t>
      </w:r>
      <w:r w:rsidR="00A5299F" w:rsidRPr="00412E35">
        <w:t xml:space="preserve">азместить Карту коррупционных рисков учреждения на официальном сайте </w:t>
      </w:r>
      <w:r w:rsidR="00A5299F" w:rsidRPr="00412E35">
        <w:rPr>
          <w:rFonts w:ascii="Liberation Serif" w:hAnsi="Liberation Serif"/>
          <w:bCs/>
          <w:color w:val="000000"/>
        </w:rPr>
        <w:t>ГКУ «</w:t>
      </w:r>
      <w:r w:rsidR="00A5299F" w:rsidRPr="00412E35">
        <w:rPr>
          <w:noProof/>
        </w:rPr>
        <w:t xml:space="preserve">СРЦН Орджоникидзевского </w:t>
      </w:r>
      <w:r w:rsidR="00A5299F" w:rsidRPr="00412E35">
        <w:rPr>
          <w:rFonts w:ascii="Liberation Serif" w:hAnsi="Liberation Serif"/>
          <w:bCs/>
          <w:color w:val="000000"/>
        </w:rPr>
        <w:t xml:space="preserve">района города Екатеринбурга» </w:t>
      </w:r>
      <w:r w:rsidR="00A5299F" w:rsidRPr="00412E35">
        <w:t>в разделе «Противодействие коррупции».</w:t>
      </w:r>
    </w:p>
    <w:p w:rsidR="00615055" w:rsidRPr="00412E35" w:rsidRDefault="00A5299F" w:rsidP="00A5299F">
      <w:pPr>
        <w:pStyle w:val="a3"/>
        <w:numPr>
          <w:ilvl w:val="0"/>
          <w:numId w:val="3"/>
        </w:numPr>
        <w:tabs>
          <w:tab w:val="left" w:pos="851"/>
        </w:tabs>
        <w:jc w:val="both"/>
      </w:pPr>
      <w:proofErr w:type="gramStart"/>
      <w:r w:rsidRPr="00412E35">
        <w:t>Контроль за</w:t>
      </w:r>
      <w:proofErr w:type="gramEnd"/>
      <w:r w:rsidRPr="00412E35">
        <w:t xml:space="preserve"> исполнением настоящего приказа оставляю за собой.</w:t>
      </w:r>
    </w:p>
    <w:p w:rsidR="00615055" w:rsidRPr="00412E35" w:rsidRDefault="00615055" w:rsidP="00615055"/>
    <w:p w:rsidR="00412E35" w:rsidRPr="00412E35" w:rsidRDefault="00412E35" w:rsidP="00615055"/>
    <w:p w:rsidR="00412E35" w:rsidRPr="00412E35" w:rsidRDefault="00412E35" w:rsidP="00615055"/>
    <w:p w:rsidR="00A16731" w:rsidRDefault="00A16731" w:rsidP="00615055"/>
    <w:p w:rsidR="00615055" w:rsidRDefault="00615055" w:rsidP="00615055">
      <w:r w:rsidRPr="00412E35">
        <w:t>Директор</w:t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Pr="00412E35">
        <w:tab/>
      </w:r>
      <w:r w:rsidR="00412E35">
        <w:t xml:space="preserve">                      </w:t>
      </w:r>
      <w:r w:rsidRPr="00412E35">
        <w:t xml:space="preserve">Л.Н. Васянина </w:t>
      </w:r>
    </w:p>
    <w:p w:rsidR="00412E35" w:rsidRDefault="00412E35" w:rsidP="00615055"/>
    <w:p w:rsidR="00412E35" w:rsidRDefault="00412E35" w:rsidP="00615055"/>
    <w:p w:rsidR="00412E35" w:rsidRDefault="00412E35" w:rsidP="00615055">
      <w:r>
        <w:t xml:space="preserve">С приказом </w:t>
      </w:r>
      <w:proofErr w:type="gramStart"/>
      <w:r>
        <w:t>ознакомлены</w:t>
      </w:r>
      <w:proofErr w:type="gramEnd"/>
      <w:r>
        <w:t>:                                                                                           Н.В. Куприянова</w:t>
      </w:r>
    </w:p>
    <w:p w:rsidR="00412E35" w:rsidRDefault="00412E35" w:rsidP="00615055"/>
    <w:p w:rsidR="00412E35" w:rsidRPr="00412E35" w:rsidRDefault="00412E35" w:rsidP="00615055">
      <w:r>
        <w:t xml:space="preserve">                                                                                                                                                А.С. Валова</w:t>
      </w:r>
    </w:p>
    <w:p w:rsidR="00A5299F" w:rsidRPr="00412E35" w:rsidRDefault="00A5299F" w:rsidP="00615055"/>
    <w:p w:rsidR="00904007" w:rsidRDefault="00904007">
      <w:pPr>
        <w:spacing w:after="200" w:line="276" w:lineRule="auto"/>
      </w:pPr>
    </w:p>
    <w:p w:rsidR="00A5299F" w:rsidRPr="00412E35" w:rsidRDefault="00A5299F">
      <w:pPr>
        <w:spacing w:after="200" w:line="276" w:lineRule="auto"/>
      </w:pPr>
    </w:p>
    <w:p w:rsidR="00904007" w:rsidRDefault="00904007" w:rsidP="0090400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5299F" w:rsidRPr="002009E3" w:rsidRDefault="00A5299F" w:rsidP="00A5299F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99F" w:rsidRPr="002009E3" w:rsidRDefault="00A5299F" w:rsidP="00A5299F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A5299F" w:rsidRDefault="00A5299F" w:rsidP="00A5299F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3FC">
        <w:rPr>
          <w:rFonts w:ascii="Times New Roman" w:hAnsi="Times New Roman" w:cs="Times New Roman"/>
          <w:sz w:val="24"/>
          <w:szCs w:val="24"/>
        </w:rPr>
        <w:t>Орджоникидзевского района города Екатеринбурга</w:t>
      </w:r>
      <w:r w:rsidRPr="002009E3">
        <w:rPr>
          <w:rFonts w:ascii="Times New Roman" w:hAnsi="Times New Roman" w:cs="Times New Roman"/>
          <w:sz w:val="24"/>
          <w:szCs w:val="24"/>
        </w:rPr>
        <w:t>»</w:t>
      </w:r>
    </w:p>
    <w:p w:rsidR="00A5299F" w:rsidRPr="00A5299F" w:rsidRDefault="00904007" w:rsidP="00A5299F">
      <w:pPr>
        <w:pStyle w:val="ConsPlusNormal"/>
        <w:ind w:left="5954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A5299F" w:rsidRPr="00412E35">
        <w:rPr>
          <w:rFonts w:ascii="Times New Roman" w:hAnsi="Times New Roman" w:cs="Times New Roman"/>
          <w:color w:val="FF0000"/>
          <w:sz w:val="24"/>
          <w:szCs w:val="24"/>
        </w:rPr>
        <w:t>17.06.2024 г  № 41/3</w:t>
      </w:r>
    </w:p>
    <w:p w:rsidR="00A5299F" w:rsidRPr="00904007" w:rsidRDefault="00A5299F" w:rsidP="00A5299F">
      <w:pPr>
        <w:ind w:firstLine="567"/>
        <w:jc w:val="center"/>
        <w:rPr>
          <w:b/>
        </w:rPr>
      </w:pPr>
    </w:p>
    <w:p w:rsidR="00A5299F" w:rsidRPr="00904007" w:rsidRDefault="00A5299F" w:rsidP="00A5299F">
      <w:pPr>
        <w:ind w:firstLine="567"/>
        <w:jc w:val="center"/>
        <w:rPr>
          <w:b/>
        </w:rPr>
      </w:pPr>
      <w:r w:rsidRPr="00904007">
        <w:rPr>
          <w:b/>
        </w:rPr>
        <w:t>Карта коррупционных рисков</w:t>
      </w:r>
    </w:p>
    <w:p w:rsidR="00A5299F" w:rsidRPr="00904007" w:rsidRDefault="00A5299F" w:rsidP="00A5299F">
      <w:pPr>
        <w:ind w:firstLine="567"/>
        <w:jc w:val="both"/>
      </w:pPr>
      <w:r w:rsidRPr="00904007">
        <w:t xml:space="preserve">1. В Карте коррупционных рисков (далее –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 </w:t>
      </w:r>
    </w:p>
    <w:p w:rsidR="00A5299F" w:rsidRPr="00904007" w:rsidRDefault="00A5299F" w:rsidP="00A5299F">
      <w:pPr>
        <w:ind w:firstLine="567"/>
        <w:jc w:val="both"/>
      </w:pPr>
      <w:r w:rsidRPr="00904007">
        <w:t xml:space="preserve">2. В Карте указан перечень должностей, связанных с определенной зоной повышенного коррупционного риска (коррупционно-опасными полномочиями). </w:t>
      </w:r>
    </w:p>
    <w:p w:rsidR="00A5299F" w:rsidRPr="00904007" w:rsidRDefault="00A5299F" w:rsidP="00A5299F">
      <w:pPr>
        <w:ind w:firstLine="567"/>
        <w:jc w:val="both"/>
      </w:pPr>
      <w:r w:rsidRPr="00904007">
        <w:t xml:space="preserve">3.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 </w:t>
      </w:r>
    </w:p>
    <w:p w:rsidR="00A5299F" w:rsidRPr="00904007" w:rsidRDefault="00A5299F" w:rsidP="00A5299F">
      <w:pPr>
        <w:ind w:firstLine="567"/>
        <w:jc w:val="both"/>
      </w:pPr>
      <w:r w:rsidRPr="00904007">
        <w:t xml:space="preserve">4. По каждой зоне повышенного коррупционного риска (коррупционно-опасных полномочий) предложены меры по устранению или минимизации коррупционно-опасных функций. </w:t>
      </w:r>
    </w:p>
    <w:p w:rsidR="006028F9" w:rsidRDefault="006028F9" w:rsidP="00A5299F">
      <w:pPr>
        <w:ind w:firstLine="567"/>
        <w:jc w:val="both"/>
        <w:rPr>
          <w:sz w:val="28"/>
          <w:szCs w:val="28"/>
        </w:rPr>
      </w:pPr>
    </w:p>
    <w:tbl>
      <w:tblPr>
        <w:tblStyle w:val="a5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62"/>
        <w:gridCol w:w="2129"/>
        <w:gridCol w:w="2230"/>
        <w:gridCol w:w="1701"/>
        <w:gridCol w:w="3119"/>
      </w:tblGrid>
      <w:tr w:rsidR="00904007" w:rsidRPr="006028F9" w:rsidTr="00904007">
        <w:tc>
          <w:tcPr>
            <w:tcW w:w="2162" w:type="dxa"/>
          </w:tcPr>
          <w:p w:rsidR="006028F9" w:rsidRPr="006028F9" w:rsidRDefault="006028F9" w:rsidP="00BB5D85">
            <w:pPr>
              <w:jc w:val="center"/>
            </w:pPr>
            <w:r w:rsidRPr="006028F9">
              <w:br w:type="page"/>
              <w:t xml:space="preserve">Зоны </w:t>
            </w:r>
            <w:proofErr w:type="gramStart"/>
            <w:r w:rsidRPr="006028F9">
              <w:t>повышенного</w:t>
            </w:r>
            <w:proofErr w:type="gramEnd"/>
          </w:p>
          <w:p w:rsidR="006028F9" w:rsidRPr="006028F9" w:rsidRDefault="006028F9" w:rsidP="00BB5D85">
            <w:pPr>
              <w:jc w:val="center"/>
            </w:pPr>
            <w:r w:rsidRPr="006028F9">
              <w:t>коррупционного риска</w:t>
            </w:r>
          </w:p>
          <w:p w:rsidR="006028F9" w:rsidRPr="006028F9" w:rsidRDefault="006028F9" w:rsidP="00BB5D85">
            <w:pPr>
              <w:jc w:val="center"/>
            </w:pPr>
            <w:proofErr w:type="gramStart"/>
            <w:r w:rsidRPr="006028F9">
              <w:t>(коррупционно-опасные</w:t>
            </w:r>
            <w:proofErr w:type="gramEnd"/>
          </w:p>
          <w:p w:rsidR="006028F9" w:rsidRPr="006028F9" w:rsidRDefault="006028F9" w:rsidP="00BB5D85">
            <w:pPr>
              <w:jc w:val="center"/>
            </w:pPr>
            <w:r w:rsidRPr="006028F9">
              <w:t>полномочия)</w:t>
            </w:r>
          </w:p>
        </w:tc>
        <w:tc>
          <w:tcPr>
            <w:tcW w:w="2129" w:type="dxa"/>
          </w:tcPr>
          <w:p w:rsidR="006028F9" w:rsidRPr="006028F9" w:rsidRDefault="006028F9" w:rsidP="00BB5D85">
            <w:pPr>
              <w:jc w:val="center"/>
            </w:pPr>
            <w:r w:rsidRPr="006028F9">
              <w:t>Критическая точка</w:t>
            </w:r>
          </w:p>
        </w:tc>
        <w:tc>
          <w:tcPr>
            <w:tcW w:w="2230" w:type="dxa"/>
          </w:tcPr>
          <w:p w:rsidR="006028F9" w:rsidRPr="006028F9" w:rsidRDefault="006028F9" w:rsidP="00BB5D85">
            <w:pPr>
              <w:jc w:val="center"/>
            </w:pPr>
            <w:r w:rsidRPr="006028F9">
              <w:t>Типовые ситуации</w:t>
            </w:r>
          </w:p>
        </w:tc>
        <w:tc>
          <w:tcPr>
            <w:tcW w:w="1701" w:type="dxa"/>
          </w:tcPr>
          <w:p w:rsidR="006028F9" w:rsidRDefault="006028F9" w:rsidP="00BB5D85">
            <w:pPr>
              <w:jc w:val="center"/>
            </w:pPr>
            <w:r w:rsidRPr="006028F9">
              <w:t>Должность</w:t>
            </w:r>
            <w:r>
              <w:t xml:space="preserve"> </w:t>
            </w:r>
            <w:r w:rsidRPr="006028F9">
              <w:t>работника, деятельность которого</w:t>
            </w:r>
          </w:p>
          <w:p w:rsidR="006028F9" w:rsidRPr="006028F9" w:rsidRDefault="006028F9" w:rsidP="00BB5D85">
            <w:pPr>
              <w:jc w:val="center"/>
            </w:pPr>
            <w:r w:rsidRPr="006028F9">
              <w:t xml:space="preserve"> </w:t>
            </w:r>
            <w:proofErr w:type="gramStart"/>
            <w:r w:rsidRPr="006028F9">
              <w:t>связана</w:t>
            </w:r>
            <w:proofErr w:type="gramEnd"/>
            <w:r w:rsidRPr="006028F9">
              <w:t xml:space="preserve"> с коррупционными рисками</w:t>
            </w:r>
          </w:p>
        </w:tc>
        <w:tc>
          <w:tcPr>
            <w:tcW w:w="3119" w:type="dxa"/>
          </w:tcPr>
          <w:p w:rsidR="006028F9" w:rsidRPr="006028F9" w:rsidRDefault="006028F9" w:rsidP="00BB5D85">
            <w:pPr>
              <w:jc w:val="center"/>
            </w:pPr>
            <w:r w:rsidRPr="006028F9">
              <w:t>Меры по устранению</w:t>
            </w:r>
          </w:p>
          <w:p w:rsidR="006028F9" w:rsidRPr="006028F9" w:rsidRDefault="006028F9" w:rsidP="00BB5D85">
            <w:pPr>
              <w:jc w:val="center"/>
            </w:pPr>
          </w:p>
        </w:tc>
      </w:tr>
      <w:tr w:rsidR="00904007" w:rsidTr="00904007">
        <w:tc>
          <w:tcPr>
            <w:tcW w:w="2162" w:type="dxa"/>
            <w:vAlign w:val="center"/>
          </w:tcPr>
          <w:p w:rsidR="006028F9" w:rsidRPr="0001389F" w:rsidRDefault="006028F9" w:rsidP="00BB5D85">
            <w:pPr>
              <w:jc w:val="center"/>
            </w:pPr>
            <w:r w:rsidRPr="0001389F">
              <w:t>Административно-хозяйственная деятельность</w:t>
            </w:r>
          </w:p>
        </w:tc>
        <w:tc>
          <w:tcPr>
            <w:tcW w:w="2129" w:type="dxa"/>
          </w:tcPr>
          <w:p w:rsidR="006028F9" w:rsidRPr="0001389F" w:rsidRDefault="006028F9" w:rsidP="00BB5D85">
            <w:pPr>
              <w:jc w:val="both"/>
            </w:pPr>
            <w:r w:rsidRPr="0001389F">
              <w:t>осуществление организационно-распорядительных административно-хозяйственных функций</w:t>
            </w:r>
          </w:p>
        </w:tc>
        <w:tc>
          <w:tcPr>
            <w:tcW w:w="2230" w:type="dxa"/>
          </w:tcPr>
          <w:p w:rsidR="006028F9" w:rsidRPr="0001389F" w:rsidRDefault="006028F9" w:rsidP="00BB5D85">
            <w:pPr>
              <w:jc w:val="both"/>
            </w:pPr>
            <w:r w:rsidRPr="0001389F"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</w:t>
            </w:r>
            <w:r>
              <w:t>.</w:t>
            </w:r>
          </w:p>
          <w:p w:rsidR="006028F9" w:rsidRPr="0001389F" w:rsidRDefault="006028F9" w:rsidP="00BB5D85">
            <w:pPr>
              <w:jc w:val="both"/>
            </w:pPr>
            <w:r w:rsidRPr="0001389F">
              <w:t>Действия распорядительного характера, превышающие должностные (трудовые) обязанности или не относящиеся к ним</w:t>
            </w:r>
          </w:p>
        </w:tc>
        <w:tc>
          <w:tcPr>
            <w:tcW w:w="1701" w:type="dxa"/>
            <w:vAlign w:val="center"/>
          </w:tcPr>
          <w:p w:rsidR="006028F9" w:rsidRPr="0001389F" w:rsidRDefault="006028F9" w:rsidP="00BB5D85">
            <w:pPr>
              <w:jc w:val="center"/>
            </w:pPr>
            <w:r w:rsidRPr="0001389F">
              <w:t>Директор,</w:t>
            </w:r>
          </w:p>
          <w:p w:rsidR="006028F9" w:rsidRPr="0001389F" w:rsidRDefault="006028F9" w:rsidP="00BB5D85">
            <w:pPr>
              <w:jc w:val="center"/>
            </w:pPr>
            <w:r w:rsidRPr="0001389F">
              <w:t>заместители директора, руководители структурных подразделений</w:t>
            </w:r>
          </w:p>
        </w:tc>
        <w:tc>
          <w:tcPr>
            <w:tcW w:w="3119" w:type="dxa"/>
          </w:tcPr>
          <w:p w:rsidR="006028F9" w:rsidRPr="0001389F" w:rsidRDefault="006028F9" w:rsidP="00BB5D85">
            <w:pPr>
              <w:ind w:firstLine="34"/>
            </w:pPr>
            <w:r w:rsidRPr="0001389F">
      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      </w:r>
          </w:p>
          <w:p w:rsidR="006028F9" w:rsidRPr="0001389F" w:rsidRDefault="006028F9" w:rsidP="00BB5D85">
            <w:pPr>
              <w:ind w:firstLine="34"/>
            </w:pPr>
            <w:r w:rsidRPr="0001389F">
              <w:t>- разъяснять руководителям структурных подразделений об ответственности за совершение коррупционных правонарушений;</w:t>
            </w:r>
          </w:p>
          <w:p w:rsidR="006028F9" w:rsidRPr="0001389F" w:rsidRDefault="006028F9" w:rsidP="00904007">
            <w:pPr>
              <w:ind w:firstLine="34"/>
            </w:pPr>
            <w:r w:rsidRPr="0001389F">
              <w:t>- регламентировать административные процедуры, что позволит уменьшить риск отклонения должностного лица при реализации полномочий от достижения закрепленной цели;</w:t>
            </w:r>
          </w:p>
          <w:p w:rsidR="006028F9" w:rsidRPr="0001389F" w:rsidRDefault="006028F9" w:rsidP="00BB5D85">
            <w:r w:rsidRPr="0001389F">
              <w:t xml:space="preserve">- обеспечить информационную открытость учреждения с помощью официального </w:t>
            </w:r>
            <w:r w:rsidRPr="0001389F">
              <w:lastRenderedPageBreak/>
              <w:t>сайта учреждения и систему ИС СОН.</w:t>
            </w:r>
          </w:p>
        </w:tc>
      </w:tr>
      <w:tr w:rsidR="00904007" w:rsidTr="00904007">
        <w:tc>
          <w:tcPr>
            <w:tcW w:w="2162" w:type="dxa"/>
            <w:vAlign w:val="center"/>
          </w:tcPr>
          <w:p w:rsidR="00904007" w:rsidRPr="0001389F" w:rsidRDefault="00904007" w:rsidP="00904007">
            <w:pPr>
              <w:jc w:val="center"/>
            </w:pPr>
            <w:r w:rsidRPr="0001389F">
              <w:lastRenderedPageBreak/>
              <w:t>Работа с кадрами</w:t>
            </w:r>
          </w:p>
        </w:tc>
        <w:tc>
          <w:tcPr>
            <w:tcW w:w="2129" w:type="dxa"/>
            <w:vAlign w:val="center"/>
          </w:tcPr>
          <w:p w:rsidR="00904007" w:rsidRPr="0001389F" w:rsidRDefault="00904007" w:rsidP="00BB5D85">
            <w:pPr>
              <w:jc w:val="center"/>
            </w:pPr>
            <w:r w:rsidRPr="0001389F">
              <w:t>трудоустройство работников</w:t>
            </w:r>
          </w:p>
        </w:tc>
        <w:tc>
          <w:tcPr>
            <w:tcW w:w="2230" w:type="dxa"/>
            <w:vAlign w:val="center"/>
          </w:tcPr>
          <w:p w:rsidR="00904007" w:rsidRPr="0001389F" w:rsidRDefault="00904007" w:rsidP="00BB5D85">
            <w:pPr>
              <w:jc w:val="both"/>
            </w:pPr>
            <w:r w:rsidRPr="0001389F"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904007" w:rsidRPr="0001389F" w:rsidRDefault="00904007" w:rsidP="00BB5D85">
            <w:r w:rsidRPr="0001389F">
              <w:t>Прием на работу без испытательного срока</w:t>
            </w:r>
          </w:p>
        </w:tc>
        <w:tc>
          <w:tcPr>
            <w:tcW w:w="1701" w:type="dxa"/>
            <w:vAlign w:val="center"/>
          </w:tcPr>
          <w:p w:rsidR="00904007" w:rsidRPr="0001389F" w:rsidRDefault="00904007" w:rsidP="00BB5D85">
            <w:pPr>
              <w:jc w:val="center"/>
            </w:pPr>
            <w:r w:rsidRPr="0001389F">
              <w:t>Директор, заместители директора</w:t>
            </w:r>
            <w:r>
              <w:t>, специалист по кадрам</w:t>
            </w:r>
          </w:p>
        </w:tc>
        <w:tc>
          <w:tcPr>
            <w:tcW w:w="3119" w:type="dxa"/>
            <w:vAlign w:val="center"/>
          </w:tcPr>
          <w:p w:rsidR="00904007" w:rsidRPr="0001389F" w:rsidRDefault="00904007" w:rsidP="00BB5D85">
            <w:r w:rsidRPr="0001389F">
              <w:t>проводить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медицинских осмотров.</w:t>
            </w:r>
          </w:p>
        </w:tc>
      </w:tr>
      <w:tr w:rsidR="005940A7" w:rsidTr="007020F7">
        <w:tc>
          <w:tcPr>
            <w:tcW w:w="2162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Работа с документацией</w:t>
            </w:r>
          </w:p>
        </w:tc>
        <w:tc>
          <w:tcPr>
            <w:tcW w:w="2129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2230" w:type="dxa"/>
            <w:vAlign w:val="center"/>
          </w:tcPr>
          <w:p w:rsidR="005940A7" w:rsidRPr="0001389F" w:rsidRDefault="005940A7" w:rsidP="00BB5D85">
            <w:r w:rsidRPr="0001389F"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5940A7" w:rsidRPr="0001389F" w:rsidRDefault="005940A7" w:rsidP="00BB5D85">
            <w:r w:rsidRPr="0001389F">
              <w:t>Попытка несанкционированного доступа к информационным ресурсам</w:t>
            </w:r>
          </w:p>
        </w:tc>
        <w:tc>
          <w:tcPr>
            <w:tcW w:w="1701" w:type="dxa"/>
            <w:vAlign w:val="center"/>
          </w:tcPr>
          <w:p w:rsidR="005940A7" w:rsidRPr="0001389F" w:rsidRDefault="005940A7" w:rsidP="00904007">
            <w:pPr>
              <w:jc w:val="center"/>
            </w:pPr>
            <w:r w:rsidRPr="0001389F">
              <w:t>директор, заместители директора, руководители структурных подразделений</w:t>
            </w:r>
          </w:p>
        </w:tc>
        <w:tc>
          <w:tcPr>
            <w:tcW w:w="3119" w:type="dxa"/>
          </w:tcPr>
          <w:p w:rsidR="005940A7" w:rsidRPr="0001389F" w:rsidRDefault="005940A7" w:rsidP="005940A7">
            <w:pPr>
              <w:ind w:firstLine="34"/>
            </w:pPr>
            <w:proofErr w:type="gramStart"/>
            <w:r w:rsidRPr="0001389F">
              <w:t>- работать с конфиденциальной, служебной информацией, персональными данными в строгом соответствии с действующим законодательством Российской Федерации и локальным</w:t>
            </w:r>
            <w:r>
              <w:t>и нормативным актами учреждения (</w:t>
            </w:r>
            <w:r w:rsidRPr="0001389F">
              <w:t>Положение о работе</w:t>
            </w:r>
            <w:r>
              <w:t>,</w:t>
            </w:r>
            <w:r w:rsidRPr="0001389F">
              <w:t xml:space="preserve"> обработ</w:t>
            </w:r>
            <w:r>
              <w:t>ке и защите персональных данных и др.)</w:t>
            </w:r>
            <w:proofErr w:type="gramEnd"/>
          </w:p>
          <w:p w:rsidR="005940A7" w:rsidRPr="0001389F" w:rsidRDefault="005940A7" w:rsidP="00BB5D85">
            <w:pPr>
              <w:ind w:firstLine="34"/>
            </w:pPr>
            <w:r w:rsidRPr="0001389F">
              <w:t>- разъяснять ответственным должностным лицам о мерах ответственности за совершение коррупционных правонарушений.</w:t>
            </w:r>
          </w:p>
        </w:tc>
      </w:tr>
      <w:tr w:rsidR="005940A7" w:rsidTr="00A22E46">
        <w:tc>
          <w:tcPr>
            <w:tcW w:w="2162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 xml:space="preserve">Работа с юридическими и физическими лицами </w:t>
            </w:r>
          </w:p>
        </w:tc>
        <w:tc>
          <w:tcPr>
            <w:tcW w:w="2129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обращения юридических, физических лиц, общественных организаций</w:t>
            </w:r>
          </w:p>
        </w:tc>
        <w:tc>
          <w:tcPr>
            <w:tcW w:w="2230" w:type="dxa"/>
            <w:vAlign w:val="center"/>
          </w:tcPr>
          <w:p w:rsidR="005940A7" w:rsidRDefault="005940A7" w:rsidP="00BB5D85">
            <w:pPr>
              <w:jc w:val="center"/>
            </w:pPr>
            <w:r w:rsidRPr="0001389F">
              <w:t>Нарушение установленного порядка рассмотрения обращений граждан и юридических лиц. Требование от физических и юридических лиц информации, предоставление которой не предусмотрено действующим законодательством РФ.</w:t>
            </w:r>
          </w:p>
          <w:p w:rsidR="005940A7" w:rsidRPr="0001389F" w:rsidRDefault="005940A7" w:rsidP="00BB5D85">
            <w:pPr>
              <w:jc w:val="center"/>
            </w:pPr>
          </w:p>
        </w:tc>
        <w:tc>
          <w:tcPr>
            <w:tcW w:w="1701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директор, заместители директора, лица, ответственные за рассмотрение обращений.</w:t>
            </w:r>
          </w:p>
        </w:tc>
        <w:tc>
          <w:tcPr>
            <w:tcW w:w="3119" w:type="dxa"/>
          </w:tcPr>
          <w:p w:rsidR="005940A7" w:rsidRPr="0001389F" w:rsidRDefault="005940A7" w:rsidP="00BB5D85">
            <w:pPr>
              <w:ind w:firstLine="34"/>
            </w:pPr>
            <w:r w:rsidRPr="0001389F">
              <w:t>- соблюдать ответственным должностным лицам установленный порядок рассмотрения обращений;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контролировать процесс работы с обращениями руководителями структурных подразделений;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      </w:r>
          </w:p>
        </w:tc>
      </w:tr>
      <w:tr w:rsidR="005940A7" w:rsidTr="00493CBE">
        <w:tc>
          <w:tcPr>
            <w:tcW w:w="2162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lastRenderedPageBreak/>
              <w:t>Ведомственное и межведомственное взаимодействие</w:t>
            </w:r>
          </w:p>
        </w:tc>
        <w:tc>
          <w:tcPr>
            <w:tcW w:w="2129" w:type="dxa"/>
          </w:tcPr>
          <w:p w:rsidR="005940A7" w:rsidRPr="0001389F" w:rsidRDefault="005940A7" w:rsidP="00BB5D85">
            <w:pPr>
              <w:jc w:val="both"/>
            </w:pPr>
            <w:r w:rsidRPr="0001389F"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2230" w:type="dxa"/>
          </w:tcPr>
          <w:p w:rsidR="005940A7" w:rsidRPr="0001389F" w:rsidRDefault="005940A7" w:rsidP="00BB5D85">
            <w:pPr>
              <w:jc w:val="both"/>
            </w:pPr>
            <w:r w:rsidRPr="0001389F">
              <w:t xml:space="preserve"> Дарение подарков и оказание не служебных услуг должностным лицам в органах власти и управления, правоохранительных органах и различных организациях, за исключением символических знаков внимания, протокольных мероприятий.</w:t>
            </w:r>
          </w:p>
        </w:tc>
        <w:tc>
          <w:tcPr>
            <w:tcW w:w="1701" w:type="dxa"/>
          </w:tcPr>
          <w:p w:rsidR="005940A7" w:rsidRPr="0001389F" w:rsidRDefault="005940A7" w:rsidP="00BB5D85">
            <w:pPr>
              <w:jc w:val="both"/>
            </w:pPr>
            <w:r w:rsidRPr="0001389F">
              <w:t>директор, заместители директора, работники учреждения, уполномоченные директором представлять интересы учреждения</w:t>
            </w:r>
          </w:p>
        </w:tc>
        <w:tc>
          <w:tcPr>
            <w:tcW w:w="3119" w:type="dxa"/>
          </w:tcPr>
          <w:p w:rsidR="005940A7" w:rsidRPr="0001389F" w:rsidRDefault="005940A7" w:rsidP="00BB5D85">
            <w:pPr>
              <w:ind w:firstLine="34"/>
            </w:pPr>
            <w:r w:rsidRPr="0001389F">
      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неукоснительно следовать Положению о правилах обмена деловыми подарками в учреждении.</w:t>
            </w:r>
          </w:p>
        </w:tc>
      </w:tr>
      <w:tr w:rsidR="005940A7" w:rsidTr="00C37CA0">
        <w:tc>
          <w:tcPr>
            <w:tcW w:w="2162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Бюджетная политика учреждения</w:t>
            </w:r>
          </w:p>
        </w:tc>
        <w:tc>
          <w:tcPr>
            <w:tcW w:w="2129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принятие решений об использовании бюджетных средств</w:t>
            </w:r>
          </w:p>
        </w:tc>
        <w:tc>
          <w:tcPr>
            <w:tcW w:w="2230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Нецелевое использование бюджетных средств</w:t>
            </w:r>
          </w:p>
        </w:tc>
        <w:tc>
          <w:tcPr>
            <w:tcW w:w="1701" w:type="dxa"/>
            <w:vAlign w:val="center"/>
          </w:tcPr>
          <w:p w:rsidR="005940A7" w:rsidRPr="0001389F" w:rsidRDefault="005940A7" w:rsidP="00BB5D85">
            <w:pPr>
              <w:jc w:val="center"/>
            </w:pPr>
            <w:r w:rsidRPr="0001389F">
              <w:t>директор, главный бухгалтер</w:t>
            </w:r>
          </w:p>
        </w:tc>
        <w:tc>
          <w:tcPr>
            <w:tcW w:w="3119" w:type="dxa"/>
          </w:tcPr>
          <w:p w:rsidR="005940A7" w:rsidRPr="0001389F" w:rsidRDefault="005940A7" w:rsidP="00BB5D85">
            <w:pPr>
              <w:ind w:firstLine="34"/>
            </w:pPr>
            <w:r w:rsidRPr="0001389F">
              <w:t>- разъяснять ответственным должностным лицам о мерах ответственности за совершение коррупционных правонарушений;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строго следовать действующему законодательству, чтобы не допустить нецелевого или неэффективного использования бюджетных средств;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привлекать к принятию решений представителей структурных подразделений учреждения;</w:t>
            </w:r>
          </w:p>
          <w:p w:rsidR="005940A7" w:rsidRPr="0001389F" w:rsidRDefault="005940A7" w:rsidP="00BB5D85">
            <w:pPr>
              <w:ind w:firstLine="34"/>
            </w:pPr>
            <w:r w:rsidRPr="0001389F">
              <w:t>- проводить постоянный внутренний контроль использования бюджетных средств.</w:t>
            </w:r>
          </w:p>
        </w:tc>
      </w:tr>
      <w:tr w:rsidR="007F2CCB" w:rsidTr="00C32549">
        <w:tc>
          <w:tcPr>
            <w:tcW w:w="2162" w:type="dxa"/>
            <w:vAlign w:val="center"/>
          </w:tcPr>
          <w:p w:rsidR="007F2CCB" w:rsidRPr="0001389F" w:rsidRDefault="007F2CCB" w:rsidP="00BB5D85">
            <w:pPr>
              <w:jc w:val="center"/>
            </w:pPr>
            <w:r w:rsidRPr="0001389F">
              <w:t>Бюджетный учет</w:t>
            </w:r>
          </w:p>
        </w:tc>
        <w:tc>
          <w:tcPr>
            <w:tcW w:w="2129" w:type="dxa"/>
          </w:tcPr>
          <w:p w:rsidR="007F2CCB" w:rsidRDefault="007F2CCB" w:rsidP="00BB5D85">
            <w:r w:rsidRPr="0001389F">
              <w:t xml:space="preserve"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</w:t>
            </w:r>
            <w:r w:rsidRPr="0001389F">
              <w:lastRenderedPageBreak/>
              <w:t>благотворителей</w:t>
            </w:r>
            <w:r>
              <w:t>;</w:t>
            </w:r>
          </w:p>
          <w:p w:rsidR="007F2CCB" w:rsidRDefault="007F2CCB" w:rsidP="00BB5D85"/>
          <w:p w:rsidR="007F2CCB" w:rsidRPr="0001389F" w:rsidRDefault="007F2CCB" w:rsidP="00BB5D85">
            <w:r w:rsidRPr="007F2CCB">
      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</w:t>
            </w:r>
          </w:p>
        </w:tc>
        <w:tc>
          <w:tcPr>
            <w:tcW w:w="2230" w:type="dxa"/>
          </w:tcPr>
          <w:p w:rsidR="007F2CCB" w:rsidRPr="0001389F" w:rsidRDefault="007F2CCB" w:rsidP="00BB5D85">
            <w:pPr>
              <w:jc w:val="both"/>
            </w:pPr>
            <w:r w:rsidRPr="0001389F">
              <w:lastRenderedPageBreak/>
              <w:t xml:space="preserve">Несвоевременная постановка на регистрационный учет материальных ценностей. Умышленно досрочное списание материальных средств и расходных </w:t>
            </w:r>
            <w:r w:rsidRPr="0001389F">
              <w:lastRenderedPageBreak/>
              <w:t>материалов с регистрационного учета. Отсутствие регулярного контроля наличия и сохранения материальных ценностей</w:t>
            </w:r>
          </w:p>
        </w:tc>
        <w:tc>
          <w:tcPr>
            <w:tcW w:w="1701" w:type="dxa"/>
          </w:tcPr>
          <w:p w:rsidR="007F2CCB" w:rsidRPr="0001389F" w:rsidRDefault="007F2CCB" w:rsidP="00BB5D85">
            <w:pPr>
              <w:jc w:val="both"/>
            </w:pPr>
            <w:r w:rsidRPr="0001389F">
              <w:lastRenderedPageBreak/>
              <w:t>главный бухгалтер, работники бухгалтерии, материально - ответственные лица</w:t>
            </w:r>
          </w:p>
        </w:tc>
        <w:tc>
          <w:tcPr>
            <w:tcW w:w="3119" w:type="dxa"/>
          </w:tcPr>
          <w:p w:rsidR="007F2CCB" w:rsidRDefault="007F2CCB" w:rsidP="007F2CCB">
            <w:r>
              <w:t>работать в строгом соответствии с Бюджетной политикой учреждения, в том числе строго соблюдать:</w:t>
            </w:r>
          </w:p>
          <w:p w:rsidR="007F2CCB" w:rsidRDefault="007F2CCB" w:rsidP="007F2CCB">
            <w:pPr>
              <w:ind w:firstLine="34"/>
            </w:pPr>
            <w:r>
              <w:t>-Положение о порядке передачи документов бухгалтерского учета и дел при смене руководителя, главного бухгалтера;</w:t>
            </w:r>
          </w:p>
          <w:p w:rsidR="007F2CCB" w:rsidRDefault="007F2CCB" w:rsidP="007F2CCB">
            <w:pPr>
              <w:ind w:firstLine="34"/>
            </w:pPr>
            <w:r>
              <w:t xml:space="preserve">-Положение о комиссии по </w:t>
            </w:r>
            <w:r>
              <w:lastRenderedPageBreak/>
              <w:t>поступлению и выбытию активов;</w:t>
            </w:r>
          </w:p>
          <w:p w:rsidR="007F2CCB" w:rsidRDefault="007F2CCB" w:rsidP="007F2CCB">
            <w:pPr>
              <w:ind w:firstLine="34"/>
            </w:pPr>
            <w:r>
              <w:t>-Положение о порядке выдачи под отчет денежных средств, составления и представления отчетов подотчетными лицами;</w:t>
            </w:r>
          </w:p>
          <w:p w:rsidR="007F2CCB" w:rsidRDefault="007F2CCB" w:rsidP="007F2CCB">
            <w:pPr>
              <w:ind w:firstLine="34"/>
            </w:pPr>
            <w:r>
              <w:t>-Положение о порядке формирования и использования резервов предстоящих расходов в учреждении;</w:t>
            </w:r>
          </w:p>
          <w:p w:rsidR="007F2CCB" w:rsidRDefault="007F2CCB" w:rsidP="007F2CCB">
            <w:pPr>
              <w:ind w:firstLine="34"/>
            </w:pPr>
            <w:r>
              <w:t>-Положение о порядке проведения инвентаризации активов и обязательств в учреждении;</w:t>
            </w:r>
          </w:p>
          <w:p w:rsidR="007F2CCB" w:rsidRDefault="007F2CCB" w:rsidP="007F2CCB">
            <w:pPr>
              <w:ind w:firstLine="34"/>
            </w:pPr>
            <w:r>
              <w:t>-Положение о порядке организации и осуществления внутреннего контроля в учреждении;</w:t>
            </w:r>
          </w:p>
          <w:p w:rsidR="007F2CCB" w:rsidRDefault="007F2CCB" w:rsidP="007F2CCB">
            <w:pPr>
              <w:ind w:firstLine="34"/>
            </w:pPr>
            <w:r>
              <w:t>-Положение о добровольных пожертвованиях;</w:t>
            </w:r>
          </w:p>
          <w:p w:rsidR="007F2CCB" w:rsidRDefault="007F2CCB" w:rsidP="007F2CCB">
            <w:pPr>
              <w:ind w:firstLine="34"/>
            </w:pPr>
            <w:r>
              <w:t>-Положение об оплате труда работников учреждения;</w:t>
            </w:r>
          </w:p>
          <w:p w:rsidR="007F2CCB" w:rsidRDefault="007F2CCB" w:rsidP="007F2CCB">
            <w:pPr>
              <w:ind w:firstLine="34"/>
            </w:pPr>
            <w:r>
              <w:t>-Положение о комиссии по стимулированию работников;</w:t>
            </w:r>
          </w:p>
          <w:p w:rsidR="007F2CCB" w:rsidRDefault="007F2CCB" w:rsidP="007F2CCB">
            <w:pPr>
              <w:ind w:firstLine="34"/>
            </w:pPr>
            <w:r>
              <w:t>-Положение о надбавках и доплатах;</w:t>
            </w:r>
          </w:p>
          <w:p w:rsidR="007F2CCB" w:rsidRDefault="007F2CCB" w:rsidP="007F2CCB">
            <w:pPr>
              <w:ind w:firstLine="34"/>
            </w:pPr>
            <w:r>
              <w:t>-Критерии и показатели оценки трудовой деятельности работников учреждения.</w:t>
            </w:r>
          </w:p>
          <w:p w:rsidR="007F2CCB" w:rsidRPr="0001389F" w:rsidRDefault="007F2CCB" w:rsidP="00BB5D85">
            <w:pPr>
              <w:ind w:firstLine="34"/>
            </w:pPr>
          </w:p>
        </w:tc>
      </w:tr>
      <w:tr w:rsidR="007F2CCB" w:rsidTr="00641F9E">
        <w:tc>
          <w:tcPr>
            <w:tcW w:w="2162" w:type="dxa"/>
            <w:vAlign w:val="center"/>
          </w:tcPr>
          <w:p w:rsidR="007F2CCB" w:rsidRPr="0001389F" w:rsidRDefault="007F2CCB" w:rsidP="00BB5D85">
            <w:pPr>
              <w:jc w:val="center"/>
            </w:pPr>
            <w:r w:rsidRPr="0001389F">
              <w:lastRenderedPageBreak/>
              <w:t>Осуществление закупок</w:t>
            </w:r>
          </w:p>
        </w:tc>
        <w:tc>
          <w:tcPr>
            <w:tcW w:w="2129" w:type="dxa"/>
          </w:tcPr>
          <w:p w:rsidR="007F2CCB" w:rsidRPr="0001389F" w:rsidRDefault="007F2CCB" w:rsidP="00BB5D85">
            <w:pPr>
              <w:jc w:val="both"/>
            </w:pPr>
            <w:r w:rsidRPr="0001389F"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2230" w:type="dxa"/>
          </w:tcPr>
          <w:p w:rsidR="007F2CCB" w:rsidRPr="0001389F" w:rsidRDefault="007F2CCB" w:rsidP="00BB5D85">
            <w:pPr>
              <w:jc w:val="both"/>
            </w:pPr>
            <w:proofErr w:type="gramStart"/>
            <w:r w:rsidRPr="0001389F">
              <w:t>Расстановка мнимых приоритетов по предмету, объемам, срокам удовлетворения потребности; определение объема необходимых средств; необоснованное расширение (ограничен</w:t>
            </w:r>
            <w:r>
              <w:t>ие) круга возможных поставщиков,</w:t>
            </w:r>
            <w:r w:rsidRPr="0001389F">
              <w:t xml:space="preserve"> круга </w:t>
            </w:r>
            <w:r w:rsidRPr="0001389F">
              <w:lastRenderedPageBreak/>
              <w:t>удовлетворяющей потребности продукции; необоснованное расширение (ограничение) упрощение (усложнение) необходимых условий контракта; необоснованное завышение (занижение) цены объекта закупок; необоснованное усложнение (упрощение) процедур определения поставщика; неприемлемые критерии допуска и отбора поставщика, отсутствие или размытый перечень необходимых критериев допуска и отбора.</w:t>
            </w:r>
            <w:proofErr w:type="gramEnd"/>
          </w:p>
          <w:p w:rsidR="007F2CCB" w:rsidRPr="0001389F" w:rsidRDefault="007F2CCB" w:rsidP="00BB5D85">
            <w:pPr>
              <w:jc w:val="both"/>
            </w:pPr>
            <w:r w:rsidRPr="0001389F">
              <w:t>Совершение частых или крупных сделок с субъектами предпринимательской деятельности, владельцами которых или руководящие должности в которых замещают родственники должностных лиц</w:t>
            </w:r>
          </w:p>
        </w:tc>
        <w:tc>
          <w:tcPr>
            <w:tcW w:w="1701" w:type="dxa"/>
          </w:tcPr>
          <w:p w:rsidR="007F2CCB" w:rsidRPr="0001389F" w:rsidRDefault="007F2CCB" w:rsidP="00BB5D85">
            <w:pPr>
              <w:jc w:val="both"/>
            </w:pPr>
            <w:r w:rsidRPr="0001389F">
              <w:lastRenderedPageBreak/>
              <w:t>директор, главный бухгалтер, работник, ответственный за размещение заказов по закупкам товаров, работ, услуг для нужд учреждения.</w:t>
            </w:r>
          </w:p>
        </w:tc>
        <w:tc>
          <w:tcPr>
            <w:tcW w:w="3119" w:type="dxa"/>
          </w:tcPr>
          <w:p w:rsidR="007F2CCB" w:rsidRPr="0001389F" w:rsidRDefault="007F2CCB" w:rsidP="00BB5D85">
            <w:pPr>
              <w:ind w:firstLine="34"/>
            </w:pPr>
            <w:r w:rsidRPr="0001389F">
              <w:t>- строго соблюдать действующее законодательство Российской Федерации по осуществлению закупок;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требовать с контрагентов введение в контракты и договора стандартной антикоррупционной оговорки;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работать в строгом соответствии с Бюджетной политикой учреждения;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проводить постоянный внутренний контроль финансово-хозяйственных операций;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lastRenderedPageBreak/>
              <w:t>- определять заказ по срокам, цене, объему, особенностям объекта закупки, конкурентоспособности и специфики рынка поставщиков в строгом соответствии с действующим законодательством Российской Федерации;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 xml:space="preserve">- не проводить аврально, в конце года, (квартала) закупки конкурентными способами;  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не затягивать необоснованно и не ускорять необоснованно процесс закупки конкурентными способами;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совершать закупки со строгим соблюдением установленного порядка проведения закупок конкурентными способами согласно действующему законодательству;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проводить постоянный внутренний контроль осуществления закупок.</w:t>
            </w:r>
          </w:p>
        </w:tc>
      </w:tr>
      <w:tr w:rsidR="007F2CCB" w:rsidTr="009402C9">
        <w:tc>
          <w:tcPr>
            <w:tcW w:w="2162" w:type="dxa"/>
            <w:vAlign w:val="center"/>
          </w:tcPr>
          <w:p w:rsidR="007F2CCB" w:rsidRPr="0001389F" w:rsidRDefault="007F2CCB" w:rsidP="00BB5D85">
            <w:pPr>
              <w:jc w:val="center"/>
            </w:pPr>
            <w:r w:rsidRPr="0001389F">
              <w:lastRenderedPageBreak/>
              <w:t>Работа с клиентами</w:t>
            </w:r>
          </w:p>
        </w:tc>
        <w:tc>
          <w:tcPr>
            <w:tcW w:w="2129" w:type="dxa"/>
          </w:tcPr>
          <w:p w:rsidR="007F2CCB" w:rsidRPr="0001389F" w:rsidRDefault="007F2CCB" w:rsidP="00BB5D85">
            <w:pPr>
              <w:jc w:val="both"/>
            </w:pPr>
            <w:r w:rsidRPr="0001389F">
              <w:t>составление, заполнение документов, справок, отчетности</w:t>
            </w:r>
          </w:p>
        </w:tc>
        <w:tc>
          <w:tcPr>
            <w:tcW w:w="2230" w:type="dxa"/>
          </w:tcPr>
          <w:p w:rsidR="007F2CCB" w:rsidRPr="0001389F" w:rsidRDefault="007F2CCB" w:rsidP="00BB5D85">
            <w:pPr>
              <w:jc w:val="both"/>
            </w:pPr>
            <w:r w:rsidRPr="0001389F">
              <w:t xml:space="preserve">Искажение, сокрытие или предоставление заведомо ложных сведений в отчетных документах, а также в выдаваемых гражданам </w:t>
            </w:r>
            <w:r w:rsidRPr="0001389F">
              <w:lastRenderedPageBreak/>
              <w:t>справках.</w:t>
            </w:r>
          </w:p>
        </w:tc>
        <w:tc>
          <w:tcPr>
            <w:tcW w:w="1701" w:type="dxa"/>
          </w:tcPr>
          <w:p w:rsidR="007F2CCB" w:rsidRPr="0001389F" w:rsidRDefault="007F2CCB" w:rsidP="007F2CCB">
            <w:pPr>
              <w:jc w:val="both"/>
            </w:pPr>
            <w:r w:rsidRPr="0001389F">
              <w:lastRenderedPageBreak/>
              <w:t xml:space="preserve">заместители директора, главный бухгалтер, руководители структурных подразделений, социальный педагог, </w:t>
            </w:r>
            <w:r w:rsidRPr="0001389F">
              <w:lastRenderedPageBreak/>
              <w:t>специалист по кадрам</w:t>
            </w:r>
          </w:p>
        </w:tc>
        <w:tc>
          <w:tcPr>
            <w:tcW w:w="3119" w:type="dxa"/>
          </w:tcPr>
          <w:p w:rsidR="007F2CCB" w:rsidRPr="0001389F" w:rsidRDefault="007F2CCB" w:rsidP="00BB5D85">
            <w:pPr>
              <w:ind w:firstLine="34"/>
            </w:pPr>
            <w:r w:rsidRPr="0001389F">
              <w:lastRenderedPageBreak/>
              <w:t>- визировать каждый документ ответственным лицом;</w:t>
            </w:r>
          </w:p>
          <w:p w:rsidR="007F2CCB" w:rsidRPr="0001389F" w:rsidRDefault="007F2CCB" w:rsidP="00BB5D85">
            <w:pPr>
              <w:ind w:firstLine="34"/>
            </w:pPr>
            <w:r w:rsidRPr="0001389F">
              <w:t>- контролировать качество и правдивость заполнения документов, справок, отчетности вышестоящими должностными лицами, в том числе руководителем.</w:t>
            </w:r>
          </w:p>
        </w:tc>
      </w:tr>
      <w:tr w:rsidR="007249EF" w:rsidTr="00C16682">
        <w:tc>
          <w:tcPr>
            <w:tcW w:w="2162" w:type="dxa"/>
            <w:vAlign w:val="center"/>
          </w:tcPr>
          <w:p w:rsidR="007249EF" w:rsidRPr="0001389F" w:rsidRDefault="007249EF" w:rsidP="00BB5D85">
            <w:pPr>
              <w:jc w:val="center"/>
            </w:pPr>
            <w:r w:rsidRPr="0001389F">
              <w:lastRenderedPageBreak/>
              <w:t>Оплата труда</w:t>
            </w:r>
          </w:p>
        </w:tc>
        <w:tc>
          <w:tcPr>
            <w:tcW w:w="2129" w:type="dxa"/>
            <w:vAlign w:val="center"/>
          </w:tcPr>
          <w:p w:rsidR="007249EF" w:rsidRPr="0001389F" w:rsidRDefault="007249EF" w:rsidP="00BB5D85">
            <w:pPr>
              <w:jc w:val="center"/>
            </w:pPr>
            <w:r w:rsidRPr="0001389F">
              <w:t>оплата труда</w:t>
            </w:r>
          </w:p>
        </w:tc>
        <w:tc>
          <w:tcPr>
            <w:tcW w:w="2230" w:type="dxa"/>
          </w:tcPr>
          <w:p w:rsidR="007249EF" w:rsidRPr="0001389F" w:rsidRDefault="007249EF" w:rsidP="00BB5D85">
            <w:pPr>
              <w:jc w:val="both"/>
            </w:pPr>
            <w:r w:rsidRPr="0001389F">
              <w:t>Оплата рабочего времени не в полном объеме. Оплата рабочего времени в полном объёме  в случае, когда сотрудник фактически отсутствовал на рабочем месте.</w:t>
            </w:r>
          </w:p>
        </w:tc>
        <w:tc>
          <w:tcPr>
            <w:tcW w:w="1701" w:type="dxa"/>
          </w:tcPr>
          <w:p w:rsidR="007249EF" w:rsidRPr="0001389F" w:rsidRDefault="007249EF" w:rsidP="00BB5D85">
            <w:pPr>
              <w:jc w:val="both"/>
            </w:pPr>
            <w:r w:rsidRPr="0001389F">
              <w:t>работники бухгалтерии, заместители директора, руководители структурных подразделений</w:t>
            </w:r>
          </w:p>
        </w:tc>
        <w:tc>
          <w:tcPr>
            <w:tcW w:w="3119" w:type="dxa"/>
          </w:tcPr>
          <w:p w:rsidR="007249EF" w:rsidRPr="0001389F" w:rsidRDefault="007249EF" w:rsidP="00BB5D85">
            <w:pPr>
              <w:ind w:firstLine="34"/>
            </w:pPr>
            <w:r w:rsidRPr="0001389F">
              <w:t>- строго соблюдать действующее законодательство Российской Федерации по оплате труда;</w:t>
            </w:r>
          </w:p>
          <w:p w:rsidR="007249EF" w:rsidRPr="0001389F" w:rsidRDefault="007249EF" w:rsidP="00BB5D85">
            <w:pPr>
              <w:ind w:firstLine="34"/>
            </w:pPr>
            <w:r w:rsidRPr="0001389F">
              <w:t xml:space="preserve"> - неукоснительно соблюдать должностными лицами учреждения Положения об оплате труда учреждения и Коллективный договор;</w:t>
            </w:r>
          </w:p>
          <w:p w:rsidR="007249EF" w:rsidRPr="0001389F" w:rsidRDefault="007249EF" w:rsidP="00BB5D85">
            <w:pPr>
              <w:ind w:firstLine="34"/>
            </w:pPr>
            <w:r w:rsidRPr="0001389F">
              <w:t>- визировать табели и графики работы ответственными должностными лицами;</w:t>
            </w:r>
          </w:p>
          <w:p w:rsidR="007249EF" w:rsidRPr="0001389F" w:rsidRDefault="007249EF" w:rsidP="00BB5D85">
            <w:pPr>
              <w:ind w:firstLine="34"/>
            </w:pPr>
            <w:r w:rsidRPr="0001389F">
              <w:t>- осуществлять контроль фактической выработки часов работниками учреждения;</w:t>
            </w:r>
          </w:p>
          <w:p w:rsidR="007249EF" w:rsidRPr="0001389F" w:rsidRDefault="007249EF" w:rsidP="007249EF">
            <w:pPr>
              <w:ind w:firstLine="34"/>
            </w:pPr>
            <w:r w:rsidRPr="0001389F">
              <w:t>- распределять стимулирующие выплаты на комиссии по стимулированию 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</w:t>
            </w:r>
            <w:proofErr w:type="gramStart"/>
            <w:r w:rsidRPr="0001389F">
              <w:t>,.</w:t>
            </w:r>
            <w:proofErr w:type="gramEnd"/>
          </w:p>
        </w:tc>
      </w:tr>
      <w:tr w:rsidR="007249EF" w:rsidTr="00C16682">
        <w:tc>
          <w:tcPr>
            <w:tcW w:w="2162" w:type="dxa"/>
            <w:vAlign w:val="center"/>
          </w:tcPr>
          <w:p w:rsidR="007249EF" w:rsidRPr="0001389F" w:rsidRDefault="007249EF" w:rsidP="00BB5D85">
            <w:pPr>
              <w:jc w:val="center"/>
            </w:pPr>
            <w:r w:rsidRPr="0001389F">
              <w:t>Оказание социальных услуг</w:t>
            </w:r>
          </w:p>
        </w:tc>
        <w:tc>
          <w:tcPr>
            <w:tcW w:w="2129" w:type="dxa"/>
            <w:vAlign w:val="center"/>
          </w:tcPr>
          <w:p w:rsidR="007249EF" w:rsidRPr="0001389F" w:rsidRDefault="007249EF" w:rsidP="00BB5D85">
            <w:pPr>
              <w:jc w:val="center"/>
            </w:pPr>
            <w:r w:rsidRPr="0001389F">
              <w:t>оказание социальных услуг гражданам</w:t>
            </w:r>
          </w:p>
        </w:tc>
        <w:tc>
          <w:tcPr>
            <w:tcW w:w="2230" w:type="dxa"/>
          </w:tcPr>
          <w:p w:rsidR="007249EF" w:rsidRPr="0001389F" w:rsidRDefault="007249EF" w:rsidP="00BB5D85">
            <w:r w:rsidRPr="0001389F">
              <w:t>Незаконное предоставление платных услуг сторонним лицам</w:t>
            </w:r>
          </w:p>
        </w:tc>
        <w:tc>
          <w:tcPr>
            <w:tcW w:w="1701" w:type="dxa"/>
          </w:tcPr>
          <w:p w:rsidR="007249EF" w:rsidRPr="0001389F" w:rsidRDefault="00E1277B" w:rsidP="00BB5D85">
            <w:r w:rsidRPr="00E1277B">
              <w:t>Директор, заместители директора</w:t>
            </w:r>
            <w:r>
              <w:t>,</w:t>
            </w:r>
            <w:r w:rsidRPr="00E1277B">
              <w:t xml:space="preserve"> </w:t>
            </w:r>
            <w:r w:rsidR="007249EF" w:rsidRPr="0001389F">
              <w:t>педагог-психолог, учитель-логопед, учитель-дефектолог,</w:t>
            </w:r>
          </w:p>
          <w:p w:rsidR="007249EF" w:rsidRPr="0001389F" w:rsidRDefault="007249EF" w:rsidP="00BB5D85">
            <w:r w:rsidRPr="0001389F">
              <w:t>медицинские работники.</w:t>
            </w:r>
          </w:p>
        </w:tc>
        <w:tc>
          <w:tcPr>
            <w:tcW w:w="3119" w:type="dxa"/>
          </w:tcPr>
          <w:p w:rsidR="007249EF" w:rsidRPr="0001389F" w:rsidRDefault="007249EF" w:rsidP="00BB5D85">
            <w:pPr>
              <w:ind w:firstLine="34"/>
            </w:pPr>
            <w:r w:rsidRPr="0001389F">
              <w:t>- разъяснять сотрудникам о мерах ответственности за совершение коррупционных правонарушений;</w:t>
            </w:r>
          </w:p>
          <w:p w:rsidR="007249EF" w:rsidRPr="0001389F" w:rsidRDefault="007249EF" w:rsidP="00BB5D85">
            <w:pPr>
              <w:ind w:firstLine="34"/>
            </w:pPr>
            <w:r w:rsidRPr="0001389F">
              <w:t>- осуществлять постоянный контроль деятельности сотрудников, ра</w:t>
            </w:r>
            <w:r>
              <w:t>ботающих с</w:t>
            </w:r>
            <w:r w:rsidRPr="0001389F">
              <w:t xml:space="preserve"> гражданами;</w:t>
            </w:r>
          </w:p>
          <w:p w:rsidR="007249EF" w:rsidRPr="0001389F" w:rsidRDefault="007249EF" w:rsidP="00BB5D85">
            <w:pPr>
              <w:ind w:firstLine="34"/>
            </w:pPr>
            <w:r w:rsidRPr="0001389F">
      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      </w:r>
          </w:p>
        </w:tc>
      </w:tr>
    </w:tbl>
    <w:p w:rsidR="00A5299F" w:rsidRPr="003F634C" w:rsidRDefault="00A5299F" w:rsidP="007249EF">
      <w:pPr>
        <w:jc w:val="both"/>
        <w:rPr>
          <w:sz w:val="28"/>
          <w:szCs w:val="28"/>
        </w:rPr>
      </w:pPr>
    </w:p>
    <w:sectPr w:rsidR="00A5299F" w:rsidRPr="003F634C" w:rsidSect="005940A7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45C0B93"/>
    <w:multiLevelType w:val="hybridMultilevel"/>
    <w:tmpl w:val="B01CBAC4"/>
    <w:lvl w:ilvl="0" w:tplc="38766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664CEE"/>
    <w:multiLevelType w:val="hybridMultilevel"/>
    <w:tmpl w:val="82D83872"/>
    <w:lvl w:ilvl="0" w:tplc="C7CA3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C3DC5"/>
    <w:multiLevelType w:val="hybridMultilevel"/>
    <w:tmpl w:val="E6E0E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6490D"/>
    <w:multiLevelType w:val="hybridMultilevel"/>
    <w:tmpl w:val="7318F976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55"/>
    <w:rsid w:val="00412E35"/>
    <w:rsid w:val="00533E0C"/>
    <w:rsid w:val="005940A7"/>
    <w:rsid w:val="006028F9"/>
    <w:rsid w:val="00615055"/>
    <w:rsid w:val="006379FB"/>
    <w:rsid w:val="007249EF"/>
    <w:rsid w:val="007F2CCB"/>
    <w:rsid w:val="00904007"/>
    <w:rsid w:val="00A16731"/>
    <w:rsid w:val="00A5299F"/>
    <w:rsid w:val="00E1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05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5299F"/>
    <w:rPr>
      <w:color w:val="0000FF"/>
      <w:u w:val="single"/>
    </w:rPr>
  </w:style>
  <w:style w:type="paragraph" w:customStyle="1" w:styleId="Default">
    <w:name w:val="Default"/>
    <w:rsid w:val="00A529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529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602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05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5299F"/>
    <w:rPr>
      <w:color w:val="0000FF"/>
      <w:u w:val="single"/>
    </w:rPr>
  </w:style>
  <w:style w:type="paragraph" w:customStyle="1" w:styleId="Default">
    <w:name w:val="Default"/>
    <w:rsid w:val="00A529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529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602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8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351553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2024-07-08T08:23:00Z</dcterms:created>
  <dcterms:modified xsi:type="dcterms:W3CDTF">2024-07-08T19:40:00Z</dcterms:modified>
</cp:coreProperties>
</file>