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88" w:rsidRDefault="00604988" w:rsidP="00604988"/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Форма                                </w:t>
      </w:r>
      <w:r w:rsidR="008D168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>УТВЕРЖДАЮ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="00B41F27">
        <w:rPr>
          <w:sz w:val="20"/>
          <w:szCs w:val="20"/>
        </w:rPr>
        <w:t>Директор ГАСУСО СО «Березовский ДСО</w:t>
      </w:r>
      <w:r w:rsidR="00786134">
        <w:rPr>
          <w:sz w:val="20"/>
          <w:szCs w:val="20"/>
        </w:rPr>
        <w:t>»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(должность руководителя организации)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________________/</w:t>
      </w:r>
      <w:r w:rsidR="00786134">
        <w:rPr>
          <w:sz w:val="20"/>
          <w:szCs w:val="20"/>
        </w:rPr>
        <w:t>Г.Н.Губанков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(подпись/Ф.И.О.)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"</w:t>
      </w:r>
      <w:r w:rsidR="00786134">
        <w:rPr>
          <w:sz w:val="20"/>
          <w:szCs w:val="20"/>
        </w:rPr>
        <w:t>03</w:t>
      </w:r>
      <w:r>
        <w:rPr>
          <w:sz w:val="20"/>
          <w:szCs w:val="20"/>
        </w:rPr>
        <w:t xml:space="preserve">" </w:t>
      </w:r>
      <w:r w:rsidR="00B41F27">
        <w:rPr>
          <w:sz w:val="20"/>
          <w:szCs w:val="20"/>
        </w:rPr>
        <w:t>марта</w:t>
      </w:r>
      <w:r>
        <w:rPr>
          <w:sz w:val="20"/>
          <w:szCs w:val="20"/>
        </w:rPr>
        <w:t xml:space="preserve"> </w:t>
      </w:r>
      <w:r w:rsidR="00786134">
        <w:rPr>
          <w:sz w:val="20"/>
          <w:szCs w:val="20"/>
        </w:rPr>
        <w:t>202</w:t>
      </w:r>
      <w:r w:rsidR="00B41F27">
        <w:rPr>
          <w:sz w:val="20"/>
          <w:szCs w:val="20"/>
        </w:rPr>
        <w:t>6</w:t>
      </w:r>
      <w:r>
        <w:rPr>
          <w:sz w:val="20"/>
          <w:szCs w:val="20"/>
        </w:rPr>
        <w:t xml:space="preserve"> года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(дата)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(М.П.)</w:t>
      </w:r>
    </w:p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bCs/>
          <w:sz w:val="20"/>
          <w:szCs w:val="20"/>
        </w:rPr>
        <w:t>ПАСПОРТ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rStyle w:val="a3"/>
          <w:bCs/>
          <w:sz w:val="20"/>
          <w:szCs w:val="20"/>
        </w:rPr>
        <w:t>доступности объекта социальной инфраструктуры и предоставляемых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>
        <w:rPr>
          <w:rStyle w:val="a3"/>
          <w:bCs/>
          <w:sz w:val="20"/>
          <w:szCs w:val="20"/>
        </w:rPr>
        <w:t>на нем услуг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604988" w:rsidTr="00DE7FE1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604988" w:rsidRPr="00604988" w:rsidRDefault="00604988" w:rsidP="00DE7FE1">
            <w:pPr>
              <w:pStyle w:val="a9"/>
              <w:rPr>
                <w:lang w:val="en-US"/>
              </w:rPr>
            </w:pPr>
            <w:r>
              <w:t xml:space="preserve">N </w:t>
            </w:r>
            <w:r>
              <w:rPr>
                <w:lang w:val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B41F27">
            <w:pPr>
              <w:pStyle w:val="a7"/>
              <w:jc w:val="right"/>
            </w:pPr>
            <w:r>
              <w:t>"</w:t>
            </w:r>
            <w:r>
              <w:rPr>
                <w:lang w:val="en-US"/>
              </w:rPr>
              <w:t>03</w:t>
            </w:r>
            <w:r>
              <w:t xml:space="preserve">" </w:t>
            </w:r>
            <w:r w:rsidR="00B41F27">
              <w:t>марта</w:t>
            </w:r>
            <w:r>
              <w:t xml:space="preserve"> 202</w:t>
            </w:r>
            <w:r w:rsidR="00B41F27">
              <w:t>6</w:t>
            </w:r>
            <w:r>
              <w:t xml:space="preserve"> года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 Общие сведения об объекте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1.1. Вид (наименование) объекта: </w:t>
      </w:r>
      <w:r w:rsidRPr="00604988">
        <w:rPr>
          <w:sz w:val="22"/>
          <w:szCs w:val="22"/>
          <w:u w:val="single"/>
        </w:rPr>
        <w:t>столовая, 3 и 6 корпус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1.2. Полный почтовый адрес объекта:</w:t>
      </w:r>
    </w:p>
    <w:p w:rsidR="00604988" w:rsidRPr="00604988" w:rsidRDefault="00604988" w:rsidP="00604988">
      <w:pPr>
        <w:pStyle w:val="a8"/>
        <w:rPr>
          <w:sz w:val="22"/>
          <w:szCs w:val="22"/>
          <w:u w:val="single"/>
        </w:rPr>
      </w:pPr>
      <w:r w:rsidRPr="00604988">
        <w:rPr>
          <w:sz w:val="22"/>
          <w:szCs w:val="22"/>
          <w:u w:val="single"/>
        </w:rPr>
        <w:t>623718,</w:t>
      </w:r>
      <w:r w:rsidRPr="00604988">
        <w:rPr>
          <w:sz w:val="20"/>
          <w:szCs w:val="20"/>
          <w:u w:val="single"/>
        </w:rPr>
        <w:t xml:space="preserve"> г.Березовский, пос.Старопышминск, ул.Вокзальная, 34</w:t>
      </w:r>
      <w:r w:rsidRPr="00604988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1.3. Сведения о размещении объекта: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отдельно стоящее здание (количество этажей) 2 этажа, </w:t>
      </w:r>
      <w:r w:rsidR="006E1642">
        <w:rPr>
          <w:sz w:val="22"/>
          <w:szCs w:val="22"/>
        </w:rPr>
        <w:t>2486</w:t>
      </w:r>
      <w:r>
        <w:rPr>
          <w:sz w:val="22"/>
          <w:szCs w:val="22"/>
        </w:rPr>
        <w:t xml:space="preserve">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часть здания ______ этаж (-а, - ей) (или на ______ этаже), ___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наличие прилегающего земельного участка (</w:t>
      </w:r>
      <w:r w:rsidRPr="006E1642">
        <w:rPr>
          <w:sz w:val="22"/>
          <w:szCs w:val="22"/>
          <w:u w:val="single"/>
        </w:rPr>
        <w:t>да</w:t>
      </w:r>
      <w:r w:rsidR="006E1642">
        <w:rPr>
          <w:sz w:val="22"/>
          <w:szCs w:val="22"/>
        </w:rPr>
        <w:t xml:space="preserve">/нет), </w:t>
      </w:r>
      <w:r w:rsidR="006E1642" w:rsidRPr="006E1642">
        <w:rPr>
          <w:sz w:val="22"/>
          <w:szCs w:val="22"/>
          <w:u w:val="single"/>
        </w:rPr>
        <w:t>2000</w:t>
      </w:r>
      <w:r>
        <w:rPr>
          <w:sz w:val="22"/>
          <w:szCs w:val="22"/>
        </w:rPr>
        <w:t xml:space="preserve"> кв. м.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</w:t>
      </w:r>
      <w:r w:rsidR="006E1642">
        <w:rPr>
          <w:sz w:val="22"/>
          <w:szCs w:val="22"/>
        </w:rPr>
        <w:t xml:space="preserve">.4. Год постройки здания </w:t>
      </w:r>
      <w:r w:rsidR="006E1642" w:rsidRPr="006E1642">
        <w:rPr>
          <w:sz w:val="22"/>
          <w:szCs w:val="22"/>
          <w:u w:val="single"/>
        </w:rPr>
        <w:t>1985</w:t>
      </w:r>
      <w:r>
        <w:rPr>
          <w:sz w:val="22"/>
          <w:szCs w:val="22"/>
        </w:rPr>
        <w:t>, последнего капитального ремонта 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1.5. Дата предстоящих плановых ремонтных работ: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текущего _________, капитального _________.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 Сведения об организации, расположенной на объекте: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1.6.1. Наименование организации, расположенной на объекте: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330D48">
        <w:rPr>
          <w:rFonts w:ascii="Courier New" w:hAnsi="Courier New" w:cs="Courier New"/>
        </w:rPr>
        <w:t>полное наименование (по учредительным документам):</w:t>
      </w:r>
      <w:r w:rsidRPr="006E1642">
        <w:rPr>
          <w:rFonts w:ascii="Courier New" w:hAnsi="Courier New" w:cs="Courier New"/>
          <w:u w:val="single"/>
        </w:rPr>
        <w:t xml:space="preserve"> </w:t>
      </w:r>
      <w:r w:rsidR="006E1642" w:rsidRPr="006E1642">
        <w:rPr>
          <w:rFonts w:ascii="Courier New" w:hAnsi="Courier New" w:cs="Courier New"/>
          <w:u w:val="single"/>
        </w:rPr>
        <w:t xml:space="preserve">Государственное автономное стационарное учреждение социального обслуживания  Свердловской области «Березовский </w:t>
      </w:r>
      <w:r w:rsidR="00B41F27">
        <w:rPr>
          <w:rFonts w:ascii="Courier New" w:hAnsi="Courier New" w:cs="Courier New"/>
          <w:u w:val="single"/>
        </w:rPr>
        <w:t>дом социального обслуживания</w:t>
      </w:r>
      <w:r w:rsidR="006E1642" w:rsidRPr="006E1642">
        <w:rPr>
          <w:rFonts w:ascii="Courier New" w:hAnsi="Courier New" w:cs="Courier New"/>
          <w:u w:val="single"/>
        </w:rPr>
        <w:t xml:space="preserve">» 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сокращенное наименование (по учредительным документам):</w:t>
      </w:r>
      <w:r w:rsidR="006E1642">
        <w:rPr>
          <w:sz w:val="22"/>
          <w:szCs w:val="22"/>
          <w:u w:val="single"/>
        </w:rPr>
        <w:t xml:space="preserve"> </w:t>
      </w:r>
      <w:r w:rsidR="00B41F27">
        <w:rPr>
          <w:sz w:val="22"/>
          <w:szCs w:val="22"/>
          <w:u w:val="single"/>
        </w:rPr>
        <w:t>ГАСУСО СО «Березовский ДСО</w:t>
      </w:r>
      <w:r w:rsidR="006E1642" w:rsidRPr="006E1642">
        <w:rPr>
          <w:sz w:val="22"/>
          <w:szCs w:val="22"/>
          <w:u w:val="single"/>
        </w:rPr>
        <w:t>»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1.6.2. Юридический адрес организации, телефон, электронная почта:</w:t>
      </w:r>
    </w:p>
    <w:p w:rsidR="00604988" w:rsidRPr="006E1642" w:rsidRDefault="006E1642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6E1642">
        <w:rPr>
          <w:rFonts w:ascii="Courier New" w:hAnsi="Courier New" w:cs="Courier New"/>
          <w:u w:val="single"/>
        </w:rPr>
        <w:t xml:space="preserve">623718, г.Березовский, пос. Старопышминск, ул.Вокзальная, 34., телефон: (343) 69-4-40-70; e-mail:  </w:t>
      </w:r>
      <w:hyperlink r:id="rId6" w:history="1">
        <w:r w:rsidRPr="006E1642">
          <w:rPr>
            <w:rFonts w:ascii="Courier New" w:hAnsi="Courier New" w:cs="Courier New"/>
          </w:rPr>
          <w:t>soc002@egov66.ru</w:t>
        </w:r>
      </w:hyperlink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1.6.3.  Основание  для   пользования    объектом (оперативное управление,</w:t>
      </w:r>
    </w:p>
    <w:p w:rsidR="00604988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9A0D4F">
        <w:rPr>
          <w:rFonts w:ascii="Courier New" w:hAnsi="Courier New" w:cs="Courier New"/>
        </w:rPr>
        <w:t>аренда, собственность</w:t>
      </w:r>
      <w:r w:rsidRPr="006E1642">
        <w:rPr>
          <w:rFonts w:ascii="Courier New" w:hAnsi="Courier New" w:cs="Courier New"/>
        </w:rPr>
        <w:t xml:space="preserve">): </w:t>
      </w:r>
      <w:r w:rsidR="006E1642" w:rsidRPr="009A0D4F">
        <w:rPr>
          <w:rFonts w:ascii="Courier New" w:hAnsi="Courier New" w:cs="Courier New"/>
          <w:u w:val="single"/>
        </w:rPr>
        <w:t>оперативное управление</w:t>
      </w:r>
      <w: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1.6.4.  Форма  собственности  объекта   (государственная    (федеральная,</w:t>
      </w:r>
    </w:p>
    <w:p w:rsidR="00604988" w:rsidRPr="006E1642" w:rsidRDefault="00604988" w:rsidP="006E1642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региональная), муниципальная, частная): </w:t>
      </w:r>
      <w:r w:rsidR="006E1642" w:rsidRPr="006E1642">
        <w:rPr>
          <w:sz w:val="22"/>
          <w:szCs w:val="22"/>
          <w:u w:val="single"/>
        </w:rPr>
        <w:t>государственная</w:t>
      </w:r>
    </w:p>
    <w:p w:rsidR="00604988" w:rsidRPr="006E1642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>1.6.5. Вышестоящая организация (наименование)</w:t>
      </w:r>
      <w:r w:rsid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Министерство социальной политики Свердловской области</w:t>
      </w:r>
      <w:r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1.6.6. Юридический адрес вышестоящей организации,  телефон,   электронная</w:t>
      </w:r>
    </w:p>
    <w:p w:rsidR="00604988" w:rsidRPr="006E1642" w:rsidRDefault="00604988" w:rsidP="006E1642">
      <w:pPr>
        <w:pStyle w:val="a8"/>
        <w:rPr>
          <w:u w:val="single"/>
        </w:rPr>
      </w:pPr>
      <w:r>
        <w:rPr>
          <w:sz w:val="22"/>
          <w:szCs w:val="22"/>
        </w:rPr>
        <w:t xml:space="preserve">почта: </w:t>
      </w:r>
      <w:r w:rsidR="006E1642" w:rsidRPr="006E1642">
        <w:rPr>
          <w:sz w:val="22"/>
          <w:szCs w:val="22"/>
          <w:u w:val="single"/>
        </w:rPr>
        <w:t xml:space="preserve">620144, г. Екатеринбург, ул. Большакова, 105., тел.: (343)312-07-00,(343)312-00-08, e-mail: </w:t>
      </w:r>
      <w:hyperlink r:id="rId7" w:history="1">
        <w:r w:rsidR="006E1642" w:rsidRPr="006E1642">
          <w:rPr>
            <w:sz w:val="22"/>
            <w:szCs w:val="22"/>
            <w:u w:val="single"/>
          </w:rPr>
          <w:t>mspso@egov66.ru</w:t>
        </w:r>
      </w:hyperlink>
      <w:r w:rsidR="006E1642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    Характеристика    деятельности     организации     на  объекте  (по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обслуживанию населения)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>2.1.    Сфера    деятельности    (социальная      защита,      занятость,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здравоохранение,  культура,  образование,  транспорт, информация и связь,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физическая культура и спорт):</w:t>
      </w:r>
    </w:p>
    <w:p w:rsidR="00604988" w:rsidRPr="006E1642" w:rsidRDefault="006E1642" w:rsidP="00604988">
      <w:pPr>
        <w:pStyle w:val="a8"/>
        <w:rPr>
          <w:sz w:val="22"/>
          <w:szCs w:val="22"/>
          <w:u w:val="single"/>
        </w:rPr>
      </w:pPr>
      <w:r w:rsidRPr="006E1642">
        <w:rPr>
          <w:sz w:val="22"/>
          <w:szCs w:val="22"/>
          <w:u w:val="single"/>
        </w:rPr>
        <w:t>социальная защита</w:t>
      </w:r>
      <w:r w:rsidR="00604988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2.2.    Категории    обслуживаемого    населения     по  возрасту  (дети,</w:t>
      </w:r>
    </w:p>
    <w:p w:rsidR="00604988" w:rsidRDefault="00604988" w:rsidP="006E1642">
      <w:pPr>
        <w:pStyle w:val="a8"/>
        <w:rPr>
          <w:sz w:val="22"/>
          <w:szCs w:val="22"/>
        </w:rPr>
      </w:pPr>
      <w:r>
        <w:rPr>
          <w:sz w:val="22"/>
          <w:szCs w:val="22"/>
        </w:rPr>
        <w:t>взрослые, все возрастные категории</w:t>
      </w:r>
      <w:r w:rsidR="006E1642" w:rsidRP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взрослые</w:t>
      </w:r>
      <w:r w:rsidRP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2.3.  Категории  обслуживаемых  инвалидов    (инвалиды,   передвигающиеся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    креслах-колясках,    инвалиды   с  нарушением  опорно-двигательного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аппарата,  инвалиды  с  нарушением  зрения,  инвалиды с нарушением слуха,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>инвалиды с умственными нарушениями</w:t>
      </w:r>
      <w:r>
        <w:t xml:space="preserve">): </w:t>
      </w:r>
      <w:r w:rsidR="006E1642" w:rsidRPr="006E1642">
        <w:rPr>
          <w:rFonts w:ascii="Courier New" w:hAnsi="Courier New" w:cs="Courier New"/>
          <w:u w:val="single"/>
        </w:rPr>
        <w:t>инвалиды на коляске, инвалиды с патологией опорно-двигательного аппарата, по зрению, по слуху, с умственной отсталостью</w:t>
      </w:r>
      <w:r w:rsidR="006E1642">
        <w:rPr>
          <w:rFonts w:ascii="Courier New" w:hAnsi="Courier New" w:cs="Courier New"/>
          <w:u w:val="single"/>
        </w:rPr>
        <w:t>.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  <w:u w:val="single"/>
        </w:rPr>
      </w:pPr>
      <w:r w:rsidRPr="00C95EA7">
        <w:rPr>
          <w:rFonts w:ascii="Courier New" w:hAnsi="Courier New" w:cs="Courier New"/>
        </w:rPr>
        <w:t>2.4. Виды услуг:</w:t>
      </w:r>
      <w:r w:rsidRPr="00C95EA7">
        <w:rPr>
          <w:rFonts w:ascii="Courier New" w:hAnsi="Courier New" w:cs="Courier New"/>
          <w:u w:val="single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социально-медицинские, социально-бытовые, социально-психологические, социально-педагогические, 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2.5.  Форма  оказания услуг (на   объекте,    с длительным пребыванием, с</w:t>
      </w:r>
    </w:p>
    <w:p w:rsidR="00604988" w:rsidRPr="00C95EA7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проживанием, на дому, дистанционно): </w:t>
      </w:r>
      <w:r w:rsidR="00C95EA7" w:rsidRPr="00C95EA7">
        <w:rPr>
          <w:sz w:val="22"/>
          <w:szCs w:val="22"/>
          <w:u w:val="single"/>
        </w:rPr>
        <w:t>деятельность по уходу с обеспечением проживания прочая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2.6. Плановая мощность: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посещаемость (количество обслуж</w:t>
      </w:r>
      <w:r w:rsidR="00C95EA7">
        <w:rPr>
          <w:sz w:val="22"/>
          <w:szCs w:val="22"/>
        </w:rPr>
        <w:t xml:space="preserve">иваемых граждан в день)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вместимость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пропускная способность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2.7.  Участие   в    исполнении индивидуальной программы реабилитации или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абилитации инвалида (</w:t>
      </w:r>
      <w:r w:rsidR="00C95EA7">
        <w:rPr>
          <w:sz w:val="22"/>
          <w:szCs w:val="22"/>
        </w:rPr>
        <w:t xml:space="preserve">ребенка-инвалида) (да/нет): </w:t>
      </w:r>
      <w:r w:rsidR="00C95EA7" w:rsidRPr="00C95EA7">
        <w:rPr>
          <w:sz w:val="22"/>
          <w:szCs w:val="22"/>
          <w:u w:val="single"/>
        </w:rPr>
        <w:t>Да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 Состояние доступности объекта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3.1.  Путь  следования  к    объекту    пассажирским транспортом (описать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 xml:space="preserve">маршрут движения с использованием пассажирского транспорта) </w:t>
      </w:r>
      <w:r w:rsidR="00C95EA7" w:rsidRPr="00C95EA7">
        <w:rPr>
          <w:rFonts w:ascii="Courier New" w:hAnsi="Courier New" w:cs="Courier New"/>
          <w:u w:val="single"/>
        </w:rPr>
        <w:t>Автобус №112, конечные пункты в г. Березовский на ул. Строителей, 9А, в г. Екатеринбург на ул. Восточная, 7Д/1, в пос. Старопышминск на ул. Кирова, 120</w:t>
      </w:r>
      <w:r w:rsidR="00C95EA7" w:rsidRPr="00C95EA7">
        <w:rPr>
          <w:rFonts w:ascii="Courier New" w:hAnsi="Courier New" w:cs="Courier New"/>
        </w:rPr>
        <w:t xml:space="preserve">. Ближайшая к объекту остановка – </w:t>
      </w:r>
      <w:r w:rsidR="00C95EA7" w:rsidRPr="00C95EA7">
        <w:rPr>
          <w:rFonts w:ascii="Courier New" w:hAnsi="Courier New" w:cs="Courier New"/>
          <w:u w:val="single"/>
        </w:rPr>
        <w:t>«Вокзальная»,</w:t>
      </w:r>
      <w:r w:rsidR="00C95EA7" w:rsidRPr="00C95EA7">
        <w:rPr>
          <w:rFonts w:ascii="Courier New" w:hAnsi="Courier New" w:cs="Courier New"/>
        </w:rPr>
        <w:t xml:space="preserve"> </w:t>
      </w:r>
      <w:r w:rsidRPr="00C95EA7">
        <w:rPr>
          <w:rFonts w:ascii="Courier New" w:hAnsi="Courier New" w:cs="Courier New"/>
        </w:rPr>
        <w:t>наличие адаптированного пассажирского тр</w:t>
      </w:r>
      <w:r w:rsidR="00C95EA7" w:rsidRPr="00C95EA7">
        <w:rPr>
          <w:rFonts w:ascii="Courier New" w:hAnsi="Courier New" w:cs="Courier New"/>
        </w:rPr>
        <w:t>анспорта к объекту</w:t>
      </w:r>
      <w:r w:rsidR="00C95EA7">
        <w:rPr>
          <w:rFonts w:ascii="Courier New" w:hAnsi="Courier New" w:cs="Courier New"/>
        </w:rPr>
        <w:t>:</w:t>
      </w:r>
      <w:r w:rsidR="00C95EA7" w:rsidRPr="00C95EA7">
        <w:rPr>
          <w:rFonts w:ascii="Courier New" w:hAnsi="Courier New" w:cs="Courier New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нет</w:t>
      </w:r>
      <w:r w:rsidRPr="00C95EA7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 Путь к объекту от ближайшей остановки пассажирского транспорта: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3.2.1. Расстояние до объекта о</w:t>
      </w:r>
      <w:r w:rsidR="00C95EA7">
        <w:rPr>
          <w:sz w:val="22"/>
          <w:szCs w:val="22"/>
        </w:rPr>
        <w:t xml:space="preserve">т остановки транспорта </w:t>
      </w:r>
      <w:r w:rsidR="00C95EA7" w:rsidRPr="00C95EA7">
        <w:rPr>
          <w:sz w:val="22"/>
          <w:szCs w:val="22"/>
          <w:u w:val="single"/>
        </w:rPr>
        <w:t>530</w:t>
      </w:r>
      <w:r>
        <w:rPr>
          <w:sz w:val="22"/>
          <w:szCs w:val="22"/>
        </w:rPr>
        <w:t xml:space="preserve"> метров.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3.2.2. </w:t>
      </w:r>
      <w:r w:rsidR="00C95EA7">
        <w:rPr>
          <w:sz w:val="22"/>
          <w:szCs w:val="22"/>
        </w:rPr>
        <w:t xml:space="preserve">Время движения (пешком) </w:t>
      </w:r>
      <w:r w:rsidR="00C95EA7" w:rsidRPr="00C95EA7">
        <w:rPr>
          <w:sz w:val="22"/>
          <w:szCs w:val="22"/>
          <w:u w:val="single"/>
        </w:rPr>
        <w:t>6-8</w:t>
      </w:r>
      <w:r>
        <w:rPr>
          <w:sz w:val="22"/>
          <w:szCs w:val="22"/>
        </w:rPr>
        <w:t xml:space="preserve"> минут.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3.2.3. Наличие выделенного от проезжей части пешеходного пути   (да/нет):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нет</w:t>
      </w:r>
      <w:r w:rsidR="00604988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3.2.4.  Перекрестки  (нерегулируемые,    регулируемые,    регулируемые со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звуковой сигнализацией, таймером,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3.2.5.  Информация    на     пути  следования  к  объекту  (акустическая,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тактильная, визуальная,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3.2.6. Перепады высоты на пути (съезды с тротуара) (нет/есть (описать)):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Есть, 2 участка с уклоном, 170 метров с разницей отметок 8-10 метров, 50 метров с разницей отметок 3-5 метров</w:t>
      </w:r>
      <w:r w:rsidR="00604988">
        <w:rPr>
          <w:sz w:val="22"/>
          <w:szCs w:val="22"/>
        </w:rPr>
        <w:t>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их обустройство для инвалидов, передвигающихся на креслах-колясках (нет/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есть</w:t>
      </w:r>
      <w:r w:rsidR="00C95EA7">
        <w:rPr>
          <w:sz w:val="22"/>
          <w:szCs w:val="22"/>
        </w:rPr>
        <w:t xml:space="preserve"> (описать)): </w:t>
      </w:r>
      <w:r w:rsidR="00C95EA7" w:rsidRPr="00C95EA7">
        <w:rPr>
          <w:sz w:val="22"/>
          <w:szCs w:val="22"/>
          <w:u w:val="single"/>
        </w:rPr>
        <w:t>нет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3.3.  Организация доступности   объекта   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инвалидов</w:t>
      </w:r>
      <w:hyperlink w:anchor="sub_5111" w:history="1">
        <w:r>
          <w:rPr>
            <w:rStyle w:val="a4"/>
            <w:sz w:val="22"/>
            <w:szCs w:val="22"/>
          </w:rPr>
          <w:t>*(1)</w:t>
        </w:r>
      </w:hyperlink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4620"/>
        <w:gridCol w:w="4620"/>
      </w:tblGrid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Номер строки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Вариант организации доступности объекта и предоставляемых на нем </w:t>
            </w:r>
            <w:r>
              <w:lastRenderedPageBreak/>
              <w:t>услуг</w:t>
            </w:r>
            <w:hyperlink w:anchor="sub_5222" w:history="1">
              <w:r>
                <w:rPr>
                  <w:rStyle w:val="a4"/>
                </w:rPr>
                <w:t>*(2)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категории инвалидов и маломобильных групп населения</w:t>
            </w:r>
            <w:hyperlink w:anchor="sub_5333" w:history="1">
              <w:r>
                <w:rPr>
                  <w:rStyle w:val="a4"/>
                </w:rPr>
                <w:t>*(3)</w:t>
              </w:r>
            </w:hyperlink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 том числе инвалиды: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передвигающиеся на креслах-колясках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опорно-двигательного аппарата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зрения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слуха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умственными нарушениями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3.4. Состояние доступности основных структурно-функциональных зон объекта</w:t>
      </w:r>
    </w:p>
    <w:p w:rsidR="00604988" w:rsidRDefault="00604988" w:rsidP="00604988"/>
    <w:p w:rsidR="00604988" w:rsidRDefault="00604988" w:rsidP="00604988">
      <w:pPr>
        <w:sectPr w:rsidR="00604988">
          <w:footerReference w:type="default" r:id="rId8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940"/>
        <w:gridCol w:w="2100"/>
        <w:gridCol w:w="1680"/>
        <w:gridCol w:w="1680"/>
        <w:gridCol w:w="1680"/>
        <w:gridCol w:w="1680"/>
        <w:gridCol w:w="18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Основные структурно-функциональные зоны объекта</w:t>
            </w:r>
          </w:p>
        </w:tc>
        <w:tc>
          <w:tcPr>
            <w:tcW w:w="10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Состояние доступности объекта для основных категорий инвалидов</w:t>
            </w:r>
            <w:hyperlink w:anchor="sub_5444" w:history="1">
              <w:r>
                <w:rPr>
                  <w:rStyle w:val="a4"/>
                </w:rPr>
                <w:t>*(4)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</w:t>
            </w:r>
          </w:p>
          <w:p w:rsidR="00604988" w:rsidRDefault="00604988" w:rsidP="00DE7FE1">
            <w:pPr>
              <w:pStyle w:val="a7"/>
              <w:jc w:val="center"/>
            </w:pPr>
            <w:r>
              <w:t>(для передвигающихся на креслах-колясках)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опорно-двигательного аппарата)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зрения)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Г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слуха)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У</w:t>
            </w:r>
          </w:p>
          <w:p w:rsidR="00604988" w:rsidRDefault="00604988" w:rsidP="00DE7FE1">
            <w:pPr>
              <w:pStyle w:val="a7"/>
              <w:jc w:val="center"/>
            </w:pPr>
            <w:r>
              <w:t>(с умственными нарушениями)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Для всех категорий маломобильных групп населения</w:t>
            </w:r>
            <w:hyperlink w:anchor="sub_5555" w:history="1">
              <w:r>
                <w:rPr>
                  <w:rStyle w:val="a4"/>
                </w:rPr>
                <w:t>*(5)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ДП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участки.5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3.5.    Итоговое   заключение    о     состоянии  доступности  объекта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на нем</w:t>
      </w:r>
      <w:r w:rsidR="006421C4">
        <w:rPr>
          <w:sz w:val="22"/>
          <w:szCs w:val="22"/>
        </w:rPr>
        <w:t xml:space="preserve"> услуг: </w:t>
      </w:r>
      <w:r w:rsidR="006421C4" w:rsidRPr="006421C4">
        <w:rPr>
          <w:sz w:val="22"/>
          <w:szCs w:val="22"/>
          <w:u w:val="single"/>
        </w:rPr>
        <w:t>ДОСТУПНО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 Управленческое решение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4.1.  Рекомендации  по  адаптации   основных    структурно-функциональных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зон объекта: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3920"/>
        <w:gridCol w:w="2380"/>
        <w:gridCol w:w="2380"/>
        <w:gridCol w:w="2380"/>
        <w:gridCol w:w="25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Номер </w:t>
            </w:r>
            <w:r>
              <w:lastRenderedPageBreak/>
              <w:t>строки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Основные структурно-</w:t>
            </w:r>
            <w:r>
              <w:lastRenderedPageBreak/>
              <w:t>функциональные зоны объекта</w:t>
            </w:r>
          </w:p>
        </w:tc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Рекомендации по адаптации объекта (вид работы)</w:t>
            </w:r>
            <w:hyperlink w:anchor="sub_5666" w:history="1">
              <w:r>
                <w:rPr>
                  <w:rStyle w:val="a4"/>
                </w:rPr>
                <w:t>*(6)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не нуждается (доступ обеспечен)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ремонт (текущий, капитальный), оснащение оборудованием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851D7" w:rsidP="00DE7FE1">
            <w:pPr>
              <w:pStyle w:val="a7"/>
            </w:pPr>
            <w:r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851D7" w:rsidP="00DE7FE1">
            <w:pPr>
              <w:pStyle w:val="a7"/>
            </w:pPr>
            <w:r>
              <w:t xml:space="preserve"> + </w:t>
            </w:r>
            <w:r w:rsidR="0083558C">
              <w:rPr>
                <w:sz w:val="12"/>
                <w:szCs w:val="12"/>
              </w:rPr>
              <w:t xml:space="preserve"> </w:t>
            </w:r>
            <w:r w:rsidR="0083558C" w:rsidRPr="00BA23DE">
              <w:rPr>
                <w:sz w:val="12"/>
                <w:szCs w:val="12"/>
              </w:rPr>
              <w:t xml:space="preserve"> </w:t>
            </w:r>
            <w:r w:rsidR="0083558C">
              <w:rPr>
                <w:sz w:val="12"/>
                <w:szCs w:val="12"/>
              </w:rPr>
              <w:t>(</w:t>
            </w:r>
            <w:r w:rsidR="0083558C" w:rsidRPr="00BA23DE">
              <w:rPr>
                <w:sz w:val="12"/>
                <w:szCs w:val="12"/>
              </w:rPr>
              <w:t xml:space="preserve">Территория БГО. </w:t>
            </w:r>
            <w:r w:rsidR="0083558C">
              <w:rPr>
                <w:sz w:val="12"/>
                <w:szCs w:val="12"/>
              </w:rPr>
              <w:t>О</w:t>
            </w:r>
            <w:r w:rsidR="0083558C" w:rsidRPr="00BA23DE">
              <w:rPr>
                <w:sz w:val="12"/>
                <w:szCs w:val="12"/>
              </w:rPr>
              <w:t>тправлено письмо в Администрацию БГО о переносе остановочного комплекса</w:t>
            </w:r>
            <w:r w:rsidR="0083558C">
              <w:rPr>
                <w:sz w:val="12"/>
                <w:szCs w:val="12"/>
              </w:rPr>
              <w:t>)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83558C" w:rsidP="00DE7FE1">
            <w:pPr>
              <w:pStyle w:val="a7"/>
            </w:pPr>
            <w:r>
              <w:t xml:space="preserve"> </w:t>
            </w:r>
            <w:r w:rsidR="006851D7">
              <w:t>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4.2. Период проведения работ: ___________________________________________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  рамках  исполнения  (указать  наименование    программы     или  плана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мероприятий    по    адаптации   основных  структурно-функциональных  зон</w:t>
      </w:r>
    </w:p>
    <w:p w:rsidR="00604988" w:rsidRDefault="00604988" w:rsidP="006421C4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объекта): </w:t>
      </w:r>
      <w:r w:rsidR="006421C4" w:rsidRPr="006421C4">
        <w:rPr>
          <w:sz w:val="22"/>
          <w:szCs w:val="22"/>
          <w:u w:val="single"/>
        </w:rPr>
        <w:t>В рамках исполнения плана п</w:t>
      </w:r>
      <w:r w:rsidR="00B41F27">
        <w:rPr>
          <w:sz w:val="22"/>
          <w:szCs w:val="22"/>
          <w:u w:val="single"/>
        </w:rPr>
        <w:t>о созданию Доступной среды в ГАСУСО СО «Березовский ДСО</w:t>
      </w:r>
      <w:r w:rsidR="006421C4" w:rsidRPr="006421C4">
        <w:rPr>
          <w:sz w:val="22"/>
          <w:szCs w:val="22"/>
          <w:u w:val="single"/>
        </w:rPr>
        <w:t>»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4.3.  Ожидаемый  результат  (по   состоянию    доступности объекта) после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выполнения  работ  по  адаптации  основных  структурно-функциональных зон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объекта: </w:t>
      </w:r>
      <w:r w:rsidR="006421C4" w:rsidRPr="006421C4">
        <w:rPr>
          <w:sz w:val="22"/>
          <w:szCs w:val="22"/>
          <w:u w:val="single"/>
        </w:rPr>
        <w:t>обеспечение полной доступности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5.    Паспорт    доступности  объекта    социальной     инфраструктуры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 на  нем  услуг  (далее  -  Паспорт  доступности объекта)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разработан  комиссией  по проведению обследования и паспортизации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 и  предоставляемых  на  нем  услуг  (далее  -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Комиссия):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Председатель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</w:t>
            </w:r>
          </w:p>
        </w:tc>
      </w:tr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Члены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6. Копия Паспорта доступности объекта направлена </w:t>
      </w:r>
      <w:r w:rsidR="00B41F27">
        <w:rPr>
          <w:sz w:val="22"/>
          <w:szCs w:val="22"/>
        </w:rPr>
        <w:t>03.03.2026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(дата)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="00B41F27">
        <w:rPr>
          <w:sz w:val="22"/>
          <w:szCs w:val="22"/>
        </w:rPr>
        <w:t>У</w:t>
      </w:r>
      <w:r w:rsidR="00031DC3">
        <w:rPr>
          <w:sz w:val="22"/>
          <w:szCs w:val="22"/>
        </w:rPr>
        <w:t>правление социальной политики № 24 по Кировскому району города Екатеринбурга и по городу Березовскому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(наименование территориального отраслевого исполнительного органа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государственной власти Свердловской области - управления социальной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политики Министерства социальной политики Свердловской области)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   размещения    информации   о    состоянии     доступности 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и предоставляемых на нем услуг для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   маломобильных    групп    населения    Свердловской  области  в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автоматизированной  информационной  системе "Доступная среда Свердловской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области" в информационно-телекоммуникационной сети "Интернет".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0" w:name="sub_5111"/>
      <w:r>
        <w:rPr>
          <w:sz w:val="22"/>
          <w:szCs w:val="22"/>
        </w:rPr>
        <w:t xml:space="preserve">     *(1) С учетом </w:t>
      </w:r>
      <w:hyperlink r:id="rId9" w:history="1">
        <w:r>
          <w:rPr>
            <w:rStyle w:val="a4"/>
            <w:sz w:val="22"/>
            <w:szCs w:val="22"/>
          </w:rPr>
          <w:t>СП 35-101-2001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rStyle w:val="a4"/>
            <w:sz w:val="22"/>
            <w:szCs w:val="22"/>
          </w:rPr>
          <w:t>СП 31-102-99</w:t>
        </w:r>
      </w:hyperlink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1" w:name="sub_5222"/>
      <w:bookmarkEnd w:id="0"/>
      <w:r>
        <w:rPr>
          <w:sz w:val="22"/>
          <w:szCs w:val="22"/>
        </w:rPr>
        <w:t xml:space="preserve">     *(2) Указывается один из вариантов:</w:t>
      </w:r>
    </w:p>
    <w:bookmarkEnd w:id="1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"А" (доступность всех зон и помещений (универсальная);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"Б" (специально выделенные для инвалидов участки и помещения);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"ДУ"    (дополнительная    помощь    сотрудника,   услуги  на  дому,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дистанционно);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"Нет" (не организована доступность).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2" w:name="sub_5333"/>
      <w:r>
        <w:rPr>
          <w:sz w:val="22"/>
          <w:szCs w:val="22"/>
        </w:rPr>
        <w:t xml:space="preserve">     *(3)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3" w:name="sub_5444"/>
      <w:bookmarkEnd w:id="2"/>
      <w:r>
        <w:rPr>
          <w:sz w:val="22"/>
          <w:szCs w:val="22"/>
        </w:rPr>
        <w:t xml:space="preserve">     *(4) Указывается:</w:t>
      </w:r>
    </w:p>
    <w:bookmarkEnd w:id="3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ДП  - доступно полностью (доступность для всех категорий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маломобильных групп населения);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ДЧ  -  доступно частично (достигаемость мест целевого назначения для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отдельных категорий инвалидов);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ДУ  -  доступно условно (организация помощи сотрудниками организации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или  иной  альтернативной  формы  обслуживания  (на  дому,  дистанционно,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иное));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нет  -  недоступно  (не  предназначен  для  посещения  инвалидами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другими маломобильными группами населения).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4" w:name="sub_5555"/>
      <w:r>
        <w:rPr>
          <w:sz w:val="22"/>
          <w:szCs w:val="22"/>
        </w:rPr>
        <w:t xml:space="preserve">     *(5)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5" w:name="sub_5666"/>
      <w:bookmarkEnd w:id="4"/>
      <w:r>
        <w:rPr>
          <w:sz w:val="22"/>
          <w:szCs w:val="22"/>
        </w:rPr>
        <w:t xml:space="preserve">     *(6)       Указываются    конкретные    рекомендации    по    каждой</w:t>
      </w:r>
    </w:p>
    <w:bookmarkEnd w:id="5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структурно-функциональной зоне.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/>
    <w:p w:rsidR="00FE1C9D" w:rsidRDefault="00FE1C9D"/>
    <w:sectPr w:rsidR="00FE1C9D" w:rsidSect="00AC674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52E" w:rsidRDefault="0045052E" w:rsidP="00604988">
      <w:pPr>
        <w:spacing w:after="0" w:line="240" w:lineRule="auto"/>
      </w:pPr>
      <w:r>
        <w:separator/>
      </w:r>
    </w:p>
  </w:endnote>
  <w:endnote w:type="continuationSeparator" w:id="1">
    <w:p w:rsidR="0045052E" w:rsidRDefault="0045052E" w:rsidP="0060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A94343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94343" w:rsidRDefault="00B645CA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FE1C9D"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31DC3">
            <w:rPr>
              <w:rFonts w:ascii="Times New Roman" w:hAnsi="Times New Roman" w:cs="Times New Roman"/>
              <w:noProof/>
              <w:sz w:val="20"/>
              <w:szCs w:val="20"/>
            </w:rPr>
            <w:t>03.11.2023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FE1C9D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FE1C9D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B645CA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FE1C9D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31DC3">
            <w:rPr>
              <w:rFonts w:ascii="Times New Roman" w:hAnsi="Times New Roman" w:cs="Times New Roman"/>
              <w:noProof/>
              <w:sz w:val="20"/>
              <w:szCs w:val="20"/>
            </w:rPr>
            <w:t>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FE1C9D"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031DC3" w:rsidRPr="00031DC3">
              <w:rPr>
                <w:rFonts w:ascii="Times New Roman" w:hAnsi="Times New Roman" w:cs="Times New Roman"/>
                <w:noProof/>
                <w:sz w:val="20"/>
                <w:szCs w:val="20"/>
              </w:rPr>
              <w:t>7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52E" w:rsidRDefault="0045052E" w:rsidP="00604988">
      <w:pPr>
        <w:spacing w:after="0" w:line="240" w:lineRule="auto"/>
      </w:pPr>
      <w:r>
        <w:separator/>
      </w:r>
    </w:p>
  </w:footnote>
  <w:footnote w:type="continuationSeparator" w:id="1">
    <w:p w:rsidR="0045052E" w:rsidRDefault="0045052E" w:rsidP="00604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4988"/>
    <w:rsid w:val="00031DC3"/>
    <w:rsid w:val="00043CC5"/>
    <w:rsid w:val="0008683F"/>
    <w:rsid w:val="00206DD1"/>
    <w:rsid w:val="00330D48"/>
    <w:rsid w:val="00415319"/>
    <w:rsid w:val="0045052E"/>
    <w:rsid w:val="00501D46"/>
    <w:rsid w:val="00604988"/>
    <w:rsid w:val="006421C4"/>
    <w:rsid w:val="006851D7"/>
    <w:rsid w:val="006E1642"/>
    <w:rsid w:val="00786134"/>
    <w:rsid w:val="0083558C"/>
    <w:rsid w:val="0086684B"/>
    <w:rsid w:val="008D1686"/>
    <w:rsid w:val="009A0D4F"/>
    <w:rsid w:val="00AC674D"/>
    <w:rsid w:val="00B41F27"/>
    <w:rsid w:val="00B460DB"/>
    <w:rsid w:val="00B645CA"/>
    <w:rsid w:val="00C95EA7"/>
    <w:rsid w:val="00EF6968"/>
    <w:rsid w:val="00F215DB"/>
    <w:rsid w:val="00F5227E"/>
    <w:rsid w:val="00FE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0498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04988"/>
    <w:rPr>
      <w:rFonts w:cs="Times New Roman"/>
      <w:color w:val="106BBE"/>
    </w:rPr>
  </w:style>
  <w:style w:type="paragraph" w:customStyle="1" w:styleId="a5">
    <w:name w:val="Комментарий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6">
    <w:name w:val="Информация о версии"/>
    <w:basedOn w:val="a5"/>
    <w:next w:val="a"/>
    <w:uiPriority w:val="99"/>
    <w:rsid w:val="0060498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04988"/>
  </w:style>
  <w:style w:type="paragraph" w:styleId="ac">
    <w:name w:val="footer"/>
    <w:basedOn w:val="a"/>
    <w:link w:val="ad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04988"/>
  </w:style>
  <w:style w:type="character" w:styleId="ae">
    <w:name w:val="Hyperlink"/>
    <w:rsid w:val="006E16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spso@egov66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002@egov66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mobileonline.garant.ru/document/redirect/3922474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document/redirect/39228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2026-02-27T09:05:00Z</cp:lastPrinted>
  <dcterms:created xsi:type="dcterms:W3CDTF">2023-11-03T06:24:00Z</dcterms:created>
  <dcterms:modified xsi:type="dcterms:W3CDTF">2026-02-27T09:06:00Z</dcterms:modified>
</cp:coreProperties>
</file>