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6BE4B" w14:textId="6CDF2648" w:rsidR="00AF430F" w:rsidRPr="004C58A7" w:rsidRDefault="009B0873" w:rsidP="009B08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8A7">
        <w:rPr>
          <w:rFonts w:ascii="Times New Roman" w:hAnsi="Times New Roman" w:cs="Times New Roman"/>
          <w:b/>
          <w:bCs/>
          <w:sz w:val="28"/>
          <w:szCs w:val="28"/>
        </w:rPr>
        <w:t>ПРОТОКОЛ</w:t>
      </w:r>
    </w:p>
    <w:p w14:paraId="1BB972A5" w14:textId="15FDE42F" w:rsidR="009B0873" w:rsidRDefault="004C58A7" w:rsidP="004C58A7">
      <w:pPr>
        <w:pBdr>
          <w:bottom w:val="single" w:sz="18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9B0873" w:rsidRPr="004C58A7">
        <w:rPr>
          <w:rFonts w:ascii="Times New Roman" w:hAnsi="Times New Roman" w:cs="Times New Roman"/>
          <w:b/>
          <w:bCs/>
          <w:sz w:val="28"/>
          <w:szCs w:val="28"/>
        </w:rPr>
        <w:t>аседания комиссии ГАСУСО СО «Пансионат «Семь ключей» по противодействию коррупции 22.06.2024</w:t>
      </w:r>
    </w:p>
    <w:p w14:paraId="3B9F4B07" w14:textId="02486698" w:rsidR="009B0873" w:rsidRDefault="009B0873" w:rsidP="00BA71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Екатеринбург</w:t>
      </w:r>
    </w:p>
    <w:p w14:paraId="13BFE12B" w14:textId="77777777" w:rsidR="009B0873" w:rsidRDefault="009B0873" w:rsidP="00BA71F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9B4227" w14:textId="7325010A" w:rsidR="009B0873" w:rsidRDefault="009B0873" w:rsidP="004C58A7">
      <w:pPr>
        <w:tabs>
          <w:tab w:val="left" w:pos="85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22.06.2024</w:t>
      </w:r>
      <w:r w:rsidR="004C58A7">
        <w:rPr>
          <w:rFonts w:ascii="Times New Roman" w:hAnsi="Times New Roman" w:cs="Times New Roman"/>
          <w:sz w:val="28"/>
          <w:szCs w:val="28"/>
        </w:rPr>
        <w:tab/>
        <w:t xml:space="preserve">№1 </w:t>
      </w:r>
    </w:p>
    <w:p w14:paraId="0EFEF247" w14:textId="77777777" w:rsidR="009B0873" w:rsidRDefault="009B0873" w:rsidP="00BA71FE">
      <w:pPr>
        <w:rPr>
          <w:rFonts w:ascii="Times New Roman" w:hAnsi="Times New Roman" w:cs="Times New Roman"/>
          <w:sz w:val="28"/>
          <w:szCs w:val="28"/>
        </w:rPr>
      </w:pPr>
    </w:p>
    <w:p w14:paraId="79B5DEAE" w14:textId="13E82688" w:rsidR="009B0873" w:rsidRPr="009B0873" w:rsidRDefault="009B0873" w:rsidP="004C58A7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B0873">
        <w:rPr>
          <w:rFonts w:ascii="Times New Roman" w:hAnsi="Times New Roman" w:cs="Times New Roman"/>
          <w:b/>
          <w:bCs/>
          <w:sz w:val="28"/>
          <w:szCs w:val="28"/>
        </w:rPr>
        <w:t>Председательствовал:</w:t>
      </w:r>
    </w:p>
    <w:p w14:paraId="3DFA8FB9" w14:textId="0CD13DE9" w:rsidR="009B0873" w:rsidRDefault="009B0873" w:rsidP="00974A3B">
      <w:pPr>
        <w:tabs>
          <w:tab w:val="left" w:pos="7230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Директор, председатель комиссии</w:t>
      </w:r>
      <w:r w:rsidR="00BA71F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974A3B">
        <w:rPr>
          <w:rFonts w:ascii="Times New Roman" w:hAnsi="Times New Roman" w:cs="Times New Roman"/>
          <w:sz w:val="28"/>
          <w:szCs w:val="28"/>
        </w:rPr>
        <w:t xml:space="preserve"> </w:t>
      </w:r>
      <w:r w:rsidR="00BA71FE">
        <w:rPr>
          <w:rFonts w:ascii="Times New Roman" w:hAnsi="Times New Roman" w:cs="Times New Roman"/>
          <w:sz w:val="28"/>
          <w:szCs w:val="28"/>
        </w:rPr>
        <w:t xml:space="preserve">     – И.Б. Кочев</w:t>
      </w:r>
    </w:p>
    <w:p w14:paraId="1D318519" w14:textId="325841AA" w:rsidR="00BA71FE" w:rsidRDefault="00BA71FE" w:rsidP="004C58A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директора, заместитель председателя                      </w:t>
      </w:r>
    </w:p>
    <w:p w14:paraId="3C583844" w14:textId="12B24573" w:rsidR="00BA71FE" w:rsidRDefault="004C58A7" w:rsidP="004C58A7">
      <w:pPr>
        <w:tabs>
          <w:tab w:val="left" w:pos="7580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                                                                                    </w:t>
      </w:r>
      <w:r w:rsidR="00BA71FE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Ю.Г. Власова</w:t>
      </w:r>
    </w:p>
    <w:p w14:paraId="3D36B164" w14:textId="5C1F1156" w:rsidR="00BA71FE" w:rsidRDefault="00BA71FE" w:rsidP="00974A3B">
      <w:pPr>
        <w:tabs>
          <w:tab w:val="left" w:pos="7513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директора, секретарь комиссии                          </w:t>
      </w:r>
      <w:r w:rsidR="004C58A7">
        <w:rPr>
          <w:rFonts w:ascii="Times New Roman" w:hAnsi="Times New Roman" w:cs="Times New Roman"/>
          <w:sz w:val="28"/>
          <w:szCs w:val="28"/>
        </w:rPr>
        <w:t>– С.Е. Соколов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20E2BF0" w14:textId="77777777" w:rsidR="00BA71FE" w:rsidRDefault="00BA71FE" w:rsidP="004C58A7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586D3C7" w14:textId="40774EA3" w:rsidR="004C58A7" w:rsidRPr="004C58A7" w:rsidRDefault="00BA71FE" w:rsidP="004C58A7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C58A7">
        <w:rPr>
          <w:rFonts w:ascii="Times New Roman" w:hAnsi="Times New Roman" w:cs="Times New Roman"/>
          <w:b/>
          <w:bCs/>
          <w:sz w:val="28"/>
          <w:szCs w:val="28"/>
        </w:rPr>
        <w:t>Члены комиссии:</w:t>
      </w:r>
    </w:p>
    <w:p w14:paraId="7DFA3274" w14:textId="437B4321" w:rsidR="00BA71FE" w:rsidRDefault="00BA71FE" w:rsidP="00974A3B">
      <w:pPr>
        <w:tabs>
          <w:tab w:val="left" w:pos="7230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бухгалтер                                                                </w:t>
      </w:r>
      <w:r w:rsidR="00974A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4A3B">
        <w:rPr>
          <w:rFonts w:ascii="Times New Roman" w:hAnsi="Times New Roman" w:cs="Times New Roman"/>
          <w:sz w:val="28"/>
          <w:szCs w:val="28"/>
        </w:rPr>
        <w:t xml:space="preserve"> </w:t>
      </w:r>
      <w:r w:rsidR="004C58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Н.А. Пирогова</w:t>
      </w:r>
    </w:p>
    <w:p w14:paraId="0DD2156C" w14:textId="3F49C9D8" w:rsidR="00BA71FE" w:rsidRDefault="00BA71FE" w:rsidP="00974A3B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                                      </w:t>
      </w:r>
      <w:r w:rsidR="00974A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74A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74A3B">
        <w:rPr>
          <w:rFonts w:ascii="Times New Roman" w:hAnsi="Times New Roman" w:cs="Times New Roman"/>
          <w:sz w:val="28"/>
          <w:szCs w:val="28"/>
        </w:rPr>
        <w:t xml:space="preserve"> </w:t>
      </w:r>
      <w:r w:rsidR="004C58A7">
        <w:rPr>
          <w:rFonts w:ascii="Times New Roman" w:hAnsi="Times New Roman" w:cs="Times New Roman"/>
          <w:sz w:val="28"/>
          <w:szCs w:val="28"/>
        </w:rPr>
        <w:t>– Ю.Г. Власова</w:t>
      </w:r>
      <w:r>
        <w:rPr>
          <w:rFonts w:ascii="Times New Roman" w:hAnsi="Times New Roman" w:cs="Times New Roman"/>
          <w:sz w:val="28"/>
          <w:szCs w:val="28"/>
        </w:rPr>
        <w:t xml:space="preserve"> Юрисконсульт                                                                         </w:t>
      </w:r>
      <w:r w:rsidR="00974A3B">
        <w:rPr>
          <w:rFonts w:ascii="Times New Roman" w:hAnsi="Times New Roman" w:cs="Times New Roman"/>
          <w:sz w:val="28"/>
          <w:szCs w:val="28"/>
        </w:rPr>
        <w:t xml:space="preserve">  – А.В. Ярославская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E8F4930" w14:textId="06A86D54" w:rsidR="00BA71FE" w:rsidRDefault="00BA71FE" w:rsidP="004C58A7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по кадрам                                                            </w:t>
      </w:r>
      <w:r w:rsidR="00974A3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– О.В. Чернавских</w:t>
      </w:r>
    </w:p>
    <w:p w14:paraId="2FB71DBC" w14:textId="64D80B04" w:rsidR="00BA71FE" w:rsidRDefault="00BA71FE" w:rsidP="00BA71FE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8E44F2D" w14:textId="77777777" w:rsidR="004C58A7" w:rsidRDefault="004C58A7" w:rsidP="00BA71FE">
      <w:pPr>
        <w:pBdr>
          <w:bottom w:val="single" w:sz="4" w:space="1" w:color="auto"/>
        </w:pBdr>
        <w:tabs>
          <w:tab w:val="left" w:pos="7580"/>
          <w:tab w:val="right" w:pos="9355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9B32E0" w14:textId="04CBC8D5" w:rsidR="00BA71FE" w:rsidRDefault="00BA71FE" w:rsidP="00BA71FE">
      <w:pPr>
        <w:pBdr>
          <w:bottom w:val="single" w:sz="4" w:space="1" w:color="auto"/>
        </w:pBdr>
        <w:tabs>
          <w:tab w:val="left" w:pos="7580"/>
          <w:tab w:val="right" w:pos="9355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71F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A71F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 мерах по минимизации коррупционных рисков, возникающих при осуществлении функций учреждения</w:t>
      </w:r>
    </w:p>
    <w:p w14:paraId="4CB9D0FE" w14:textId="0F938581" w:rsidR="0013756B" w:rsidRDefault="00BA71FE" w:rsidP="00BA71FE">
      <w:pPr>
        <w:tabs>
          <w:tab w:val="left" w:pos="40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C58A7">
        <w:rPr>
          <w:rFonts w:ascii="Times New Roman" w:hAnsi="Times New Roman" w:cs="Times New Roman"/>
          <w:sz w:val="28"/>
          <w:szCs w:val="28"/>
        </w:rPr>
        <w:t>(С.Е. Соколов)</w:t>
      </w:r>
    </w:p>
    <w:p w14:paraId="1838B607" w14:textId="77777777" w:rsidR="0013756B" w:rsidRDefault="0013756B" w:rsidP="00BA71FE">
      <w:pPr>
        <w:tabs>
          <w:tab w:val="left" w:pos="4030"/>
        </w:tabs>
        <w:rPr>
          <w:rFonts w:ascii="Times New Roman" w:hAnsi="Times New Roman" w:cs="Times New Roman"/>
          <w:sz w:val="28"/>
          <w:szCs w:val="28"/>
        </w:rPr>
      </w:pPr>
    </w:p>
    <w:p w14:paraId="53224352" w14:textId="5B0A7454" w:rsidR="00BA71FE" w:rsidRDefault="00BA71FE" w:rsidP="0013756B">
      <w:pPr>
        <w:pStyle w:val="a3"/>
        <w:numPr>
          <w:ilvl w:val="0"/>
          <w:numId w:val="3"/>
        </w:numPr>
        <w:tabs>
          <w:tab w:val="left" w:pos="709"/>
        </w:tabs>
        <w:spacing w:line="276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к сведению информацию заместителя директора </w:t>
      </w:r>
      <w:r w:rsidR="004C58A7">
        <w:rPr>
          <w:rFonts w:ascii="Times New Roman" w:hAnsi="Times New Roman" w:cs="Times New Roman"/>
          <w:sz w:val="28"/>
          <w:szCs w:val="28"/>
        </w:rPr>
        <w:t>С.Е. Соколова</w:t>
      </w:r>
      <w:r>
        <w:rPr>
          <w:rFonts w:ascii="Times New Roman" w:hAnsi="Times New Roman" w:cs="Times New Roman"/>
          <w:sz w:val="28"/>
          <w:szCs w:val="28"/>
        </w:rPr>
        <w:t xml:space="preserve"> о проведенной оценке коррупционных</w:t>
      </w:r>
      <w:r w:rsidR="005769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рисков, возникающих</w:t>
      </w:r>
      <w:r w:rsidR="005769F0">
        <w:rPr>
          <w:rFonts w:ascii="Times New Roman" w:hAnsi="Times New Roman" w:cs="Times New Roman"/>
          <w:sz w:val="28"/>
          <w:szCs w:val="28"/>
        </w:rPr>
        <w:t xml:space="preserve"> при осуществлении функций учреждения.</w:t>
      </w:r>
    </w:p>
    <w:p w14:paraId="277C8B76" w14:textId="77777777" w:rsidR="0013756B" w:rsidRDefault="0013756B" w:rsidP="0013756B">
      <w:pPr>
        <w:pStyle w:val="a3"/>
        <w:tabs>
          <w:tab w:val="left" w:pos="40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5D49C8F" w14:textId="5428A058" w:rsidR="0013756B" w:rsidRPr="0013756B" w:rsidRDefault="005769F0" w:rsidP="0013756B">
      <w:pPr>
        <w:pStyle w:val="a3"/>
        <w:numPr>
          <w:ilvl w:val="0"/>
          <w:numId w:val="3"/>
        </w:numPr>
        <w:spacing w:line="276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 оценку коррупционных рисков, возникающих при осуществлении функций учреждения, в том числе:</w:t>
      </w:r>
    </w:p>
    <w:p w14:paraId="0F450890" w14:textId="2B959F95" w:rsidR="005769F0" w:rsidRPr="0013756B" w:rsidRDefault="005769F0" w:rsidP="0013756B">
      <w:pPr>
        <w:tabs>
          <w:tab w:val="left" w:pos="4030"/>
        </w:tabs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13756B">
        <w:rPr>
          <w:rFonts w:ascii="Times New Roman" w:hAnsi="Times New Roman" w:cs="Times New Roman"/>
          <w:sz w:val="28"/>
          <w:szCs w:val="28"/>
        </w:rPr>
        <w:t>- карту коррупционных рисков, возникающих при осуществлении функций учреждения;</w:t>
      </w:r>
    </w:p>
    <w:p w14:paraId="0977306F" w14:textId="46602DBD" w:rsidR="005769F0" w:rsidRPr="0013756B" w:rsidRDefault="005769F0" w:rsidP="0013756B">
      <w:pPr>
        <w:tabs>
          <w:tab w:val="left" w:pos="4030"/>
        </w:tabs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13756B">
        <w:rPr>
          <w:rFonts w:ascii="Times New Roman" w:hAnsi="Times New Roman" w:cs="Times New Roman"/>
          <w:sz w:val="28"/>
          <w:szCs w:val="28"/>
        </w:rPr>
        <w:t>- перечень коррупционно-опасных функций учреждения;</w:t>
      </w:r>
    </w:p>
    <w:p w14:paraId="6A849ABD" w14:textId="29E8160F" w:rsidR="005769F0" w:rsidRDefault="005769F0" w:rsidP="0013756B">
      <w:pPr>
        <w:pStyle w:val="a3"/>
        <w:tabs>
          <w:tab w:val="left" w:pos="4030"/>
        </w:tabs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перечень должностей, замещение которых связано с коррупционными рисками;</w:t>
      </w:r>
    </w:p>
    <w:p w14:paraId="53770972" w14:textId="11E7E3A8" w:rsidR="005769F0" w:rsidRDefault="005769F0" w:rsidP="0013756B">
      <w:pPr>
        <w:pStyle w:val="a3"/>
        <w:tabs>
          <w:tab w:val="left" w:pos="4030"/>
        </w:tabs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 мероприятий по минимизации коррупционных рисков.</w:t>
      </w:r>
    </w:p>
    <w:p w14:paraId="74E89905" w14:textId="77777777" w:rsidR="0013756B" w:rsidRDefault="0013756B" w:rsidP="0013756B">
      <w:pPr>
        <w:pStyle w:val="a3"/>
        <w:tabs>
          <w:tab w:val="left" w:pos="4030"/>
        </w:tabs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</w:p>
    <w:p w14:paraId="7FFEE264" w14:textId="436B4AEB" w:rsidR="005769F0" w:rsidRDefault="005769F0" w:rsidP="0013756B">
      <w:pPr>
        <w:pStyle w:val="a3"/>
        <w:tabs>
          <w:tab w:val="left" w:pos="4030"/>
        </w:tabs>
        <w:spacing w:line="276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Одобрить выводы об отсутствии оснований для внесения изменений в план мероприятий по противодействию коррупции </w:t>
      </w:r>
      <w:r w:rsidRPr="009B0873">
        <w:rPr>
          <w:rFonts w:ascii="Times New Roman" w:hAnsi="Times New Roman" w:cs="Times New Roman"/>
          <w:sz w:val="28"/>
          <w:szCs w:val="28"/>
        </w:rPr>
        <w:t>ГАСУСО СО «Пансионат «Семь ключей»</w:t>
      </w:r>
      <w:r>
        <w:rPr>
          <w:rFonts w:ascii="Times New Roman" w:hAnsi="Times New Roman" w:cs="Times New Roman"/>
          <w:sz w:val="28"/>
          <w:szCs w:val="28"/>
        </w:rPr>
        <w:t xml:space="preserve"> на 2021-2024 годы.</w:t>
      </w:r>
    </w:p>
    <w:p w14:paraId="6CCF8500" w14:textId="718C6C8A" w:rsidR="005769F0" w:rsidRPr="0013756B" w:rsidRDefault="005769F0" w:rsidP="0013756B">
      <w:pPr>
        <w:tabs>
          <w:tab w:val="left" w:pos="4030"/>
        </w:tabs>
        <w:spacing w:line="276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769F0">
        <w:rPr>
          <w:rFonts w:ascii="Times New Roman" w:hAnsi="Times New Roman" w:cs="Times New Roman"/>
          <w:sz w:val="28"/>
          <w:szCs w:val="28"/>
        </w:rPr>
        <w:t xml:space="preserve">4. Заместителю директора </w:t>
      </w:r>
      <w:r w:rsidR="0013756B">
        <w:rPr>
          <w:rFonts w:ascii="Times New Roman" w:hAnsi="Times New Roman" w:cs="Times New Roman"/>
          <w:sz w:val="28"/>
          <w:szCs w:val="28"/>
        </w:rPr>
        <w:t>С.Е. Соколову</w:t>
      </w:r>
      <w:r w:rsidRPr="005769F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B66EFA4" w14:textId="1F67E8F6" w:rsidR="005769F0" w:rsidRDefault="0013756B" w:rsidP="0013756B">
      <w:pPr>
        <w:pStyle w:val="a3"/>
        <w:tabs>
          <w:tab w:val="left" w:pos="3544"/>
        </w:tabs>
        <w:spacing w:line="276" w:lineRule="auto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5769F0">
        <w:rPr>
          <w:rFonts w:ascii="Times New Roman" w:hAnsi="Times New Roman" w:cs="Times New Roman"/>
          <w:sz w:val="28"/>
          <w:szCs w:val="28"/>
        </w:rPr>
        <w:t>Представить на утверждение директору карту коррупционных рисков, возникающих при осуществлении функций учреждения, перечень коррупционно-опасных функций учреждения, перечень должностей, замещение которых связано с коррупционными рисками, план мероприятий по минимизации коррупционных рисков.</w:t>
      </w:r>
    </w:p>
    <w:p w14:paraId="0D4F9AB5" w14:textId="77777777" w:rsidR="005769F0" w:rsidRDefault="005769F0" w:rsidP="0013756B">
      <w:pPr>
        <w:pStyle w:val="a3"/>
        <w:tabs>
          <w:tab w:val="left" w:pos="40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E022B4E" w14:textId="6ABDD358" w:rsidR="005769F0" w:rsidRDefault="005769F0" w:rsidP="00EC175B">
      <w:pPr>
        <w:pStyle w:val="a3"/>
        <w:tabs>
          <w:tab w:val="left" w:pos="40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– до 01.07.2024г.</w:t>
      </w:r>
    </w:p>
    <w:p w14:paraId="06B03166" w14:textId="77777777" w:rsidR="00EC175B" w:rsidRDefault="00EC175B" w:rsidP="00EC175B">
      <w:pPr>
        <w:pStyle w:val="a3"/>
        <w:tabs>
          <w:tab w:val="left" w:pos="40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F11D9C1" w14:textId="77777777" w:rsidR="00EC175B" w:rsidRPr="00EC175B" w:rsidRDefault="00EC175B" w:rsidP="00EC175B">
      <w:pPr>
        <w:pStyle w:val="a3"/>
        <w:tabs>
          <w:tab w:val="left" w:pos="40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7CC7F93" w14:textId="7F2A70BD" w:rsidR="005769F0" w:rsidRDefault="005769F0" w:rsidP="005769F0">
      <w:pPr>
        <w:pStyle w:val="a3"/>
        <w:tabs>
          <w:tab w:val="left" w:pos="40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голосования: «за» - </w:t>
      </w:r>
      <w:r w:rsidR="0013756B" w:rsidRPr="0013756B">
        <w:rPr>
          <w:rFonts w:ascii="Times New Roman" w:hAnsi="Times New Roman" w:cs="Times New Roman"/>
          <w:sz w:val="28"/>
          <w:szCs w:val="28"/>
          <w:u w:val="single"/>
        </w:rPr>
        <w:t>7</w:t>
      </w:r>
      <w:r>
        <w:rPr>
          <w:rFonts w:ascii="Times New Roman" w:hAnsi="Times New Roman" w:cs="Times New Roman"/>
          <w:sz w:val="28"/>
          <w:szCs w:val="28"/>
        </w:rPr>
        <w:t>, «против»-</w:t>
      </w:r>
      <w:r w:rsidR="0013756B">
        <w:rPr>
          <w:rFonts w:ascii="Times New Roman" w:hAnsi="Times New Roman" w:cs="Times New Roman"/>
          <w:sz w:val="28"/>
          <w:szCs w:val="28"/>
        </w:rPr>
        <w:t xml:space="preserve"> </w:t>
      </w:r>
      <w:r w:rsidR="0013756B" w:rsidRPr="0013756B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</w:rPr>
        <w:t>, «воздержался» -</w:t>
      </w:r>
      <w:r w:rsidR="0013756B" w:rsidRPr="0013756B">
        <w:rPr>
          <w:rFonts w:ascii="Times New Roman" w:hAnsi="Times New Roman" w:cs="Times New Roman"/>
          <w:sz w:val="28"/>
          <w:szCs w:val="28"/>
        </w:rPr>
        <w:t xml:space="preserve"> </w:t>
      </w:r>
      <w:r w:rsidR="0013756B" w:rsidRPr="0013756B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13756B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5971EEF7" w14:textId="77777777" w:rsidR="005769F0" w:rsidRDefault="005769F0" w:rsidP="005769F0">
      <w:pPr>
        <w:pStyle w:val="a3"/>
        <w:tabs>
          <w:tab w:val="left" w:pos="4030"/>
        </w:tabs>
        <w:rPr>
          <w:rFonts w:ascii="Times New Roman" w:hAnsi="Times New Roman" w:cs="Times New Roman"/>
          <w:sz w:val="28"/>
          <w:szCs w:val="28"/>
        </w:rPr>
      </w:pPr>
    </w:p>
    <w:p w14:paraId="230606D1" w14:textId="77777777" w:rsidR="0013756B" w:rsidRDefault="0013756B" w:rsidP="0013756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Директор, председатель комиссии                                            – И.Б. Кочев</w:t>
      </w:r>
    </w:p>
    <w:p w14:paraId="394035BA" w14:textId="77777777" w:rsidR="0013756B" w:rsidRDefault="0013756B" w:rsidP="0013756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директора, заместитель председателя                      </w:t>
      </w:r>
    </w:p>
    <w:p w14:paraId="6F59E414" w14:textId="77777777" w:rsidR="0013756B" w:rsidRDefault="0013756B" w:rsidP="0013756B">
      <w:pPr>
        <w:tabs>
          <w:tab w:val="left" w:pos="7580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                                                                                      – Ю.Г. Власова</w:t>
      </w:r>
    </w:p>
    <w:p w14:paraId="668FC65A" w14:textId="77777777" w:rsidR="0013756B" w:rsidRDefault="0013756B" w:rsidP="0013756B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директора, секретарь комиссии                           – С.Е. Соколов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34B96AE6" w14:textId="77777777" w:rsidR="0013756B" w:rsidRDefault="0013756B" w:rsidP="0013756B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846CB3A" w14:textId="77777777" w:rsidR="0013756B" w:rsidRPr="004C58A7" w:rsidRDefault="0013756B" w:rsidP="0013756B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C58A7">
        <w:rPr>
          <w:rFonts w:ascii="Times New Roman" w:hAnsi="Times New Roman" w:cs="Times New Roman"/>
          <w:b/>
          <w:bCs/>
          <w:sz w:val="28"/>
          <w:szCs w:val="28"/>
        </w:rPr>
        <w:t>Члены комиссии:</w:t>
      </w:r>
    </w:p>
    <w:p w14:paraId="5EEF4975" w14:textId="5BB99FEF" w:rsidR="0013756B" w:rsidRDefault="0013756B" w:rsidP="0013756B">
      <w:pPr>
        <w:tabs>
          <w:tab w:val="left" w:pos="7371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бухгалтер                                                                     – Н.А. Пирогова</w:t>
      </w:r>
    </w:p>
    <w:p w14:paraId="1CE20218" w14:textId="65D4BD0E" w:rsidR="0013756B" w:rsidRDefault="0013756B" w:rsidP="0013756B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                                                             – Ю.Г. Власова Юрисконсульт            </w:t>
      </w:r>
      <w:r w:rsidR="00DE6B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– А.В. Ярославская</w:t>
      </w:r>
    </w:p>
    <w:p w14:paraId="25771E79" w14:textId="7B3971EE" w:rsidR="0013756B" w:rsidRDefault="0013756B" w:rsidP="0013756B">
      <w:pPr>
        <w:tabs>
          <w:tab w:val="left" w:pos="7580"/>
          <w:tab w:val="right" w:pos="9355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по кадрам                                                               – О.В. Чернавских</w:t>
      </w:r>
    </w:p>
    <w:p w14:paraId="37A252B1" w14:textId="77777777" w:rsidR="005769F0" w:rsidRPr="00BA71FE" w:rsidRDefault="005769F0" w:rsidP="005769F0">
      <w:pPr>
        <w:pStyle w:val="a3"/>
        <w:tabs>
          <w:tab w:val="left" w:pos="4030"/>
        </w:tabs>
        <w:rPr>
          <w:rFonts w:ascii="Times New Roman" w:hAnsi="Times New Roman" w:cs="Times New Roman"/>
          <w:sz w:val="28"/>
          <w:szCs w:val="28"/>
        </w:rPr>
      </w:pPr>
    </w:p>
    <w:sectPr w:rsidR="005769F0" w:rsidRPr="00BA71FE" w:rsidSect="004C58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CE5570" w14:textId="77777777" w:rsidR="003D4F2F" w:rsidRDefault="003D4F2F" w:rsidP="00B76869">
      <w:pPr>
        <w:spacing w:after="0" w:line="240" w:lineRule="auto"/>
      </w:pPr>
      <w:r>
        <w:separator/>
      </w:r>
    </w:p>
  </w:endnote>
  <w:endnote w:type="continuationSeparator" w:id="0">
    <w:p w14:paraId="0D506596" w14:textId="77777777" w:rsidR="003D4F2F" w:rsidRDefault="003D4F2F" w:rsidP="00B76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D9DD4" w14:textId="77777777" w:rsidR="00B76869" w:rsidRDefault="00B7686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0249F" w14:textId="77777777" w:rsidR="00B76869" w:rsidRDefault="00B7686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B9940" w14:textId="77777777" w:rsidR="00B76869" w:rsidRDefault="00B768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7CC77" w14:textId="77777777" w:rsidR="003D4F2F" w:rsidRDefault="003D4F2F" w:rsidP="00B76869">
      <w:pPr>
        <w:spacing w:after="0" w:line="240" w:lineRule="auto"/>
      </w:pPr>
      <w:r>
        <w:separator/>
      </w:r>
    </w:p>
  </w:footnote>
  <w:footnote w:type="continuationSeparator" w:id="0">
    <w:p w14:paraId="4876F343" w14:textId="77777777" w:rsidR="003D4F2F" w:rsidRDefault="003D4F2F" w:rsidP="00B76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C67C4" w14:textId="7A23A52B" w:rsidR="00B76869" w:rsidRDefault="00000000">
    <w:pPr>
      <w:pStyle w:val="a4"/>
    </w:pPr>
    <w:r>
      <w:rPr>
        <w:noProof/>
      </w:rPr>
      <w:pict w14:anchorId="084C81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39889860" o:spid="_x0000_s1026" type="#_x0000_t136" style="position:absolute;margin-left:0;margin-top:0;width:439.65pt;height:219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37964" w14:textId="3FED9F66" w:rsidR="00B76869" w:rsidRDefault="00000000">
    <w:pPr>
      <w:pStyle w:val="a4"/>
    </w:pPr>
    <w:r>
      <w:rPr>
        <w:noProof/>
      </w:rPr>
      <w:pict w14:anchorId="095293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39889861" o:spid="_x0000_s1027" type="#_x0000_t136" style="position:absolute;margin-left:0;margin-top:0;width:439.65pt;height:219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F536E" w14:textId="2F5AFCAE" w:rsidR="00B76869" w:rsidRDefault="00000000">
    <w:pPr>
      <w:pStyle w:val="a4"/>
    </w:pPr>
    <w:r>
      <w:rPr>
        <w:noProof/>
      </w:rPr>
      <w:pict w14:anchorId="0CC9A8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39889859" o:spid="_x0000_s1025" type="#_x0000_t136" style="position:absolute;margin-left:0;margin-top:0;width:439.65pt;height:219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7A6E6B"/>
    <w:multiLevelType w:val="hybridMultilevel"/>
    <w:tmpl w:val="C7DE3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8797D"/>
    <w:multiLevelType w:val="hybridMultilevel"/>
    <w:tmpl w:val="AF26F9D2"/>
    <w:lvl w:ilvl="0" w:tplc="2C1A2A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F52AE"/>
    <w:multiLevelType w:val="hybridMultilevel"/>
    <w:tmpl w:val="B478D9BE"/>
    <w:lvl w:ilvl="0" w:tplc="301E7D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5082486">
    <w:abstractNumId w:val="1"/>
  </w:num>
  <w:num w:numId="2" w16cid:durableId="1275290077">
    <w:abstractNumId w:val="2"/>
  </w:num>
  <w:num w:numId="3" w16cid:durableId="11097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0F"/>
    <w:rsid w:val="00000DD2"/>
    <w:rsid w:val="00062F30"/>
    <w:rsid w:val="0013756B"/>
    <w:rsid w:val="00293693"/>
    <w:rsid w:val="00371FA4"/>
    <w:rsid w:val="003D4F2F"/>
    <w:rsid w:val="004C58A7"/>
    <w:rsid w:val="005769F0"/>
    <w:rsid w:val="00682C88"/>
    <w:rsid w:val="00974A3B"/>
    <w:rsid w:val="009B0873"/>
    <w:rsid w:val="00AF430F"/>
    <w:rsid w:val="00B76869"/>
    <w:rsid w:val="00BA71FE"/>
    <w:rsid w:val="00C715B7"/>
    <w:rsid w:val="00D47C8D"/>
    <w:rsid w:val="00DC0CC8"/>
    <w:rsid w:val="00DE6B74"/>
    <w:rsid w:val="00E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40237"/>
  <w15:chartTrackingRefBased/>
  <w15:docId w15:val="{53DE47A2-7653-45D5-9D8C-E0B74E904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1F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76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76869"/>
  </w:style>
  <w:style w:type="paragraph" w:styleId="a6">
    <w:name w:val="footer"/>
    <w:basedOn w:val="a"/>
    <w:link w:val="a7"/>
    <w:uiPriority w:val="99"/>
    <w:unhideWhenUsed/>
    <w:rsid w:val="00B76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76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Ивановна</dc:creator>
  <cp:keywords/>
  <dc:description/>
  <cp:lastModifiedBy>Татьяна Ивановна</cp:lastModifiedBy>
  <cp:revision>9</cp:revision>
  <dcterms:created xsi:type="dcterms:W3CDTF">2024-06-25T05:07:00Z</dcterms:created>
  <dcterms:modified xsi:type="dcterms:W3CDTF">2024-06-25T08:02:00Z</dcterms:modified>
</cp:coreProperties>
</file>