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26" w:rsidRPr="00970826" w:rsidRDefault="00970826" w:rsidP="00970826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970826">
        <w:rPr>
          <w:rFonts w:ascii="Times New Roman" w:hAnsi="Times New Roman" w:cs="Times New Roman"/>
          <w:sz w:val="24"/>
          <w:szCs w:val="24"/>
        </w:rPr>
        <w:t>Утверждаю</w:t>
      </w:r>
    </w:p>
    <w:p w:rsidR="00970826" w:rsidRPr="00970826" w:rsidRDefault="00970826" w:rsidP="009708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  <w:t xml:space="preserve">Директор ГАУ «КЦСОН </w:t>
      </w:r>
    </w:p>
    <w:p w:rsidR="00970826" w:rsidRPr="00970826" w:rsidRDefault="00970826" w:rsidP="009708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  <w:t xml:space="preserve">Октябрьского района </w:t>
      </w:r>
      <w:proofErr w:type="gramStart"/>
      <w:r w:rsidRPr="0097082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70826">
        <w:rPr>
          <w:rFonts w:ascii="Times New Roman" w:hAnsi="Times New Roman" w:cs="Times New Roman"/>
          <w:sz w:val="24"/>
          <w:szCs w:val="24"/>
        </w:rPr>
        <w:t>. Екатеринбурга»</w:t>
      </w:r>
    </w:p>
    <w:p w:rsidR="00970826" w:rsidRPr="00970826" w:rsidRDefault="00970826" w:rsidP="009708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</w:r>
      <w:r w:rsidRPr="00970826">
        <w:rPr>
          <w:rFonts w:ascii="Times New Roman" w:hAnsi="Times New Roman" w:cs="Times New Roman"/>
          <w:sz w:val="24"/>
          <w:szCs w:val="24"/>
        </w:rPr>
        <w:tab/>
        <w:t xml:space="preserve">________________ О.Л.Антонова </w:t>
      </w:r>
    </w:p>
    <w:p w:rsidR="00970826" w:rsidRPr="00970826" w:rsidRDefault="005140CA" w:rsidP="0097082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 20</w:t>
      </w:r>
      <w:r w:rsidR="00970826" w:rsidRPr="00970826">
        <w:rPr>
          <w:rFonts w:ascii="Times New Roman" w:hAnsi="Times New Roman" w:cs="Times New Roman"/>
          <w:sz w:val="24"/>
          <w:szCs w:val="24"/>
        </w:rPr>
        <w:t xml:space="preserve"> » </w:t>
      </w:r>
      <w:r>
        <w:rPr>
          <w:rFonts w:ascii="Times New Roman" w:hAnsi="Times New Roman" w:cs="Times New Roman"/>
          <w:sz w:val="24"/>
          <w:szCs w:val="24"/>
        </w:rPr>
        <w:t>июн</w:t>
      </w:r>
      <w:r w:rsidR="00970826" w:rsidRPr="00970826">
        <w:rPr>
          <w:rFonts w:ascii="Times New Roman" w:hAnsi="Times New Roman" w:cs="Times New Roman"/>
          <w:sz w:val="24"/>
          <w:szCs w:val="24"/>
        </w:rPr>
        <w:t>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970826" w:rsidRPr="009708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0826" w:rsidRPr="00970826" w:rsidRDefault="00970826" w:rsidP="0097082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0826" w:rsidRDefault="00970826" w:rsidP="0097082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70826" w:rsidRDefault="00970826" w:rsidP="0097082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70826" w:rsidRDefault="00970826" w:rsidP="0097082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ОТЧЕТ </w:t>
      </w:r>
    </w:p>
    <w:p w:rsidR="00970826" w:rsidRDefault="00970826" w:rsidP="0097082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оценки коррупционных рисков ГАУ «КЦСОН Октябрьского района</w:t>
      </w:r>
    </w:p>
    <w:p w:rsidR="00970826" w:rsidRDefault="00970826" w:rsidP="0097082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г. Екатеринбурга»</w:t>
      </w:r>
    </w:p>
    <w:p w:rsidR="00143C08" w:rsidRPr="00143C08" w:rsidRDefault="00143C08" w:rsidP="00143C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76DA9" w:rsidRPr="00256174" w:rsidRDefault="00A76DA9" w:rsidP="00AF28AA">
      <w:pPr>
        <w:tabs>
          <w:tab w:val="left" w:pos="370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6174">
        <w:rPr>
          <w:rFonts w:ascii="Times New Roman" w:hAnsi="Times New Roman" w:cs="Times New Roman"/>
          <w:sz w:val="24"/>
          <w:szCs w:val="24"/>
        </w:rPr>
        <w:t>На основании Федерального закона от 25 декабря 2008 года № 273-Ф</w:t>
      </w:r>
      <w:r w:rsidR="00C60B38" w:rsidRPr="00256174">
        <w:rPr>
          <w:rFonts w:ascii="Times New Roman" w:hAnsi="Times New Roman" w:cs="Times New Roman"/>
          <w:sz w:val="24"/>
          <w:szCs w:val="24"/>
        </w:rPr>
        <w:t>З</w:t>
      </w:r>
      <w:r w:rsidRPr="00256174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Закона Свердловской области от 20 февраля 2009 года № 2-03 «О противодействии коррупции в Свердловской области», приказа</w:t>
      </w:r>
      <w:r w:rsidR="009264F5" w:rsidRPr="00256174">
        <w:rPr>
          <w:rFonts w:ascii="Times New Roman" w:hAnsi="Times New Roman" w:cs="Times New Roman"/>
          <w:sz w:val="24"/>
          <w:szCs w:val="24"/>
        </w:rPr>
        <w:t xml:space="preserve"> директора </w:t>
      </w:r>
      <w:r w:rsidRPr="00256174">
        <w:rPr>
          <w:rFonts w:ascii="Times New Roman" w:hAnsi="Times New Roman" w:cs="Times New Roman"/>
          <w:sz w:val="24"/>
          <w:szCs w:val="24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143C08" w:rsidRPr="00143C08">
        <w:rPr>
          <w:rFonts w:ascii="Times New Roman" w:hAnsi="Times New Roman" w:cs="Times New Roman"/>
          <w:sz w:val="24"/>
          <w:szCs w:val="24"/>
        </w:rPr>
        <w:t>Октябрьского района г</w:t>
      </w:r>
      <w:r w:rsidR="00143C08">
        <w:rPr>
          <w:rFonts w:ascii="Times New Roman" w:hAnsi="Times New Roman" w:cs="Times New Roman"/>
          <w:sz w:val="24"/>
          <w:szCs w:val="24"/>
        </w:rPr>
        <w:t>орода</w:t>
      </w:r>
      <w:r w:rsidR="00143C08" w:rsidRPr="00143C08">
        <w:rPr>
          <w:rFonts w:ascii="Times New Roman" w:hAnsi="Times New Roman" w:cs="Times New Roman"/>
          <w:sz w:val="24"/>
          <w:szCs w:val="24"/>
        </w:rPr>
        <w:t xml:space="preserve"> Екатеринбурга</w:t>
      </w:r>
      <w:r w:rsidRPr="00256174">
        <w:rPr>
          <w:rFonts w:ascii="Times New Roman" w:hAnsi="Times New Roman" w:cs="Times New Roman"/>
          <w:sz w:val="24"/>
          <w:szCs w:val="24"/>
        </w:rPr>
        <w:t>»</w:t>
      </w:r>
      <w:r w:rsidR="00143C08">
        <w:rPr>
          <w:rFonts w:ascii="Times New Roman" w:hAnsi="Times New Roman" w:cs="Times New Roman"/>
          <w:sz w:val="24"/>
          <w:szCs w:val="24"/>
        </w:rPr>
        <w:t xml:space="preserve"> </w:t>
      </w:r>
      <w:r w:rsidRPr="00256174">
        <w:rPr>
          <w:rFonts w:ascii="Times New Roman" w:hAnsi="Times New Roman" w:cs="Times New Roman"/>
          <w:sz w:val="24"/>
          <w:szCs w:val="24"/>
        </w:rPr>
        <w:t xml:space="preserve">от </w:t>
      </w:r>
      <w:r w:rsidR="00181333" w:rsidRPr="00256174">
        <w:rPr>
          <w:rFonts w:ascii="Times New Roman" w:hAnsi="Times New Roman" w:cs="Times New Roman"/>
          <w:sz w:val="24"/>
          <w:szCs w:val="24"/>
        </w:rPr>
        <w:t>1</w:t>
      </w:r>
      <w:r w:rsidR="00143C08">
        <w:rPr>
          <w:rFonts w:ascii="Times New Roman" w:hAnsi="Times New Roman" w:cs="Times New Roman"/>
          <w:sz w:val="24"/>
          <w:szCs w:val="24"/>
        </w:rPr>
        <w:t>4</w:t>
      </w:r>
      <w:r w:rsidRPr="00256174">
        <w:rPr>
          <w:rFonts w:ascii="Times New Roman" w:hAnsi="Times New Roman" w:cs="Times New Roman"/>
          <w:sz w:val="24"/>
          <w:szCs w:val="24"/>
        </w:rPr>
        <w:t>.0</w:t>
      </w:r>
      <w:r w:rsidR="00181333" w:rsidRPr="00256174">
        <w:rPr>
          <w:rFonts w:ascii="Times New Roman" w:hAnsi="Times New Roman" w:cs="Times New Roman"/>
          <w:sz w:val="24"/>
          <w:szCs w:val="24"/>
        </w:rPr>
        <w:t>6</w:t>
      </w:r>
      <w:r w:rsidRPr="00256174">
        <w:rPr>
          <w:rFonts w:ascii="Times New Roman" w:hAnsi="Times New Roman" w:cs="Times New Roman"/>
          <w:sz w:val="24"/>
          <w:szCs w:val="24"/>
        </w:rPr>
        <w:t>.202</w:t>
      </w:r>
      <w:r w:rsidR="00181333" w:rsidRPr="00256174">
        <w:rPr>
          <w:rFonts w:ascii="Times New Roman" w:hAnsi="Times New Roman" w:cs="Times New Roman"/>
          <w:sz w:val="24"/>
          <w:szCs w:val="24"/>
        </w:rPr>
        <w:t>4</w:t>
      </w:r>
      <w:r w:rsidRPr="00256174">
        <w:rPr>
          <w:rFonts w:ascii="Times New Roman" w:hAnsi="Times New Roman" w:cs="Times New Roman"/>
          <w:sz w:val="24"/>
          <w:szCs w:val="24"/>
        </w:rPr>
        <w:t xml:space="preserve"> №</w:t>
      </w:r>
      <w:r w:rsidR="00143C08">
        <w:rPr>
          <w:rFonts w:ascii="Times New Roman" w:hAnsi="Times New Roman" w:cs="Times New Roman"/>
          <w:sz w:val="24"/>
          <w:szCs w:val="24"/>
        </w:rPr>
        <w:t xml:space="preserve"> 34 </w:t>
      </w:r>
      <w:r w:rsidR="00211E07" w:rsidRPr="00256174">
        <w:rPr>
          <w:rFonts w:ascii="Times New Roman" w:hAnsi="Times New Roman" w:cs="Times New Roman"/>
          <w:sz w:val="24"/>
          <w:szCs w:val="24"/>
        </w:rPr>
        <w:t>«</w:t>
      </w:r>
      <w:r w:rsidR="00211E07" w:rsidRPr="00256174">
        <w:rPr>
          <w:rFonts w:ascii="Times New Roman" w:eastAsia="Times New Roman" w:hAnsi="Times New Roman" w:cs="Times New Roman"/>
          <w:sz w:val="24"/>
          <w:szCs w:val="24"/>
        </w:rPr>
        <w:t xml:space="preserve">О проведении оценки коррупционных рисков </w:t>
      </w:r>
      <w:r w:rsidR="00211E07" w:rsidRPr="00256174">
        <w:rPr>
          <w:rFonts w:ascii="Times New Roman" w:hAnsi="Times New Roman" w:cs="Times New Roman"/>
          <w:sz w:val="24"/>
          <w:szCs w:val="24"/>
          <w:lang w:eastAsia="en-US"/>
        </w:rPr>
        <w:t>в ГАУ</w:t>
      </w:r>
      <w:r w:rsidR="00143C0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11E07" w:rsidRPr="00256174">
        <w:rPr>
          <w:rFonts w:ascii="Times New Roman" w:hAnsi="Times New Roman" w:cs="Times New Roman"/>
          <w:sz w:val="24"/>
          <w:szCs w:val="24"/>
          <w:lang w:eastAsia="en-US"/>
        </w:rPr>
        <w:t xml:space="preserve">«КЦСОН </w:t>
      </w:r>
      <w:r w:rsidR="00143C08">
        <w:rPr>
          <w:rFonts w:ascii="Times New Roman" w:hAnsi="Times New Roman" w:cs="Times New Roman"/>
          <w:sz w:val="24"/>
          <w:szCs w:val="24"/>
          <w:lang w:eastAsia="en-US"/>
        </w:rPr>
        <w:t>Октябрьского района г</w:t>
      </w:r>
      <w:proofErr w:type="gramEnd"/>
      <w:r w:rsidR="00143C08">
        <w:rPr>
          <w:rFonts w:ascii="Times New Roman" w:hAnsi="Times New Roman" w:cs="Times New Roman"/>
          <w:sz w:val="24"/>
          <w:szCs w:val="24"/>
          <w:lang w:eastAsia="en-US"/>
        </w:rPr>
        <w:t>. Екатеринбурга</w:t>
      </w:r>
      <w:r w:rsidR="00211E07" w:rsidRPr="00256174">
        <w:rPr>
          <w:rFonts w:ascii="Times New Roman" w:hAnsi="Times New Roman" w:cs="Times New Roman"/>
          <w:sz w:val="24"/>
          <w:szCs w:val="24"/>
          <w:lang w:eastAsia="en-US"/>
        </w:rPr>
        <w:t>»</w:t>
      </w:r>
      <w:r w:rsidR="00143C0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644D1" w:rsidRPr="00256174">
        <w:rPr>
          <w:rFonts w:ascii="Times New Roman" w:hAnsi="Times New Roman" w:cs="Times New Roman"/>
          <w:sz w:val="24"/>
          <w:szCs w:val="24"/>
        </w:rPr>
        <w:t>в период с 1</w:t>
      </w:r>
      <w:r w:rsidR="003D35E2">
        <w:rPr>
          <w:rFonts w:ascii="Times New Roman" w:hAnsi="Times New Roman" w:cs="Times New Roman"/>
          <w:sz w:val="24"/>
          <w:szCs w:val="24"/>
        </w:rPr>
        <w:t>4</w:t>
      </w:r>
      <w:r w:rsidR="00181333" w:rsidRPr="00256174">
        <w:rPr>
          <w:rFonts w:ascii="Times New Roman" w:hAnsi="Times New Roman" w:cs="Times New Roman"/>
          <w:sz w:val="24"/>
          <w:szCs w:val="24"/>
        </w:rPr>
        <w:t>.06</w:t>
      </w:r>
      <w:r w:rsidR="001644D1" w:rsidRPr="00256174">
        <w:rPr>
          <w:rFonts w:ascii="Times New Roman" w:hAnsi="Times New Roman" w:cs="Times New Roman"/>
          <w:sz w:val="24"/>
          <w:szCs w:val="24"/>
        </w:rPr>
        <w:t>.2023 г. по 1</w:t>
      </w:r>
      <w:r w:rsidR="00181333" w:rsidRPr="00256174">
        <w:rPr>
          <w:rFonts w:ascii="Times New Roman" w:hAnsi="Times New Roman" w:cs="Times New Roman"/>
          <w:sz w:val="24"/>
          <w:szCs w:val="24"/>
        </w:rPr>
        <w:t>9</w:t>
      </w:r>
      <w:r w:rsidR="001644D1" w:rsidRPr="00256174">
        <w:rPr>
          <w:rFonts w:ascii="Times New Roman" w:hAnsi="Times New Roman" w:cs="Times New Roman"/>
          <w:sz w:val="24"/>
          <w:szCs w:val="24"/>
        </w:rPr>
        <w:t>.0</w:t>
      </w:r>
      <w:r w:rsidR="00181333" w:rsidRPr="00256174">
        <w:rPr>
          <w:rFonts w:ascii="Times New Roman" w:hAnsi="Times New Roman" w:cs="Times New Roman"/>
          <w:sz w:val="24"/>
          <w:szCs w:val="24"/>
        </w:rPr>
        <w:t>6.2024</w:t>
      </w:r>
      <w:r w:rsidR="001644D1" w:rsidRPr="00256174">
        <w:rPr>
          <w:rFonts w:ascii="Times New Roman" w:hAnsi="Times New Roman" w:cs="Times New Roman"/>
          <w:sz w:val="24"/>
          <w:szCs w:val="24"/>
        </w:rPr>
        <w:t xml:space="preserve"> г. </w:t>
      </w:r>
      <w:r w:rsidR="000C71F1" w:rsidRPr="00256174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256174">
        <w:rPr>
          <w:rFonts w:ascii="Times New Roman" w:hAnsi="Times New Roman" w:cs="Times New Roman"/>
          <w:sz w:val="24"/>
          <w:szCs w:val="24"/>
        </w:rPr>
        <w:t>проведена оценка коррупционных рисков в государственном автономном учреждении социального обслуживания Свердловской области «Комплексный центр социального обслуживания населения</w:t>
      </w:r>
      <w:r w:rsidR="00980239"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="003D35E2">
        <w:rPr>
          <w:rFonts w:ascii="Times New Roman" w:hAnsi="Times New Roman" w:cs="Times New Roman"/>
          <w:sz w:val="24"/>
          <w:szCs w:val="24"/>
        </w:rPr>
        <w:t>Октябрьского района города Екатеринбурга</w:t>
      </w:r>
      <w:r w:rsidRPr="00256174">
        <w:rPr>
          <w:rFonts w:ascii="Times New Roman" w:hAnsi="Times New Roman" w:cs="Times New Roman"/>
          <w:sz w:val="24"/>
          <w:szCs w:val="24"/>
        </w:rPr>
        <w:t>»</w:t>
      </w:r>
      <w:r w:rsidR="003D35E2">
        <w:rPr>
          <w:rFonts w:ascii="Times New Roman" w:hAnsi="Times New Roman" w:cs="Times New Roman"/>
          <w:sz w:val="24"/>
          <w:szCs w:val="24"/>
        </w:rPr>
        <w:t xml:space="preserve"> (ГАУ «КЦСОН Октябрьского района г. Екатеринбурга»).</w:t>
      </w:r>
    </w:p>
    <w:p w:rsidR="008D6166" w:rsidRPr="00256174" w:rsidRDefault="00004DF0" w:rsidP="003D35E2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Для </w:t>
      </w:r>
      <w:r w:rsidR="0094388E" w:rsidRPr="00256174">
        <w:rPr>
          <w:rFonts w:ascii="Times New Roman" w:hAnsi="Times New Roman" w:cs="Times New Roman"/>
          <w:sz w:val="24"/>
          <w:szCs w:val="24"/>
        </w:rPr>
        <w:t xml:space="preserve">выявления коррупционных рисков </w:t>
      </w:r>
      <w:r w:rsidRPr="00256174">
        <w:rPr>
          <w:rFonts w:ascii="Times New Roman" w:hAnsi="Times New Roman" w:cs="Times New Roman"/>
          <w:sz w:val="24"/>
          <w:szCs w:val="24"/>
        </w:rPr>
        <w:t>проведе</w:t>
      </w:r>
      <w:r w:rsidR="00C04F2D" w:rsidRPr="00256174">
        <w:rPr>
          <w:rFonts w:ascii="Times New Roman" w:hAnsi="Times New Roman" w:cs="Times New Roman"/>
          <w:sz w:val="24"/>
          <w:szCs w:val="24"/>
        </w:rPr>
        <w:t xml:space="preserve">н </w:t>
      </w:r>
      <w:r w:rsidRPr="00256174">
        <w:rPr>
          <w:rFonts w:ascii="Times New Roman" w:hAnsi="Times New Roman" w:cs="Times New Roman"/>
          <w:sz w:val="24"/>
          <w:szCs w:val="24"/>
        </w:rPr>
        <w:t xml:space="preserve">анализ следующих </w:t>
      </w:r>
      <w:r w:rsidR="00E31FFE" w:rsidRPr="00256174">
        <w:rPr>
          <w:rFonts w:ascii="Times New Roman" w:hAnsi="Times New Roman" w:cs="Times New Roman"/>
          <w:sz w:val="24"/>
          <w:szCs w:val="24"/>
        </w:rPr>
        <w:t xml:space="preserve">локальных нормативных актов </w:t>
      </w:r>
      <w:r w:rsidR="003D35E2">
        <w:rPr>
          <w:rFonts w:ascii="Times New Roman" w:hAnsi="Times New Roman" w:cs="Times New Roman"/>
          <w:sz w:val="24"/>
          <w:szCs w:val="24"/>
        </w:rPr>
        <w:t xml:space="preserve">ГАУ «КЦСОН Октябрьского района </w:t>
      </w:r>
      <w:proofErr w:type="gramStart"/>
      <w:r w:rsidR="003D35E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D35E2">
        <w:rPr>
          <w:rFonts w:ascii="Times New Roman" w:hAnsi="Times New Roman" w:cs="Times New Roman"/>
          <w:sz w:val="24"/>
          <w:szCs w:val="24"/>
        </w:rPr>
        <w:t>. Екатеринбурга»</w:t>
      </w:r>
      <w:r w:rsidRPr="00256174">
        <w:rPr>
          <w:rFonts w:ascii="Times New Roman" w:hAnsi="Times New Roman" w:cs="Times New Roman"/>
          <w:sz w:val="24"/>
          <w:szCs w:val="24"/>
        </w:rPr>
        <w:t>:</w:t>
      </w:r>
    </w:p>
    <w:p w:rsidR="00C04F2D" w:rsidRPr="00256174" w:rsidRDefault="00C04F2D" w:rsidP="004649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-Устав;</w:t>
      </w:r>
    </w:p>
    <w:p w:rsidR="00C04F2D" w:rsidRPr="00256174" w:rsidRDefault="00C04F2D" w:rsidP="004649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 План мероприятий по противодействию коррупции на 2021-202</w:t>
      </w:r>
      <w:r w:rsidR="005E077A" w:rsidRPr="00256174">
        <w:rPr>
          <w:rFonts w:ascii="Times New Roman" w:hAnsi="Times New Roman" w:cs="Times New Roman"/>
          <w:sz w:val="24"/>
          <w:szCs w:val="24"/>
        </w:rPr>
        <w:t>4</w:t>
      </w:r>
      <w:r w:rsidRPr="00256174">
        <w:rPr>
          <w:rFonts w:ascii="Times New Roman" w:hAnsi="Times New Roman" w:cs="Times New Roman"/>
          <w:sz w:val="24"/>
          <w:szCs w:val="24"/>
        </w:rPr>
        <w:t xml:space="preserve"> г.г.;</w:t>
      </w:r>
    </w:p>
    <w:p w:rsidR="00C04F2D" w:rsidRPr="00256174" w:rsidRDefault="00C04F2D" w:rsidP="004649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464947">
        <w:rPr>
          <w:rFonts w:ascii="Times New Roman" w:hAnsi="Times New Roman" w:cs="Times New Roman"/>
          <w:sz w:val="24"/>
          <w:szCs w:val="24"/>
        </w:rPr>
        <w:t xml:space="preserve"> </w:t>
      </w:r>
      <w:r w:rsidR="00F47478" w:rsidRPr="00256174">
        <w:rPr>
          <w:rFonts w:ascii="Times New Roman" w:hAnsi="Times New Roman" w:cs="Times New Roman"/>
          <w:sz w:val="24"/>
          <w:szCs w:val="24"/>
        </w:rPr>
        <w:t>К</w:t>
      </w:r>
      <w:r w:rsidRPr="00256174">
        <w:rPr>
          <w:rFonts w:ascii="Times New Roman" w:hAnsi="Times New Roman" w:cs="Times New Roman"/>
          <w:sz w:val="24"/>
          <w:szCs w:val="24"/>
        </w:rPr>
        <w:t>арта коррупционных рисков;</w:t>
      </w:r>
    </w:p>
    <w:p w:rsidR="00C04F2D" w:rsidRPr="00256174" w:rsidRDefault="00C04F2D" w:rsidP="004649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П</w:t>
      </w:r>
      <w:r w:rsidRPr="00256174">
        <w:rPr>
          <w:rFonts w:ascii="Times New Roman" w:hAnsi="Times New Roman" w:cs="Times New Roman"/>
          <w:sz w:val="24"/>
          <w:szCs w:val="24"/>
        </w:rPr>
        <w:t>лан по минимизации коррупционных рисков;</w:t>
      </w:r>
    </w:p>
    <w:p w:rsidR="008D6166" w:rsidRPr="00256174" w:rsidRDefault="008D6166" w:rsidP="004649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="00464947">
        <w:rPr>
          <w:rFonts w:ascii="Times New Roman" w:hAnsi="Times New Roman" w:cs="Times New Roman"/>
          <w:sz w:val="24"/>
          <w:szCs w:val="24"/>
        </w:rPr>
        <w:t>Ш</w:t>
      </w:r>
      <w:r w:rsidR="00004DF0" w:rsidRPr="00256174">
        <w:rPr>
          <w:rFonts w:ascii="Times New Roman" w:hAnsi="Times New Roman" w:cs="Times New Roman"/>
          <w:sz w:val="24"/>
          <w:szCs w:val="24"/>
        </w:rPr>
        <w:t xml:space="preserve">татное расписание учреждения; </w:t>
      </w:r>
    </w:p>
    <w:p w:rsidR="00004DF0" w:rsidRPr="00256174" w:rsidRDefault="008D6166" w:rsidP="00464947">
      <w:pPr>
        <w:pStyle w:val="1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7A0C75" w:rsidRPr="00256174">
        <w:rPr>
          <w:sz w:val="24"/>
          <w:szCs w:val="24"/>
        </w:rPr>
        <w:t xml:space="preserve"> П</w:t>
      </w:r>
      <w:r w:rsidR="00004DF0" w:rsidRPr="00256174">
        <w:rPr>
          <w:sz w:val="24"/>
          <w:szCs w:val="24"/>
        </w:rPr>
        <w:t>лан</w:t>
      </w:r>
      <w:r w:rsidR="00464947">
        <w:rPr>
          <w:sz w:val="24"/>
          <w:szCs w:val="24"/>
        </w:rPr>
        <w:t xml:space="preserve"> </w:t>
      </w:r>
      <w:r w:rsidR="00004DF0" w:rsidRPr="00256174">
        <w:rPr>
          <w:sz w:val="24"/>
          <w:szCs w:val="24"/>
        </w:rPr>
        <w:t xml:space="preserve">закупок </w:t>
      </w:r>
      <w:r w:rsidRPr="00256174">
        <w:rPr>
          <w:sz w:val="24"/>
          <w:szCs w:val="24"/>
        </w:rPr>
        <w:t>на</w:t>
      </w:r>
      <w:r w:rsidR="00004DF0" w:rsidRPr="00256174">
        <w:rPr>
          <w:sz w:val="24"/>
          <w:szCs w:val="24"/>
        </w:rPr>
        <w:t xml:space="preserve"> 202</w:t>
      </w:r>
      <w:r w:rsidR="00181333" w:rsidRPr="00256174">
        <w:rPr>
          <w:sz w:val="24"/>
          <w:szCs w:val="24"/>
        </w:rPr>
        <w:t>4</w:t>
      </w:r>
      <w:r w:rsidR="00004DF0" w:rsidRPr="00256174">
        <w:rPr>
          <w:sz w:val="24"/>
          <w:szCs w:val="24"/>
        </w:rPr>
        <w:t xml:space="preserve"> год;</w:t>
      </w:r>
    </w:p>
    <w:p w:rsidR="00004DF0" w:rsidRDefault="008D6166" w:rsidP="00464947">
      <w:pPr>
        <w:pStyle w:val="1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7A0C75" w:rsidRPr="00256174">
        <w:rPr>
          <w:sz w:val="24"/>
          <w:szCs w:val="24"/>
        </w:rPr>
        <w:t xml:space="preserve"> Н</w:t>
      </w:r>
      <w:r w:rsidR="00004DF0" w:rsidRPr="00256174">
        <w:rPr>
          <w:sz w:val="24"/>
          <w:szCs w:val="24"/>
        </w:rPr>
        <w:t>ормативные правовые и иные акты Российской Федерации в сфере противодействия коррупц</w:t>
      </w:r>
      <w:r w:rsidR="00464947">
        <w:rPr>
          <w:sz w:val="24"/>
          <w:szCs w:val="24"/>
        </w:rPr>
        <w:t>ии.</w:t>
      </w:r>
    </w:p>
    <w:p w:rsidR="00464947" w:rsidRDefault="00464947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8D6166" w:rsidRPr="00256174" w:rsidRDefault="00004DF0" w:rsidP="00464947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При описании коррупционной схемы рассматривались следующие аспекты: 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464947">
        <w:rPr>
          <w:sz w:val="24"/>
          <w:szCs w:val="24"/>
        </w:rPr>
        <w:t xml:space="preserve"> </w:t>
      </w:r>
      <w:r w:rsidR="00004DF0" w:rsidRPr="00256174">
        <w:rPr>
          <w:sz w:val="24"/>
          <w:szCs w:val="24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3D35E2">
        <w:rPr>
          <w:sz w:val="24"/>
          <w:szCs w:val="24"/>
        </w:rPr>
        <w:t xml:space="preserve"> </w:t>
      </w:r>
      <w:r w:rsidR="00004DF0" w:rsidRPr="00256174">
        <w:rPr>
          <w:sz w:val="24"/>
          <w:szCs w:val="24"/>
        </w:rPr>
        <w:t>перечень работников, участие которых позволит реализовать коррупционную схему;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3D35E2">
        <w:rPr>
          <w:sz w:val="24"/>
          <w:szCs w:val="24"/>
        </w:rPr>
        <w:t xml:space="preserve"> </w:t>
      </w:r>
      <w:r w:rsidR="00004DF0" w:rsidRPr="00256174">
        <w:rPr>
          <w:sz w:val="24"/>
          <w:szCs w:val="24"/>
        </w:rPr>
        <w:t xml:space="preserve">потенциально возможные способы получения неправомерной выгоды, какие действия (бездействие) приведут к получению неправомерной выгоды, каким </w:t>
      </w:r>
      <w:proofErr w:type="gramStart"/>
      <w:r w:rsidR="00004DF0" w:rsidRPr="00256174">
        <w:rPr>
          <w:sz w:val="24"/>
          <w:szCs w:val="24"/>
        </w:rPr>
        <w:t>образом</w:t>
      </w:r>
      <w:proofErr w:type="gramEnd"/>
      <w:r w:rsidR="00004DF0" w:rsidRPr="00256174">
        <w:rPr>
          <w:sz w:val="24"/>
          <w:szCs w:val="24"/>
        </w:rPr>
        <w:t xml:space="preserve"> возможно обойти механизмы внутреннего (внешнего) контроля;</w:t>
      </w:r>
    </w:p>
    <w:p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3D35E2">
        <w:rPr>
          <w:sz w:val="24"/>
          <w:szCs w:val="24"/>
        </w:rPr>
        <w:t xml:space="preserve"> </w:t>
      </w:r>
      <w:r w:rsidR="00004DF0" w:rsidRPr="00256174">
        <w:rPr>
          <w:sz w:val="24"/>
          <w:szCs w:val="24"/>
        </w:rPr>
        <w:t>состав коррупционных правонарушений, совершаемых в рамках рассматриваемой коррупционной схемы;</w:t>
      </w:r>
    </w:p>
    <w:p w:rsidR="00004DF0" w:rsidRPr="00256174" w:rsidRDefault="00004DF0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ab/>
      </w:r>
      <w:r w:rsidR="008D6166" w:rsidRPr="00256174">
        <w:rPr>
          <w:rFonts w:ascii="Times New Roman" w:hAnsi="Times New Roman" w:cs="Times New Roman"/>
          <w:sz w:val="24"/>
          <w:szCs w:val="24"/>
        </w:rPr>
        <w:t>-</w:t>
      </w:r>
      <w:r w:rsidR="003D35E2">
        <w:rPr>
          <w:rFonts w:ascii="Times New Roman" w:hAnsi="Times New Roman" w:cs="Times New Roman"/>
          <w:sz w:val="24"/>
          <w:szCs w:val="24"/>
        </w:rPr>
        <w:t xml:space="preserve"> </w:t>
      </w:r>
      <w:r w:rsidRPr="00256174">
        <w:rPr>
          <w:rFonts w:ascii="Times New Roman" w:hAnsi="Times New Roman" w:cs="Times New Roman"/>
          <w:sz w:val="24"/>
          <w:szCs w:val="24"/>
        </w:rPr>
        <w:t>существующие механизмы внутреннего (внешнего) контроля;</w:t>
      </w:r>
    </w:p>
    <w:p w:rsidR="00464947" w:rsidRDefault="00464947" w:rsidP="00AF2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6166" w:rsidRPr="00256174" w:rsidRDefault="00464947" w:rsidP="00AF2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8D6166" w:rsidRPr="00256174">
        <w:rPr>
          <w:rFonts w:ascii="Times New Roman" w:hAnsi="Times New Roman" w:cs="Times New Roman"/>
          <w:sz w:val="24"/>
          <w:szCs w:val="24"/>
        </w:rPr>
        <w:t>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:rsidR="00A76DA9" w:rsidRDefault="008D6166" w:rsidP="00AF2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По результатам анализа коррупционных рисков определены потенциально возможные коррупционные схемы и возможные коррупционно-опасные функции учреждения  с </w:t>
      </w:r>
      <w:r w:rsidRPr="00256174">
        <w:rPr>
          <w:rFonts w:ascii="Times New Roman" w:hAnsi="Times New Roman" w:cs="Times New Roman"/>
          <w:sz w:val="24"/>
          <w:szCs w:val="24"/>
        </w:rPr>
        <w:lastRenderedPageBreak/>
        <w:t xml:space="preserve">повышенными коррупционными рисками (индикаторы коррупции), </w:t>
      </w:r>
      <w:r w:rsidR="00A76DA9" w:rsidRPr="00256174">
        <w:rPr>
          <w:rFonts w:ascii="Times New Roman" w:hAnsi="Times New Roman" w:cs="Times New Roman"/>
          <w:sz w:val="24"/>
          <w:szCs w:val="24"/>
        </w:rPr>
        <w:t>при наличии которых не</w:t>
      </w:r>
      <w:r w:rsidR="00464947">
        <w:rPr>
          <w:rFonts w:ascii="Times New Roman" w:hAnsi="Times New Roman" w:cs="Times New Roman"/>
          <w:sz w:val="24"/>
          <w:szCs w:val="24"/>
        </w:rPr>
        <w:t xml:space="preserve">обходим дополнительный </w:t>
      </w:r>
      <w:proofErr w:type="gramStart"/>
      <w:r w:rsidR="00464947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A76DA9" w:rsidRPr="00256174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A76DA9" w:rsidRPr="00256174">
        <w:rPr>
          <w:rFonts w:ascii="Times New Roman" w:hAnsi="Times New Roman" w:cs="Times New Roman"/>
          <w:sz w:val="24"/>
          <w:szCs w:val="24"/>
        </w:rPr>
        <w:t xml:space="preserve">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правонарушений:</w:t>
      </w:r>
    </w:p>
    <w:p w:rsidR="00A76DA9" w:rsidRDefault="00464947" w:rsidP="004649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3D35E2" w:rsidRPr="00464947">
        <w:rPr>
          <w:rFonts w:ascii="Times New Roman" w:eastAsia="Times New Roman" w:hAnsi="Times New Roman" w:cs="Times New Roman"/>
          <w:color w:val="333333"/>
          <w:sz w:val="24"/>
          <w:szCs w:val="24"/>
        </w:rPr>
        <w:t>беспечение деятельности учреждения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3D35E2" w:rsidRDefault="00464947" w:rsidP="00464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- о</w:t>
      </w:r>
      <w:r w:rsidR="003D35E2" w:rsidRPr="00464947">
        <w:rPr>
          <w:rFonts w:ascii="Times New Roman" w:eastAsia="Times New Roman" w:hAnsi="Times New Roman" w:cs="Times New Roman"/>
          <w:sz w:val="24"/>
          <w:szCs w:val="24"/>
        </w:rPr>
        <w:t>рганизация деятельности по оказанию социальных услуг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64947" w:rsidRDefault="00464947" w:rsidP="00464947">
      <w:pPr>
        <w:spacing w:after="0" w:line="240" w:lineRule="auto"/>
        <w:ind w:firstLine="709"/>
        <w:jc w:val="both"/>
        <w:rPr>
          <w:rStyle w:val="Bodytext2105ptNotBold"/>
          <w:rFonts w:eastAsia="Calibri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464947">
        <w:rPr>
          <w:rStyle w:val="Bodytext2105ptNotBold"/>
          <w:rFonts w:eastAsia="Calibri"/>
          <w:b w:val="0"/>
          <w:sz w:val="24"/>
          <w:szCs w:val="24"/>
        </w:rPr>
        <w:t>существление закупочной деятельности,</w:t>
      </w:r>
      <w:r>
        <w:rPr>
          <w:rStyle w:val="Bodytext2105ptNotBold"/>
          <w:rFonts w:eastAsia="Calibri"/>
          <w:b w:val="0"/>
          <w:sz w:val="24"/>
          <w:szCs w:val="24"/>
        </w:rPr>
        <w:t xml:space="preserve"> в</w:t>
      </w:r>
      <w:r w:rsidRPr="00464947">
        <w:rPr>
          <w:rStyle w:val="Bodytext2105ptNotBold"/>
          <w:rFonts w:eastAsia="Calibri"/>
          <w:b w:val="0"/>
          <w:sz w:val="24"/>
          <w:szCs w:val="24"/>
        </w:rPr>
        <w:t>ключение контрактов и других гражданско-правовых договоров на поставку товаров, выполнение работ, оказание услуг</w:t>
      </w:r>
      <w:r>
        <w:rPr>
          <w:rStyle w:val="Bodytext2105ptNotBold"/>
          <w:rFonts w:eastAsia="Calibri"/>
          <w:b w:val="0"/>
          <w:sz w:val="24"/>
          <w:szCs w:val="24"/>
        </w:rPr>
        <w:t>;</w:t>
      </w:r>
    </w:p>
    <w:p w:rsidR="00A76DA9" w:rsidRDefault="00464947" w:rsidP="00464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odytext2105ptNotBold"/>
          <w:rFonts w:eastAsia="Calibri"/>
          <w:b w:val="0"/>
          <w:sz w:val="24"/>
          <w:szCs w:val="24"/>
        </w:rPr>
        <w:t>- т</w:t>
      </w:r>
      <w:r w:rsidR="00A76DA9" w:rsidRPr="00464947">
        <w:rPr>
          <w:rFonts w:ascii="Times New Roman" w:hAnsi="Times New Roman" w:cs="Times New Roman"/>
          <w:sz w:val="24"/>
          <w:szCs w:val="24"/>
        </w:rPr>
        <w:t>рудоустройство работников.</w:t>
      </w:r>
    </w:p>
    <w:p w:rsidR="00A76DA9" w:rsidRDefault="00464947" w:rsidP="00464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76DA9" w:rsidRPr="00464947">
        <w:rPr>
          <w:rFonts w:ascii="Times New Roman" w:hAnsi="Times New Roman" w:cs="Times New Roman"/>
          <w:sz w:val="24"/>
          <w:szCs w:val="24"/>
        </w:rPr>
        <w:t xml:space="preserve">абота </w:t>
      </w:r>
      <w:r w:rsidRPr="00464947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информацией;</w:t>
      </w:r>
    </w:p>
    <w:p w:rsidR="00464947" w:rsidRDefault="00464947" w:rsidP="00464947">
      <w:pPr>
        <w:spacing w:after="0" w:line="240" w:lineRule="auto"/>
        <w:ind w:firstLine="709"/>
        <w:jc w:val="both"/>
        <w:rPr>
          <w:rStyle w:val="Bodytext2105ptNotBold"/>
          <w:rFonts w:eastAsia="Calibri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464947">
        <w:rPr>
          <w:rStyle w:val="Bodytext2105ptNotBold"/>
          <w:rFonts w:eastAsia="Calibri"/>
          <w:b w:val="0"/>
          <w:sz w:val="24"/>
          <w:szCs w:val="24"/>
        </w:rPr>
        <w:t>заимоотношения с должностными лицами в органах власти и управления, правоохранительными органами и другими организациями</w:t>
      </w:r>
      <w:r>
        <w:rPr>
          <w:rStyle w:val="Bodytext2105ptNotBold"/>
          <w:rFonts w:eastAsia="Calibri"/>
          <w:b w:val="0"/>
          <w:sz w:val="24"/>
          <w:szCs w:val="24"/>
        </w:rPr>
        <w:t>.</w:t>
      </w:r>
    </w:p>
    <w:p w:rsidR="00464947" w:rsidRDefault="00464947" w:rsidP="00464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7375" w:rsidRPr="00256174" w:rsidRDefault="00E67375" w:rsidP="004649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4947">
        <w:rPr>
          <w:rFonts w:ascii="Times New Roman" w:hAnsi="Times New Roman" w:cs="Times New Roman"/>
          <w:sz w:val="24"/>
          <w:szCs w:val="24"/>
        </w:rPr>
        <w:t xml:space="preserve">При анализе деятельности </w:t>
      </w:r>
      <w:r w:rsidR="0074604A" w:rsidRPr="00464947">
        <w:rPr>
          <w:rFonts w:ascii="Times New Roman" w:hAnsi="Times New Roman" w:cs="Times New Roman"/>
          <w:sz w:val="24"/>
          <w:szCs w:val="24"/>
        </w:rPr>
        <w:t>У</w:t>
      </w:r>
      <w:r w:rsidRPr="00464947">
        <w:rPr>
          <w:rFonts w:ascii="Times New Roman" w:hAnsi="Times New Roman" w:cs="Times New Roman"/>
          <w:sz w:val="24"/>
          <w:szCs w:val="24"/>
        </w:rPr>
        <w:t>чреждения определены возможные коррупционные риски, при реализации которых высока вероятность личной заинтересованности руководителей и работников</w:t>
      </w:r>
      <w:r w:rsidRPr="00256174">
        <w:rPr>
          <w:rFonts w:ascii="Times New Roman" w:hAnsi="Times New Roman" w:cs="Times New Roman"/>
          <w:sz w:val="24"/>
          <w:szCs w:val="24"/>
        </w:rPr>
        <w:t xml:space="preserve"> учреждения, которая приводит или может привести к конфликту интересов, и совершения коррупционных правонарушений: </w:t>
      </w:r>
    </w:p>
    <w:p w:rsidR="00B301DF" w:rsidRDefault="0074740F" w:rsidP="00907521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907521">
        <w:rPr>
          <w:sz w:val="24"/>
          <w:szCs w:val="24"/>
        </w:rPr>
        <w:t xml:space="preserve"> </w:t>
      </w:r>
      <w:r w:rsidRPr="006F115F">
        <w:rPr>
          <w:sz w:val="24"/>
          <w:szCs w:val="24"/>
        </w:rPr>
        <w:t>о</w:t>
      </w:r>
      <w:r w:rsidR="00E67375" w:rsidRPr="006F115F">
        <w:rPr>
          <w:sz w:val="24"/>
          <w:szCs w:val="24"/>
        </w:rPr>
        <w:t>существление уставной деятельности учреждения по предоставлению социальных услуг;</w:t>
      </w:r>
    </w:p>
    <w:p w:rsidR="00E67375" w:rsidRDefault="00B301DF" w:rsidP="00907521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 размещение заказов на поставку товаров, выполнение работ и оказание услуг для нужд образовательной организации;</w:t>
      </w:r>
    </w:p>
    <w:p w:rsidR="00B301DF" w:rsidRPr="006F115F" w:rsidRDefault="00B301DF" w:rsidP="00907521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 организация работы со служебной информацией и документами;</w:t>
      </w:r>
    </w:p>
    <w:p w:rsidR="00E67375" w:rsidRPr="006F115F" w:rsidRDefault="0074740F" w:rsidP="00907521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907521">
        <w:rPr>
          <w:sz w:val="24"/>
          <w:szCs w:val="24"/>
        </w:rPr>
        <w:t xml:space="preserve"> </w:t>
      </w:r>
      <w:r w:rsidR="00E67375" w:rsidRPr="006F115F">
        <w:rPr>
          <w:sz w:val="24"/>
          <w:szCs w:val="24"/>
        </w:rPr>
        <w:t>деятельность учреждения по составлению отчетной документации;</w:t>
      </w:r>
    </w:p>
    <w:p w:rsidR="00E67375" w:rsidRPr="006F115F" w:rsidRDefault="0074740F" w:rsidP="00907521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907521">
        <w:rPr>
          <w:sz w:val="24"/>
          <w:szCs w:val="24"/>
        </w:rPr>
        <w:t xml:space="preserve"> </w:t>
      </w:r>
      <w:r w:rsidR="00E67375" w:rsidRPr="006F115F">
        <w:rPr>
          <w:sz w:val="24"/>
          <w:szCs w:val="24"/>
        </w:rPr>
        <w:t>деятельность по реализации социальных услуг и мер социальной поддержки;</w:t>
      </w:r>
    </w:p>
    <w:p w:rsidR="00E67375" w:rsidRPr="006F115F" w:rsidRDefault="0074740F" w:rsidP="00907521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907521">
        <w:rPr>
          <w:sz w:val="24"/>
          <w:szCs w:val="24"/>
        </w:rPr>
        <w:t xml:space="preserve"> </w:t>
      </w:r>
      <w:r w:rsidR="00E67375" w:rsidRPr="006F115F">
        <w:rPr>
          <w:sz w:val="24"/>
          <w:szCs w:val="24"/>
        </w:rPr>
        <w:t>финансово-хозяйственная деятельность учреждения;</w:t>
      </w:r>
    </w:p>
    <w:p w:rsidR="00907521" w:rsidRPr="006F115F" w:rsidRDefault="00907521" w:rsidP="00907521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6F115F">
        <w:rPr>
          <w:sz w:val="24"/>
          <w:szCs w:val="24"/>
        </w:rPr>
        <w:t xml:space="preserve">организация кадровой деятельности учреждения; </w:t>
      </w:r>
    </w:p>
    <w:p w:rsidR="00E67375" w:rsidRPr="006F115F" w:rsidRDefault="0074740F" w:rsidP="00907521">
      <w:pPr>
        <w:pStyle w:val="11"/>
        <w:shd w:val="clear" w:color="auto" w:fill="auto"/>
        <w:spacing w:line="240" w:lineRule="auto"/>
        <w:ind w:firstLine="68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907521">
        <w:rPr>
          <w:sz w:val="24"/>
          <w:szCs w:val="24"/>
        </w:rPr>
        <w:t xml:space="preserve"> </w:t>
      </w:r>
      <w:r w:rsidR="00E67375" w:rsidRPr="006F115F">
        <w:rPr>
          <w:sz w:val="24"/>
          <w:szCs w:val="24"/>
        </w:rPr>
        <w:t>межведомственное взаимодействие</w:t>
      </w:r>
      <w:r w:rsidR="003E16B7">
        <w:rPr>
          <w:sz w:val="24"/>
          <w:szCs w:val="24"/>
        </w:rPr>
        <w:t>.</w:t>
      </w:r>
    </w:p>
    <w:p w:rsidR="005C1E1E" w:rsidRDefault="005C1E1E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4"/>
          <w:szCs w:val="24"/>
        </w:rPr>
      </w:pPr>
    </w:p>
    <w:p w:rsidR="0074740F" w:rsidRPr="006F115F" w:rsidRDefault="00E67375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Мини</w:t>
      </w:r>
      <w:r w:rsidR="00907521">
        <w:rPr>
          <w:sz w:val="24"/>
          <w:szCs w:val="24"/>
        </w:rPr>
        <w:t>мизация коррупционных рисков</w:t>
      </w:r>
      <w:r w:rsidRPr="006F115F">
        <w:rPr>
          <w:sz w:val="24"/>
          <w:szCs w:val="24"/>
        </w:rPr>
        <w:t xml:space="preserve">: </w:t>
      </w:r>
    </w:p>
    <w:p w:rsidR="00E67375" w:rsidRPr="006F115F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907521">
        <w:rPr>
          <w:sz w:val="24"/>
          <w:szCs w:val="24"/>
        </w:rPr>
        <w:t xml:space="preserve"> </w:t>
      </w:r>
      <w:r w:rsidR="00E67375" w:rsidRPr="006F115F">
        <w:rPr>
          <w:sz w:val="24"/>
          <w:szCs w:val="24"/>
        </w:rPr>
        <w:t>определение ответственных за реализацию мероприятий по минимизации коррупционных рисков;</w:t>
      </w:r>
    </w:p>
    <w:p w:rsidR="00907521" w:rsidRPr="006F115F" w:rsidRDefault="00907521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6F115F">
        <w:rPr>
          <w:sz w:val="24"/>
          <w:szCs w:val="24"/>
        </w:rPr>
        <w:t>выбор наиболее эффективных мер по минимизации коррупционных рисков;</w:t>
      </w:r>
    </w:p>
    <w:p w:rsidR="00907521" w:rsidRDefault="00907521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6F115F">
        <w:rPr>
          <w:sz w:val="24"/>
          <w:szCs w:val="24"/>
        </w:rPr>
        <w:t>подготовку плана мер, направленных на минимизацию коррупционных рисков;</w:t>
      </w:r>
    </w:p>
    <w:p w:rsidR="00E67375" w:rsidRPr="00256174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907521">
        <w:rPr>
          <w:sz w:val="24"/>
          <w:szCs w:val="24"/>
        </w:rPr>
        <w:t xml:space="preserve"> </w:t>
      </w:r>
      <w:r w:rsidR="00E67375" w:rsidRPr="006F115F">
        <w:rPr>
          <w:sz w:val="24"/>
          <w:szCs w:val="24"/>
        </w:rPr>
        <w:t>мониторинг реализации мер и их пересмотр (при необходимости) на регулярной основе.</w:t>
      </w:r>
    </w:p>
    <w:p w:rsidR="0074740F" w:rsidRPr="00256174" w:rsidRDefault="0074740F" w:rsidP="00AF28A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740F" w:rsidRDefault="00907521" w:rsidP="00907521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74740F" w:rsidRPr="00256174">
        <w:rPr>
          <w:sz w:val="24"/>
          <w:szCs w:val="24"/>
        </w:rPr>
        <w:t>олжност</w:t>
      </w:r>
      <w:r>
        <w:rPr>
          <w:sz w:val="24"/>
          <w:szCs w:val="24"/>
        </w:rPr>
        <w:t>и</w:t>
      </w:r>
      <w:r w:rsidR="0074740F" w:rsidRPr="00256174">
        <w:rPr>
          <w:sz w:val="24"/>
          <w:szCs w:val="24"/>
        </w:rPr>
        <w:t>, замещение которых связано с коррупционными рисками:</w:t>
      </w:r>
    </w:p>
    <w:p w:rsidR="0074740F" w:rsidRDefault="00907521" w:rsidP="00907521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="0074740F" w:rsidRPr="00256174">
        <w:rPr>
          <w:sz w:val="24"/>
          <w:szCs w:val="24"/>
        </w:rPr>
        <w:t>уководители</w:t>
      </w:r>
      <w:r>
        <w:rPr>
          <w:sz w:val="24"/>
          <w:szCs w:val="24"/>
        </w:rPr>
        <w:t xml:space="preserve"> подразделений</w:t>
      </w:r>
      <w:r w:rsidR="00AA4649" w:rsidRPr="00256174">
        <w:rPr>
          <w:sz w:val="24"/>
          <w:szCs w:val="24"/>
        </w:rPr>
        <w:t xml:space="preserve"> и работники</w:t>
      </w:r>
      <w:r>
        <w:rPr>
          <w:sz w:val="24"/>
          <w:szCs w:val="24"/>
        </w:rPr>
        <w:t>, з</w:t>
      </w:r>
      <w:r w:rsidR="00AA4649" w:rsidRPr="00256174">
        <w:rPr>
          <w:sz w:val="24"/>
          <w:szCs w:val="24"/>
        </w:rPr>
        <w:t>аинтересованные в</w:t>
      </w:r>
      <w:r>
        <w:rPr>
          <w:sz w:val="24"/>
          <w:szCs w:val="24"/>
        </w:rPr>
        <w:t xml:space="preserve"> </w:t>
      </w:r>
      <w:r w:rsidR="00AA4649" w:rsidRPr="00256174">
        <w:rPr>
          <w:sz w:val="24"/>
          <w:szCs w:val="24"/>
        </w:rPr>
        <w:t>непосредственном оказании услуг гражданам;</w:t>
      </w:r>
    </w:p>
    <w:p w:rsidR="002D7443" w:rsidRDefault="00907521" w:rsidP="00907521">
      <w:pPr>
        <w:pStyle w:val="11"/>
        <w:shd w:val="clear" w:color="auto" w:fill="auto"/>
        <w:spacing w:line="240" w:lineRule="auto"/>
        <w:ind w:firstLine="700"/>
        <w:jc w:val="both"/>
        <w:rPr>
          <w:rFonts w:eastAsia="Calibri"/>
          <w:spacing w:val="0"/>
          <w:sz w:val="24"/>
          <w:szCs w:val="24"/>
          <w:lang w:eastAsia="en-US"/>
        </w:rPr>
      </w:pPr>
      <w:r>
        <w:rPr>
          <w:sz w:val="24"/>
          <w:szCs w:val="24"/>
        </w:rPr>
        <w:t>- р</w:t>
      </w:r>
      <w:r w:rsidRPr="00256174">
        <w:rPr>
          <w:sz w:val="24"/>
          <w:szCs w:val="24"/>
        </w:rPr>
        <w:t>уководители</w:t>
      </w:r>
      <w:r>
        <w:rPr>
          <w:sz w:val="24"/>
          <w:szCs w:val="24"/>
        </w:rPr>
        <w:t xml:space="preserve"> подразделений</w:t>
      </w:r>
      <w:r w:rsidRPr="00256174">
        <w:rPr>
          <w:sz w:val="24"/>
          <w:szCs w:val="24"/>
        </w:rPr>
        <w:t xml:space="preserve"> и работники</w:t>
      </w:r>
      <w:r w:rsidR="002D7443" w:rsidRPr="00256174">
        <w:rPr>
          <w:sz w:val="24"/>
          <w:szCs w:val="24"/>
        </w:rPr>
        <w:t>, чьи должности связаны с</w:t>
      </w:r>
      <w:r w:rsidR="002D7443" w:rsidRPr="00256174">
        <w:rPr>
          <w:rFonts w:eastAsia="Calibri"/>
          <w:spacing w:val="0"/>
          <w:sz w:val="24"/>
          <w:szCs w:val="24"/>
          <w:lang w:eastAsia="en-US"/>
        </w:rPr>
        <w:t xml:space="preserve"> осуществлением организационно-распорядительных и административно-хозяйственных функций</w:t>
      </w:r>
      <w:r>
        <w:rPr>
          <w:rFonts w:eastAsia="Calibri"/>
          <w:spacing w:val="0"/>
          <w:sz w:val="24"/>
          <w:szCs w:val="24"/>
          <w:lang w:eastAsia="en-US"/>
        </w:rPr>
        <w:t>;</w:t>
      </w:r>
    </w:p>
    <w:p w:rsidR="00907521" w:rsidRPr="00256174" w:rsidRDefault="00907521" w:rsidP="00907521">
      <w:pPr>
        <w:pStyle w:val="11"/>
        <w:shd w:val="clear" w:color="auto" w:fill="auto"/>
        <w:spacing w:line="240" w:lineRule="auto"/>
        <w:ind w:left="360" w:firstLine="340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Pr="00256174">
        <w:rPr>
          <w:sz w:val="24"/>
          <w:szCs w:val="24"/>
        </w:rPr>
        <w:t>уководители</w:t>
      </w:r>
      <w:r>
        <w:rPr>
          <w:sz w:val="24"/>
          <w:szCs w:val="24"/>
        </w:rPr>
        <w:t xml:space="preserve"> подразделений</w:t>
      </w:r>
      <w:r w:rsidRPr="00256174">
        <w:rPr>
          <w:sz w:val="24"/>
          <w:szCs w:val="24"/>
        </w:rPr>
        <w:t xml:space="preserve"> и работники, заинтересованные </w:t>
      </w:r>
      <w:r>
        <w:rPr>
          <w:sz w:val="24"/>
          <w:szCs w:val="24"/>
        </w:rPr>
        <w:t>в осуществлении закупок;</w:t>
      </w:r>
    </w:p>
    <w:p w:rsidR="00DF0E11" w:rsidRPr="00256174" w:rsidRDefault="00907521" w:rsidP="00907521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="00DF0E11" w:rsidRPr="00256174">
        <w:rPr>
          <w:sz w:val="24"/>
          <w:szCs w:val="24"/>
        </w:rPr>
        <w:t xml:space="preserve">аботники </w:t>
      </w:r>
      <w:r>
        <w:rPr>
          <w:sz w:val="24"/>
          <w:szCs w:val="24"/>
        </w:rPr>
        <w:t>отделения комплектования и учета кадров</w:t>
      </w:r>
      <w:r w:rsidR="00DF0E11" w:rsidRPr="00256174">
        <w:rPr>
          <w:sz w:val="24"/>
          <w:szCs w:val="24"/>
        </w:rPr>
        <w:t>.</w:t>
      </w:r>
    </w:p>
    <w:p w:rsidR="004F6774" w:rsidRDefault="004F6774" w:rsidP="004F6774">
      <w:pPr>
        <w:pStyle w:val="11"/>
        <w:shd w:val="clear" w:color="auto" w:fill="auto"/>
        <w:spacing w:line="240" w:lineRule="auto"/>
        <w:ind w:left="708"/>
        <w:jc w:val="both"/>
        <w:rPr>
          <w:sz w:val="24"/>
          <w:szCs w:val="24"/>
        </w:rPr>
      </w:pPr>
    </w:p>
    <w:p w:rsidR="00CC09A0" w:rsidRPr="00256174" w:rsidRDefault="00BC7911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bookmarkStart w:id="0" w:name="_Hlk111122711"/>
      <w:r w:rsidRPr="00256174">
        <w:rPr>
          <w:sz w:val="24"/>
          <w:szCs w:val="24"/>
        </w:rPr>
        <w:t xml:space="preserve">При приеме на работу работники в обязательном порядке знакомятся под роспись с локальными актами </w:t>
      </w:r>
      <w:r w:rsidR="004F6774">
        <w:rPr>
          <w:sz w:val="24"/>
          <w:szCs w:val="24"/>
        </w:rPr>
        <w:t>у</w:t>
      </w:r>
      <w:r w:rsidRPr="00256174">
        <w:rPr>
          <w:sz w:val="24"/>
          <w:szCs w:val="24"/>
        </w:rPr>
        <w:t>чреждения по вопросам противодействия коррупции.</w:t>
      </w:r>
    </w:p>
    <w:p w:rsidR="00BC7911" w:rsidRPr="00256174" w:rsidRDefault="00BC7911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</w:t>
      </w:r>
      <w:r w:rsidR="004F6774">
        <w:rPr>
          <w:sz w:val="24"/>
          <w:szCs w:val="24"/>
        </w:rPr>
        <w:t xml:space="preserve"> </w:t>
      </w:r>
      <w:r w:rsidRPr="00256174">
        <w:rPr>
          <w:sz w:val="24"/>
          <w:szCs w:val="24"/>
        </w:rPr>
        <w:t>(при личном обращении или по телефону «горячей линии»)</w:t>
      </w:r>
      <w:r w:rsidR="00B3235B" w:rsidRPr="00256174">
        <w:rPr>
          <w:sz w:val="24"/>
          <w:szCs w:val="24"/>
        </w:rPr>
        <w:t>. Все поступившие от граждан и юридических лиц сообщения, обращения и жалобы, вне зависимости от формы их подачи, подлежат обязательной регистрации</w:t>
      </w:r>
      <w:r w:rsidR="004F6774">
        <w:rPr>
          <w:sz w:val="24"/>
          <w:szCs w:val="24"/>
        </w:rPr>
        <w:t>.</w:t>
      </w:r>
    </w:p>
    <w:p w:rsidR="0055797C" w:rsidRPr="00256174" w:rsidRDefault="0055797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Директором </w:t>
      </w:r>
      <w:r w:rsidR="004F6774">
        <w:rPr>
          <w:sz w:val="24"/>
          <w:szCs w:val="24"/>
        </w:rPr>
        <w:t>Центра</w:t>
      </w:r>
      <w:r w:rsidRPr="00256174">
        <w:rPr>
          <w:sz w:val="24"/>
          <w:szCs w:val="24"/>
        </w:rPr>
        <w:t xml:space="preserve"> обеспечено представление в установленном порядке сведений </w:t>
      </w:r>
      <w:r w:rsidRPr="00256174">
        <w:rPr>
          <w:sz w:val="24"/>
          <w:szCs w:val="24"/>
        </w:rPr>
        <w:lastRenderedPageBreak/>
        <w:t>о полученных ей доходах, расходах, об имуществе и обязательствах имущественного характера.</w:t>
      </w:r>
    </w:p>
    <w:p w:rsidR="0055797C" w:rsidRPr="00256174" w:rsidRDefault="0055797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В </w:t>
      </w:r>
      <w:r w:rsidR="004F6774">
        <w:rPr>
          <w:sz w:val="24"/>
          <w:szCs w:val="24"/>
        </w:rPr>
        <w:t xml:space="preserve">ГАУ «КЦСОН Октябрьского района </w:t>
      </w:r>
      <w:proofErr w:type="gramStart"/>
      <w:r w:rsidR="004F6774">
        <w:rPr>
          <w:sz w:val="24"/>
          <w:szCs w:val="24"/>
        </w:rPr>
        <w:t>г</w:t>
      </w:r>
      <w:proofErr w:type="gramEnd"/>
      <w:r w:rsidR="004F6774">
        <w:rPr>
          <w:sz w:val="24"/>
          <w:szCs w:val="24"/>
        </w:rPr>
        <w:t xml:space="preserve">. Екатеринбурга» </w:t>
      </w:r>
      <w:r w:rsidRPr="00256174">
        <w:rPr>
          <w:sz w:val="24"/>
          <w:szCs w:val="24"/>
        </w:rPr>
        <w:t>проводятся обучающие мероприятия по вопросам профилактики и противодействия коррупции.</w:t>
      </w:r>
    </w:p>
    <w:p w:rsidR="00CC1F9C" w:rsidRPr="000D5B73" w:rsidRDefault="00CC1F9C" w:rsidP="004F67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0D5B73">
        <w:rPr>
          <w:sz w:val="24"/>
          <w:szCs w:val="24"/>
        </w:rPr>
        <w:t>По результатам проведения оценки коррупционных рисков подготовлен</w:t>
      </w:r>
      <w:r w:rsidR="009E62D6">
        <w:rPr>
          <w:sz w:val="24"/>
          <w:szCs w:val="24"/>
        </w:rPr>
        <w:t>а</w:t>
      </w:r>
      <w:r w:rsidRPr="000D5B73">
        <w:rPr>
          <w:sz w:val="24"/>
          <w:szCs w:val="24"/>
        </w:rPr>
        <w:t xml:space="preserve"> карта коррупционных рисков и мер по их минимизации</w:t>
      </w:r>
      <w:r w:rsidR="00AF28AA" w:rsidRPr="000D5B73">
        <w:rPr>
          <w:sz w:val="24"/>
          <w:szCs w:val="24"/>
        </w:rPr>
        <w:t xml:space="preserve"> в новой редакции</w:t>
      </w:r>
      <w:r w:rsidR="009E62D6">
        <w:rPr>
          <w:sz w:val="24"/>
          <w:szCs w:val="24"/>
        </w:rPr>
        <w:t>.</w:t>
      </w:r>
      <w:r w:rsidRPr="000D5B73">
        <w:rPr>
          <w:sz w:val="24"/>
          <w:szCs w:val="24"/>
        </w:rPr>
        <w:t xml:space="preserve"> </w:t>
      </w:r>
      <w:bookmarkEnd w:id="0"/>
    </w:p>
    <w:sectPr w:rsidR="00CC1F9C" w:rsidRPr="000D5B73" w:rsidSect="00B858B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22166"/>
    <w:multiLevelType w:val="hybridMultilevel"/>
    <w:tmpl w:val="B158270A"/>
    <w:lvl w:ilvl="0" w:tplc="34CA9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744B59"/>
    <w:multiLevelType w:val="hybridMultilevel"/>
    <w:tmpl w:val="24681A2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63D68"/>
    <w:multiLevelType w:val="multilevel"/>
    <w:tmpl w:val="203CEE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70F28BE"/>
    <w:multiLevelType w:val="multilevel"/>
    <w:tmpl w:val="866EC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9316C65"/>
    <w:multiLevelType w:val="hybridMultilevel"/>
    <w:tmpl w:val="934E9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D15C93"/>
    <w:multiLevelType w:val="multilevel"/>
    <w:tmpl w:val="C0AE44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0D7BC2"/>
    <w:rsid w:val="00004DF0"/>
    <w:rsid w:val="000C71F1"/>
    <w:rsid w:val="000D5B73"/>
    <w:rsid w:val="000D7BC2"/>
    <w:rsid w:val="000E41C5"/>
    <w:rsid w:val="000F1AE0"/>
    <w:rsid w:val="001024F4"/>
    <w:rsid w:val="00124C72"/>
    <w:rsid w:val="00143C08"/>
    <w:rsid w:val="0015245A"/>
    <w:rsid w:val="001644D1"/>
    <w:rsid w:val="00181333"/>
    <w:rsid w:val="001A70AB"/>
    <w:rsid w:val="001C5BEC"/>
    <w:rsid w:val="00201CC3"/>
    <w:rsid w:val="00211E07"/>
    <w:rsid w:val="00256174"/>
    <w:rsid w:val="0026267F"/>
    <w:rsid w:val="002716E8"/>
    <w:rsid w:val="00272FEC"/>
    <w:rsid w:val="0029135C"/>
    <w:rsid w:val="00297506"/>
    <w:rsid w:val="002D7443"/>
    <w:rsid w:val="002D7E61"/>
    <w:rsid w:val="002F1243"/>
    <w:rsid w:val="00324D6B"/>
    <w:rsid w:val="00354A0A"/>
    <w:rsid w:val="00373090"/>
    <w:rsid w:val="003811FD"/>
    <w:rsid w:val="003855F8"/>
    <w:rsid w:val="003C1A4E"/>
    <w:rsid w:val="003D35E2"/>
    <w:rsid w:val="003E16B7"/>
    <w:rsid w:val="003E1EC0"/>
    <w:rsid w:val="003F360D"/>
    <w:rsid w:val="0042094B"/>
    <w:rsid w:val="0044135B"/>
    <w:rsid w:val="00454852"/>
    <w:rsid w:val="00464947"/>
    <w:rsid w:val="004B5C87"/>
    <w:rsid w:val="004D00C1"/>
    <w:rsid w:val="004F6774"/>
    <w:rsid w:val="005069F1"/>
    <w:rsid w:val="005140CA"/>
    <w:rsid w:val="0055797C"/>
    <w:rsid w:val="00561EDA"/>
    <w:rsid w:val="005C1E1E"/>
    <w:rsid w:val="005E077A"/>
    <w:rsid w:val="006311A0"/>
    <w:rsid w:val="006344B8"/>
    <w:rsid w:val="00670485"/>
    <w:rsid w:val="006D0E47"/>
    <w:rsid w:val="006E271E"/>
    <w:rsid w:val="006E3233"/>
    <w:rsid w:val="006E6A1B"/>
    <w:rsid w:val="006F115F"/>
    <w:rsid w:val="0070259C"/>
    <w:rsid w:val="007220EA"/>
    <w:rsid w:val="0074604A"/>
    <w:rsid w:val="0074740F"/>
    <w:rsid w:val="00762B54"/>
    <w:rsid w:val="00771360"/>
    <w:rsid w:val="007A0C75"/>
    <w:rsid w:val="00800323"/>
    <w:rsid w:val="00802E9E"/>
    <w:rsid w:val="00831AE5"/>
    <w:rsid w:val="008A41E0"/>
    <w:rsid w:val="008B31CC"/>
    <w:rsid w:val="008D6166"/>
    <w:rsid w:val="00907521"/>
    <w:rsid w:val="009264F5"/>
    <w:rsid w:val="0094388E"/>
    <w:rsid w:val="00970826"/>
    <w:rsid w:val="00980239"/>
    <w:rsid w:val="009D2CA0"/>
    <w:rsid w:val="009E62D6"/>
    <w:rsid w:val="00A76DA9"/>
    <w:rsid w:val="00AA4649"/>
    <w:rsid w:val="00AA52EF"/>
    <w:rsid w:val="00AF28AA"/>
    <w:rsid w:val="00B02A96"/>
    <w:rsid w:val="00B2570B"/>
    <w:rsid w:val="00B301DF"/>
    <w:rsid w:val="00B3235B"/>
    <w:rsid w:val="00B66BB3"/>
    <w:rsid w:val="00B858B4"/>
    <w:rsid w:val="00BA2B22"/>
    <w:rsid w:val="00BC7911"/>
    <w:rsid w:val="00BD7407"/>
    <w:rsid w:val="00C04F2D"/>
    <w:rsid w:val="00C55ECB"/>
    <w:rsid w:val="00C60B38"/>
    <w:rsid w:val="00C62B31"/>
    <w:rsid w:val="00C70A05"/>
    <w:rsid w:val="00CB5991"/>
    <w:rsid w:val="00CC09A0"/>
    <w:rsid w:val="00CC1F9C"/>
    <w:rsid w:val="00D21C8A"/>
    <w:rsid w:val="00DA581D"/>
    <w:rsid w:val="00DF0E11"/>
    <w:rsid w:val="00E31FFE"/>
    <w:rsid w:val="00E62BD1"/>
    <w:rsid w:val="00E67375"/>
    <w:rsid w:val="00E7399B"/>
    <w:rsid w:val="00F21C19"/>
    <w:rsid w:val="00F47478"/>
    <w:rsid w:val="00F72556"/>
    <w:rsid w:val="00F80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1E0"/>
  </w:style>
  <w:style w:type="paragraph" w:styleId="1">
    <w:name w:val="heading 1"/>
    <w:basedOn w:val="a"/>
    <w:next w:val="a"/>
    <w:link w:val="10"/>
    <w:uiPriority w:val="99"/>
    <w:qFormat/>
    <w:rsid w:val="000D7B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BC2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0D7B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D7BC2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0D7BC2"/>
    <w:pPr>
      <w:ind w:left="720"/>
      <w:contextualSpacing/>
    </w:pPr>
  </w:style>
  <w:style w:type="table" w:styleId="a6">
    <w:name w:val="Table Grid"/>
    <w:basedOn w:val="a1"/>
    <w:uiPriority w:val="59"/>
    <w:rsid w:val="00381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1"/>
    <w:rsid w:val="00A76DA9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1">
    <w:name w:val="Основной текст1"/>
    <w:basedOn w:val="a"/>
    <w:link w:val="a7"/>
    <w:rsid w:val="00A76DA9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spacing w:val="7"/>
    </w:rPr>
  </w:style>
  <w:style w:type="paragraph" w:styleId="a8">
    <w:name w:val="Balloon Text"/>
    <w:basedOn w:val="a"/>
    <w:link w:val="a9"/>
    <w:uiPriority w:val="99"/>
    <w:semiHidden/>
    <w:unhideWhenUsed/>
    <w:rsid w:val="008B3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31CC"/>
    <w:rPr>
      <w:rFonts w:ascii="Segoe UI" w:hAnsi="Segoe UI" w:cs="Segoe UI"/>
      <w:sz w:val="18"/>
      <w:szCs w:val="18"/>
    </w:rPr>
  </w:style>
  <w:style w:type="character" w:customStyle="1" w:styleId="Bodytext2105ptNotBold">
    <w:name w:val="Body text (2) + 10.5 pt;Not Bold"/>
    <w:basedOn w:val="a0"/>
    <w:rsid w:val="004649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464947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464947"/>
    <w:pPr>
      <w:widowControl w:val="0"/>
      <w:shd w:val="clear" w:color="auto" w:fill="FFFFFF"/>
      <w:spacing w:before="60" w:after="240" w:line="338" w:lineRule="exact"/>
      <w:jc w:val="right"/>
    </w:pPr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2</cp:lastModifiedBy>
  <cp:revision>6</cp:revision>
  <cp:lastPrinted>2023-06-30T05:51:00Z</cp:lastPrinted>
  <dcterms:created xsi:type="dcterms:W3CDTF">2024-06-21T03:45:00Z</dcterms:created>
  <dcterms:modified xsi:type="dcterms:W3CDTF">2024-06-21T10:14:00Z</dcterms:modified>
</cp:coreProperties>
</file>