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2F0941" w:rsidTr="007D10B5">
        <w:tc>
          <w:tcPr>
            <w:tcW w:w="4785" w:type="dxa"/>
          </w:tcPr>
          <w:p w:rsidR="002F0941" w:rsidRDefault="002F0941" w:rsidP="007D10B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786" w:type="dxa"/>
          </w:tcPr>
          <w:p w:rsidR="002F0941" w:rsidRPr="008B2333" w:rsidRDefault="002F0941" w:rsidP="007D10B5">
            <w:pPr>
              <w:rPr>
                <w:rFonts w:ascii="Liberation Serif" w:hAnsi="Liberation Serif"/>
                <w:sz w:val="24"/>
                <w:szCs w:val="24"/>
              </w:rPr>
            </w:pPr>
            <w:r w:rsidRPr="008B2333">
              <w:rPr>
                <w:rFonts w:ascii="Liberation Serif" w:hAnsi="Liberation Serif"/>
                <w:sz w:val="24"/>
                <w:szCs w:val="24"/>
              </w:rPr>
              <w:t>УТВЕРЖДЕН</w:t>
            </w:r>
          </w:p>
          <w:p w:rsidR="002F0941" w:rsidRDefault="002F0941" w:rsidP="007D10B5">
            <w:pPr>
              <w:tabs>
                <w:tab w:val="left" w:pos="2761"/>
              </w:tabs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Директором </w:t>
            </w:r>
            <w:r w:rsidRPr="008B2333">
              <w:rPr>
                <w:rFonts w:ascii="Liberation Serif" w:hAnsi="Liberation Serif"/>
                <w:sz w:val="24"/>
                <w:szCs w:val="24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Красноуфимска»</w:t>
            </w:r>
          </w:p>
          <w:p w:rsidR="002F0941" w:rsidRDefault="002F0941" w:rsidP="007D10B5">
            <w:pPr>
              <w:tabs>
                <w:tab w:val="left" w:pos="2761"/>
              </w:tabs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Ю.В.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Шиблевой</w:t>
            </w:r>
            <w:proofErr w:type="spellEnd"/>
          </w:p>
        </w:tc>
      </w:tr>
    </w:tbl>
    <w:p w:rsidR="002F0941" w:rsidRDefault="002F0941" w:rsidP="002F0941">
      <w:pPr>
        <w:rPr>
          <w:rFonts w:ascii="Liberation Serif" w:hAnsi="Liberation Serif"/>
          <w:sz w:val="24"/>
          <w:szCs w:val="24"/>
        </w:rPr>
      </w:pPr>
    </w:p>
    <w:p w:rsidR="002F0941" w:rsidRDefault="002F0941" w:rsidP="002F09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2F0941" w:rsidRDefault="002F0941" w:rsidP="002F0941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ОТЧЕТ</w:t>
      </w:r>
    </w:p>
    <w:p w:rsidR="002F0941" w:rsidRDefault="002F0941" w:rsidP="002F0941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об оценке коррупционных рисков </w:t>
      </w:r>
    </w:p>
    <w:p w:rsidR="002F0941" w:rsidRDefault="002F0941" w:rsidP="002F0941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ГАУСО СО «КЦСОН города Красноуфимска»</w:t>
      </w:r>
    </w:p>
    <w:p w:rsidR="002F0941" w:rsidRPr="0047769E" w:rsidRDefault="002F0941" w:rsidP="002F09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8F32D5" w:rsidRPr="004A4EC9" w:rsidRDefault="008F32D5" w:rsidP="008F32D5">
      <w:pPr>
        <w:ind w:firstLine="708"/>
        <w:jc w:val="both"/>
        <w:rPr>
          <w:rFonts w:ascii="Liberation Serif" w:eastAsia="Calibri" w:hAnsi="Liberation Serif"/>
          <w:sz w:val="24"/>
          <w:szCs w:val="24"/>
        </w:rPr>
      </w:pPr>
      <w:proofErr w:type="gramStart"/>
      <w:r w:rsidRPr="004A4EC9">
        <w:rPr>
          <w:rFonts w:ascii="Liberation Serif" w:hAnsi="Liberation Serif" w:cs="Liberation Serif"/>
          <w:sz w:val="24"/>
          <w:szCs w:val="24"/>
        </w:rPr>
        <w:t>На основании Федерального закона от 25 декабря 2008 года № 273-ФЗ «О противодействии коррупции» (далее – Федеральный закон от 25 декабря 2008 года № 273-ФЗ), Закона Свердловской области от 20 февраля 2009 года № 2-ОЗ «О противодействии коррупции в Свердловской области», приказа государственного автономного учреждения социального обслуживания Свердловской области «Комплексный центр социального обслуживания города Красноуфимска» (далее – Автономное учреждение) от 18.06.2024 № 63 «О проведении оценки</w:t>
      </w:r>
      <w:proofErr w:type="gramEnd"/>
      <w:r w:rsidRPr="004A4EC9">
        <w:rPr>
          <w:rFonts w:ascii="Liberation Serif" w:hAnsi="Liberation Serif" w:cs="Liberation Serif"/>
          <w:sz w:val="24"/>
          <w:szCs w:val="24"/>
        </w:rPr>
        <w:t xml:space="preserve"> коррупционных рисков в ГАУСО СО «КЦСОН города Красноуфимска», в соответствии с </w:t>
      </w:r>
      <w:r w:rsidRPr="004A4EC9">
        <w:rPr>
          <w:rFonts w:ascii="Liberation Serif" w:hAnsi="Liberation Serif"/>
          <w:color w:val="000000"/>
          <w:sz w:val="24"/>
          <w:szCs w:val="24"/>
          <w:lang w:bidi="ru-RU"/>
        </w:rPr>
        <w:t xml:space="preserve">Порядком оценки коррупционных рисков в деятельности ГАУСО СО «КЦСОН города Красноуфимска», утвержденном приказом Автономного учреждения </w:t>
      </w:r>
      <w:r w:rsidRPr="004A4EC9">
        <w:rPr>
          <w:rFonts w:ascii="Liberation Serif" w:eastAsia="Calibri" w:hAnsi="Liberation Serif"/>
          <w:sz w:val="24"/>
          <w:szCs w:val="24"/>
        </w:rPr>
        <w:t xml:space="preserve">18.06.2024 № 62 </w:t>
      </w:r>
      <w:r w:rsidRPr="004A4EC9">
        <w:rPr>
          <w:rFonts w:ascii="Liberation Serif" w:hAnsi="Liberation Serif" w:cs="Liberation Serif"/>
          <w:sz w:val="24"/>
          <w:szCs w:val="24"/>
        </w:rPr>
        <w:t>проведена оценка коррупционных рисков в Автономном учреждении (далее – коррупционные риски).</w:t>
      </w:r>
    </w:p>
    <w:p w:rsidR="008F32D5" w:rsidRPr="004A4EC9" w:rsidRDefault="008F32D5" w:rsidP="008F32D5">
      <w:pPr>
        <w:pStyle w:val="ConsPlusNormal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Оценка коррупционных рисков</w:t>
      </w:r>
      <w:r>
        <w:rPr>
          <w:rFonts w:ascii="Liberation Serif" w:hAnsi="Liberation Serif" w:cs="Liberation Serif"/>
          <w:sz w:val="24"/>
          <w:szCs w:val="24"/>
        </w:rPr>
        <w:t xml:space="preserve"> проводилась в период с 18 июня по 20 июня 2024 года и была</w:t>
      </w:r>
      <w:r w:rsidRPr="004A4EC9">
        <w:rPr>
          <w:rFonts w:ascii="Liberation Serif" w:hAnsi="Liberation Serif" w:cs="Liberation Serif"/>
          <w:sz w:val="24"/>
          <w:szCs w:val="24"/>
        </w:rPr>
        <w:t xml:space="preserve"> направлена </w:t>
      </w:r>
      <w:proofErr w:type="gramStart"/>
      <w:r w:rsidRPr="004A4EC9">
        <w:rPr>
          <w:rFonts w:ascii="Liberation Serif" w:hAnsi="Liberation Serif" w:cs="Liberation Serif"/>
          <w:sz w:val="24"/>
          <w:szCs w:val="24"/>
        </w:rPr>
        <w:t>на</w:t>
      </w:r>
      <w:proofErr w:type="gramEnd"/>
      <w:r w:rsidRPr="004A4EC9">
        <w:rPr>
          <w:rFonts w:ascii="Liberation Serif" w:hAnsi="Liberation Serif" w:cs="Liberation Serif"/>
          <w:sz w:val="24"/>
          <w:szCs w:val="24"/>
        </w:rPr>
        <w:t>:</w:t>
      </w:r>
    </w:p>
    <w:p w:rsidR="008F32D5" w:rsidRPr="004A4EC9" w:rsidRDefault="008F32D5" w:rsidP="008F32D5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 xml:space="preserve">определение процессов и операций в деятельности ГАУСО СО «КЦСОН города Красноуфимска» при </w:t>
      </w:r>
      <w:proofErr w:type="gramStart"/>
      <w:r w:rsidRPr="004A4EC9">
        <w:rPr>
          <w:rFonts w:ascii="Liberation Serif" w:hAnsi="Liberation Serif" w:cs="Liberation Serif"/>
          <w:sz w:val="24"/>
          <w:szCs w:val="24"/>
        </w:rPr>
        <w:t>реализации</w:t>
      </w:r>
      <w:proofErr w:type="gramEnd"/>
      <w:r w:rsidRPr="004A4EC9">
        <w:rPr>
          <w:rFonts w:ascii="Liberation Serif" w:hAnsi="Liberation Serif" w:cs="Liberation Serif"/>
          <w:sz w:val="24"/>
          <w:szCs w:val="24"/>
        </w:rPr>
        <w:t xml:space="preserve"> которых высока вероятность личной заинтересованности работников Автономного учреждения, которая приводит или может привести к конфликту интересов и совершения коррупционных правонарушений;</w:t>
      </w:r>
    </w:p>
    <w:p w:rsidR="008F32D5" w:rsidRPr="004A4EC9" w:rsidRDefault="008F32D5" w:rsidP="008F32D5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обеспечение соответствия реализуемых мер по предупреждению коррупции специфике деятельности Автономного учреждения;</w:t>
      </w:r>
    </w:p>
    <w:p w:rsidR="008F32D5" w:rsidRPr="004A4EC9" w:rsidRDefault="008F32D5" w:rsidP="008F32D5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формирование перечня коррупционных рисков и карты коррупционных рисков и мер по их минимизации;</w:t>
      </w:r>
    </w:p>
    <w:p w:rsidR="008F32D5" w:rsidRPr="004A4EC9" w:rsidRDefault="008F32D5" w:rsidP="008F32D5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подготовку предложений и плана мер, направленных на минимизацию коррупционных рисков;</w:t>
      </w:r>
    </w:p>
    <w:p w:rsidR="008F32D5" w:rsidRPr="004A4EC9" w:rsidRDefault="008F32D5" w:rsidP="008F32D5">
      <w:pPr>
        <w:pStyle w:val="ConsPlusNormal"/>
        <w:numPr>
          <w:ilvl w:val="0"/>
          <w:numId w:val="1"/>
        </w:numPr>
        <w:tabs>
          <w:tab w:val="left" w:pos="993"/>
        </w:tabs>
        <w:ind w:left="0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формирование перечня коррупционно-опасных функций Автономного учреждения.</w:t>
      </w:r>
    </w:p>
    <w:p w:rsidR="008F32D5" w:rsidRPr="004A4EC9" w:rsidRDefault="008F32D5" w:rsidP="008F32D5">
      <w:pPr>
        <w:pStyle w:val="ConsPlusNormal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Для целей выявления коррупционных рисков проведен анализ следующих источников информации:</w:t>
      </w:r>
    </w:p>
    <w:p w:rsidR="008F32D5" w:rsidRPr="004A4EC9" w:rsidRDefault="008F32D5" w:rsidP="008F32D5">
      <w:pPr>
        <w:pStyle w:val="ConsPlusNormal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Устав Автономного учреждения;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штатное расписание Автономного учреждения;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положения о структурных подразделениях Автономного учреждения;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должностные инструкции, трудовые обязанности работников Автономного учреждения;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приказы Автономного учреждения;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планы-графики закупок за 2023 год, частично за 2024 год;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нормативные правовые и иные акты Российской Федерации в сфере противодействия коррупции;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 xml:space="preserve">материалы Федеральной антимонопольной службы России, Счетной палаты </w:t>
      </w:r>
      <w:r w:rsidRPr="004A4EC9">
        <w:rPr>
          <w:rFonts w:ascii="Liberation Serif" w:hAnsi="Liberation Serif" w:cs="Liberation Serif"/>
          <w:sz w:val="24"/>
          <w:szCs w:val="24"/>
        </w:rPr>
        <w:lastRenderedPageBreak/>
        <w:t>Российской Федерации, правоохранительных органов в сфере противодействия коррупции, в том числе в сфере закупок размещенные в информационно-телекоммуникационной сети «Интернет»;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опыт иных учреждений по формированию перечня коррупционных рисков и мер по их минимизации;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сообщения о коррупционных правонарушениях, в том числе в сфере закупок, в средствах массовой информации и в информационно-телекоммуникационной сети «Интернет».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При описании ко</w:t>
      </w:r>
      <w:bookmarkStart w:id="0" w:name="_GoBack"/>
      <w:bookmarkEnd w:id="0"/>
      <w:r w:rsidRPr="004A4EC9">
        <w:rPr>
          <w:rFonts w:ascii="Liberation Serif" w:hAnsi="Liberation Serif" w:cs="Liberation Serif"/>
          <w:sz w:val="24"/>
          <w:szCs w:val="24"/>
        </w:rPr>
        <w:t>ррупционной схемы рассматривались следующие аспекты: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какая выгода может быть неправомерно получена, каким образом потенциально возможно извлечь неправомерную выгоду;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кто может быть заинтересован в получении неправомерной выгоды, кто рискует быть вовлечен в коррупционную схему;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перечень работников, участие которых позволит реализовать коррупционную схему;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потенциально возможные способы получения неправомерной выгоды, какие действия (бездействие) приведут к получению неправомерной выгоды, каким образом, возможно, обойти механизмы внутреннего (внешнего) контроля;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состав коррупционных правонарушений, совершаемых в рамках рассматриваемой коррупционной схемы;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существующие механизмы внутреннего (внешнего) контроля и способы их обхода.</w:t>
      </w:r>
    </w:p>
    <w:p w:rsidR="008F32D5" w:rsidRPr="004A4EC9" w:rsidRDefault="008F32D5" w:rsidP="008F32D5">
      <w:pPr>
        <w:pStyle w:val="ConsPlusNormal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По результатам идентификации коррупционных рисков коррупционное правонарушение описано с точки зрения его возможных участников и тех действий (бездействия), которые они могут предпринять для извлечения неправомерной выгоды.</w:t>
      </w:r>
    </w:p>
    <w:p w:rsidR="008F32D5" w:rsidRPr="004A4EC9" w:rsidRDefault="008F32D5" w:rsidP="008F32D5">
      <w:pPr>
        <w:pStyle w:val="ConsPlusNormal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4A4EC9">
        <w:rPr>
          <w:rFonts w:ascii="Liberation Serif" w:hAnsi="Liberation Serif" w:cs="Liberation Serif"/>
          <w:sz w:val="24"/>
          <w:szCs w:val="24"/>
        </w:rPr>
        <w:t>По результатам анализа коррупционных рисков определены потенциально возможные коррупционные схемы и возможные процессы и операции Автономного учреждения, в том числе связанные с оказанием социальных услуг с повышенными коррупционными рисками (индикаторы коррупции), при наличии которых необходим дополнительный контроль за реализацией мер по выявлению личной заинтересованности, которая приводит или может привести к конфликту интересов, и (или) коррупционных правонарушений, в том числе приосуществлении</w:t>
      </w:r>
      <w:proofErr w:type="gramEnd"/>
      <w:r w:rsidRPr="004A4EC9">
        <w:rPr>
          <w:rFonts w:ascii="Liberation Serif" w:hAnsi="Liberation Serif" w:cs="Liberation Serif"/>
          <w:sz w:val="24"/>
          <w:szCs w:val="24"/>
        </w:rPr>
        <w:t xml:space="preserve"> закупок:</w:t>
      </w:r>
    </w:p>
    <w:p w:rsidR="008F32D5" w:rsidRPr="004A4EC9" w:rsidRDefault="008F32D5" w:rsidP="008F32D5">
      <w:pPr>
        <w:pStyle w:val="20"/>
        <w:numPr>
          <w:ilvl w:val="0"/>
          <w:numId w:val="2"/>
        </w:numPr>
        <w:shd w:val="clear" w:color="auto" w:fill="auto"/>
        <w:spacing w:before="0" w:line="240" w:lineRule="auto"/>
        <w:ind w:left="0" w:firstLine="709"/>
        <w:rPr>
          <w:rFonts w:ascii="Liberation Serif" w:hAnsi="Liberation Serif"/>
          <w:sz w:val="24"/>
          <w:szCs w:val="24"/>
        </w:rPr>
      </w:pPr>
      <w:r w:rsidRPr="004A4EC9">
        <w:rPr>
          <w:rStyle w:val="211pt"/>
          <w:rFonts w:ascii="Liberation Serif" w:hAnsi="Liberation Serif"/>
          <w:sz w:val="24"/>
          <w:szCs w:val="24"/>
        </w:rPr>
        <w:t>использование своих служебных полномочий при решении личных вопросов, связанных с удовлетворением материальных потребностей должностного лица или его родственников либо иной личной заинтересованности;</w:t>
      </w:r>
    </w:p>
    <w:p w:rsidR="008F32D5" w:rsidRPr="004A4EC9" w:rsidRDefault="008F32D5" w:rsidP="008F32D5">
      <w:pPr>
        <w:pStyle w:val="ConsPlusNormal"/>
        <w:numPr>
          <w:ilvl w:val="0"/>
          <w:numId w:val="2"/>
        </w:numPr>
        <w:ind w:left="0" w:firstLine="709"/>
        <w:jc w:val="both"/>
        <w:rPr>
          <w:rStyle w:val="211pt"/>
          <w:rFonts w:ascii="Liberation Serif" w:hAnsi="Liberation Serif" w:cs="Liberation Serif"/>
          <w:color w:val="auto"/>
          <w:sz w:val="24"/>
          <w:szCs w:val="24"/>
          <w:shd w:val="clear" w:color="auto" w:fill="auto"/>
          <w:lang w:bidi="ar-SA"/>
        </w:rPr>
      </w:pPr>
      <w:r w:rsidRPr="004A4EC9">
        <w:rPr>
          <w:rStyle w:val="211pt"/>
          <w:rFonts w:ascii="Liberation Serif" w:hAnsi="Liberation Serif"/>
          <w:sz w:val="24"/>
          <w:szCs w:val="24"/>
        </w:rPr>
        <w:t>использование в личных или групповых интересах информации, полученной при выполнении служебных обязанностей, если такая информация не подлежит распространению;</w:t>
      </w:r>
    </w:p>
    <w:p w:rsidR="008F32D5" w:rsidRPr="004A4EC9" w:rsidRDefault="008F32D5" w:rsidP="008F32D5">
      <w:pPr>
        <w:pStyle w:val="ConsPlusNormal"/>
        <w:numPr>
          <w:ilvl w:val="0"/>
          <w:numId w:val="2"/>
        </w:numPr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Style w:val="211pt"/>
          <w:rFonts w:ascii="Liberation Serif" w:hAnsi="Liberation Serif"/>
          <w:sz w:val="24"/>
          <w:szCs w:val="24"/>
        </w:rPr>
        <w:t xml:space="preserve">при организации </w:t>
      </w:r>
      <w:r w:rsidRPr="004A4EC9">
        <w:rPr>
          <w:rFonts w:ascii="Liberation Serif" w:eastAsia="Calibri" w:hAnsi="Liberation Serif"/>
          <w:sz w:val="24"/>
          <w:szCs w:val="24"/>
        </w:rPr>
        <w:t>и осуществлении закупок товаров, работ, услуг:</w:t>
      </w:r>
      <w:r w:rsidRPr="004A4EC9">
        <w:rPr>
          <w:rStyle w:val="211pt"/>
          <w:rFonts w:ascii="Liberation Serif" w:hAnsi="Liberation Serif"/>
          <w:sz w:val="24"/>
          <w:szCs w:val="24"/>
        </w:rPr>
        <w:t xml:space="preserve"> необоснованное </w:t>
      </w:r>
      <w:r w:rsidRPr="004A4EC9">
        <w:rPr>
          <w:rFonts w:ascii="Liberation Serif" w:hAnsi="Liberation Serif" w:cs="Times New Roman"/>
          <w:sz w:val="24"/>
          <w:szCs w:val="24"/>
        </w:rPr>
        <w:t>определение объема необходимых денежных средств;</w:t>
      </w:r>
    </w:p>
    <w:p w:rsidR="008F32D5" w:rsidRPr="004A4EC9" w:rsidRDefault="008F32D5" w:rsidP="008F32D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4A4EC9">
        <w:rPr>
          <w:rFonts w:ascii="Liberation Serif" w:hAnsi="Liberation Serif"/>
          <w:sz w:val="24"/>
          <w:szCs w:val="24"/>
        </w:rPr>
        <w:t>необоснованное расширение (ограничение) круга возможных поставщиков;</w:t>
      </w:r>
    </w:p>
    <w:p w:rsidR="008F32D5" w:rsidRPr="004A4EC9" w:rsidRDefault="008F32D5" w:rsidP="008F32D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4A4EC9">
        <w:rPr>
          <w:rFonts w:ascii="Liberation Serif" w:hAnsi="Liberation Serif"/>
          <w:sz w:val="24"/>
          <w:szCs w:val="24"/>
        </w:rPr>
        <w:t>необоснованное расширение (сужение) круга удовлетворяющей потребности продукции;</w:t>
      </w:r>
    </w:p>
    <w:p w:rsidR="008F32D5" w:rsidRPr="004A4EC9" w:rsidRDefault="008F32D5" w:rsidP="008F32D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4A4EC9">
        <w:rPr>
          <w:rFonts w:ascii="Liberation Serif" w:hAnsi="Liberation Serif"/>
          <w:sz w:val="24"/>
          <w:szCs w:val="24"/>
        </w:rPr>
        <w:t>необоснованное завышение (занижение) цены объекта закупок;</w:t>
      </w:r>
    </w:p>
    <w:p w:rsidR="008F32D5" w:rsidRPr="004A4EC9" w:rsidRDefault="008F32D5" w:rsidP="008F32D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4A4EC9">
        <w:rPr>
          <w:rFonts w:ascii="Liberation Serif" w:hAnsi="Liberation Serif"/>
          <w:sz w:val="24"/>
          <w:szCs w:val="24"/>
        </w:rPr>
        <w:t>необоснованное усложнение (упрощение) процедур определения поставщика;</w:t>
      </w:r>
    </w:p>
    <w:p w:rsidR="008F32D5" w:rsidRPr="004A4EC9" w:rsidRDefault="008F32D5" w:rsidP="008F32D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4A4EC9">
        <w:rPr>
          <w:rFonts w:ascii="Liberation Serif" w:hAnsi="Liberation Serif"/>
          <w:sz w:val="24"/>
          <w:szCs w:val="24"/>
        </w:rPr>
        <w:t>неадекватный способ выбора размещения заявки по срокам, цене, объему, особенностям объекта закупки, конкурентоспособности и специфики рынка поставщиков;</w:t>
      </w:r>
    </w:p>
    <w:p w:rsidR="008F32D5" w:rsidRPr="004A4EC9" w:rsidRDefault="008F32D5" w:rsidP="008F32D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4A4EC9">
        <w:rPr>
          <w:rFonts w:ascii="Liberation Serif" w:hAnsi="Liberation Serif"/>
          <w:sz w:val="24"/>
          <w:szCs w:val="24"/>
        </w:rPr>
        <w:t>необоснованное затягивание или ускорение процесса осуществления закупок;</w:t>
      </w:r>
    </w:p>
    <w:p w:rsidR="008F32D5" w:rsidRPr="004A4EC9" w:rsidRDefault="008F32D5" w:rsidP="008F32D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4A4EC9">
        <w:rPr>
          <w:rFonts w:ascii="Liberation Serif" w:hAnsi="Liberation Serif"/>
          <w:sz w:val="24"/>
          <w:szCs w:val="24"/>
        </w:rPr>
        <w:t>совершение сделок с нарушением установленного порядка требований закона в личных интересах;</w:t>
      </w:r>
    </w:p>
    <w:p w:rsidR="008F32D5" w:rsidRPr="004A4EC9" w:rsidRDefault="008F32D5" w:rsidP="008F32D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4A4EC9">
        <w:rPr>
          <w:rFonts w:ascii="Liberation Serif" w:hAnsi="Liberation Serif"/>
          <w:sz w:val="24"/>
          <w:szCs w:val="24"/>
        </w:rPr>
        <w:t>заключение договоров без соблюдения процедур, установленных Положением;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/>
          <w:sz w:val="24"/>
          <w:szCs w:val="24"/>
        </w:rPr>
      </w:pPr>
      <w:r w:rsidRPr="004A4EC9">
        <w:rPr>
          <w:rFonts w:ascii="Liberation Serif" w:hAnsi="Liberation Serif"/>
          <w:sz w:val="24"/>
          <w:szCs w:val="24"/>
        </w:rPr>
        <w:t>предоставление заведомо ложных сведений о проведении мониторинга цен на товары и услуги.</w:t>
      </w:r>
    </w:p>
    <w:p w:rsidR="008F32D5" w:rsidRPr="004A4EC9" w:rsidRDefault="008F32D5" w:rsidP="008F32D5">
      <w:pPr>
        <w:pStyle w:val="a4"/>
        <w:numPr>
          <w:ilvl w:val="0"/>
          <w:numId w:val="2"/>
        </w:numPr>
        <w:ind w:left="0" w:firstLine="709"/>
        <w:jc w:val="both"/>
        <w:rPr>
          <w:rStyle w:val="211pt"/>
          <w:rFonts w:ascii="Liberation Serif" w:hAnsi="Liberation Serif"/>
          <w:color w:val="auto"/>
          <w:sz w:val="24"/>
          <w:szCs w:val="24"/>
          <w:shd w:val="clear" w:color="auto" w:fill="auto"/>
          <w:lang w:bidi="ar-SA"/>
        </w:rPr>
      </w:pPr>
      <w:r w:rsidRPr="004A4EC9">
        <w:rPr>
          <w:rFonts w:ascii="Liberation Serif" w:hAnsi="Liberation Serif"/>
          <w:sz w:val="24"/>
          <w:szCs w:val="24"/>
        </w:rPr>
        <w:lastRenderedPageBreak/>
        <w:t xml:space="preserve">нецелевое использование бюджетных средств и средств, полученных от приносящей доход деятельности (излишние растраты на ведение хозяйственной деятельности в течение финансового года, если бюджетом они не предусматривались; полученная прибыль была потрачена на другие цели, нежели были предусмотрены финансовым планом; некорректное движение средств по статьям бюджетной квалификации, распределяющей все операции по секторам; произошло смешение разделов бюджета: на нужды одних были задействованы средства других; деньгами оплатили цели, которые планировались финансироваться на источники вне бюджета; </w:t>
      </w:r>
      <w:r w:rsidRPr="004A4EC9">
        <w:rPr>
          <w:rStyle w:val="211pt"/>
          <w:rFonts w:ascii="Liberation Serif" w:hAnsi="Liberation Serif"/>
          <w:sz w:val="24"/>
          <w:szCs w:val="24"/>
        </w:rPr>
        <w:t>несвоевременная постановка на регистрационный учет материальных ценностей; составление неофициальной отчетности и использование поддельных документов; умышленно досрочное списание материальных средств и расходных материалов с регистрационного учета);</w:t>
      </w:r>
    </w:p>
    <w:p w:rsidR="008F32D5" w:rsidRPr="004A4EC9" w:rsidRDefault="008F32D5" w:rsidP="008F32D5">
      <w:pPr>
        <w:pStyle w:val="20"/>
        <w:numPr>
          <w:ilvl w:val="0"/>
          <w:numId w:val="2"/>
        </w:numPr>
        <w:shd w:val="clear" w:color="auto" w:fill="auto"/>
        <w:spacing w:before="0" w:line="240" w:lineRule="auto"/>
        <w:ind w:left="0" w:firstLine="709"/>
        <w:rPr>
          <w:rStyle w:val="211pt"/>
          <w:rFonts w:ascii="Liberation Serif" w:hAnsi="Liberation Serif"/>
          <w:color w:val="auto"/>
          <w:sz w:val="24"/>
          <w:szCs w:val="24"/>
          <w:shd w:val="clear" w:color="auto" w:fill="auto"/>
          <w:lang w:eastAsia="en-US" w:bidi="ar-SA"/>
        </w:rPr>
      </w:pPr>
      <w:r w:rsidRPr="004A4EC9">
        <w:rPr>
          <w:rStyle w:val="211pt"/>
          <w:rFonts w:ascii="Liberation Serif" w:eastAsia="Courier New" w:hAnsi="Liberation Serif"/>
          <w:sz w:val="24"/>
          <w:szCs w:val="24"/>
        </w:rPr>
        <w:t>отсутствие регулярного контроля;</w:t>
      </w:r>
    </w:p>
    <w:p w:rsidR="008F32D5" w:rsidRPr="004A4EC9" w:rsidRDefault="008F32D5" w:rsidP="008F32D5">
      <w:pPr>
        <w:pStyle w:val="20"/>
        <w:numPr>
          <w:ilvl w:val="0"/>
          <w:numId w:val="2"/>
        </w:numPr>
        <w:shd w:val="clear" w:color="auto" w:fill="auto"/>
        <w:spacing w:before="0" w:line="240" w:lineRule="auto"/>
        <w:ind w:left="0" w:firstLine="709"/>
        <w:rPr>
          <w:rStyle w:val="211pt"/>
          <w:rFonts w:ascii="Liberation Serif" w:hAnsi="Liberation Serif"/>
          <w:color w:val="auto"/>
          <w:sz w:val="24"/>
          <w:szCs w:val="24"/>
          <w:shd w:val="clear" w:color="auto" w:fill="auto"/>
          <w:lang w:eastAsia="en-US" w:bidi="ar-SA"/>
        </w:rPr>
      </w:pPr>
      <w:r w:rsidRPr="004A4EC9">
        <w:rPr>
          <w:rStyle w:val="211pt"/>
          <w:rFonts w:ascii="Liberation Serif" w:eastAsia="Courier New" w:hAnsi="Liberation Serif"/>
          <w:sz w:val="24"/>
          <w:szCs w:val="24"/>
        </w:rPr>
        <w:t>попытка несанкционированного доступа к информационным ресурсам;</w:t>
      </w:r>
    </w:p>
    <w:p w:rsidR="008F32D5" w:rsidRPr="004A4EC9" w:rsidRDefault="008F32D5" w:rsidP="008F32D5">
      <w:pPr>
        <w:pStyle w:val="20"/>
        <w:numPr>
          <w:ilvl w:val="0"/>
          <w:numId w:val="2"/>
        </w:numPr>
        <w:shd w:val="clear" w:color="auto" w:fill="auto"/>
        <w:spacing w:before="0" w:line="240" w:lineRule="auto"/>
        <w:ind w:left="0" w:firstLine="709"/>
        <w:rPr>
          <w:rStyle w:val="211pt"/>
          <w:rFonts w:ascii="Liberation Serif" w:hAnsi="Liberation Serif"/>
          <w:color w:val="auto"/>
          <w:sz w:val="24"/>
          <w:szCs w:val="24"/>
          <w:shd w:val="clear" w:color="auto" w:fill="auto"/>
          <w:lang w:eastAsia="en-US" w:bidi="ar-SA"/>
        </w:rPr>
      </w:pPr>
      <w:r w:rsidRPr="004A4EC9">
        <w:rPr>
          <w:rFonts w:ascii="Liberation Serif" w:hAnsi="Liberation Serif" w:cs="Helvetica"/>
          <w:sz w:val="24"/>
          <w:szCs w:val="24"/>
        </w:rPr>
        <w:t>предоставление не предусмотренных действующим законодательством преимуществ, при поступлении на работу (протекционизм, семейственность), оплата труда;</w:t>
      </w:r>
    </w:p>
    <w:p w:rsidR="008F32D5" w:rsidRPr="004A4EC9" w:rsidRDefault="008F32D5" w:rsidP="008F32D5">
      <w:pPr>
        <w:pStyle w:val="20"/>
        <w:numPr>
          <w:ilvl w:val="0"/>
          <w:numId w:val="2"/>
        </w:numPr>
        <w:shd w:val="clear" w:color="auto" w:fill="auto"/>
        <w:spacing w:before="0" w:line="240" w:lineRule="auto"/>
        <w:ind w:left="0" w:firstLine="709"/>
        <w:rPr>
          <w:rFonts w:ascii="Liberation Serif" w:hAnsi="Liberation Serif"/>
          <w:sz w:val="24"/>
          <w:szCs w:val="24"/>
        </w:rPr>
      </w:pPr>
      <w:proofErr w:type="gramStart"/>
      <w:r w:rsidRPr="004A4EC9">
        <w:rPr>
          <w:rFonts w:ascii="Liberation Serif" w:hAnsi="Liberation Serif" w:cs="Liberation Serif"/>
          <w:sz w:val="24"/>
          <w:szCs w:val="24"/>
        </w:rPr>
        <w:t>составление, заполнение документов, справок, отчетности (искажение, сокрытие или предоставление заведомо ложных сведений в отчётных документах, справках – контроль деятельности работников, осуществляющих подготовку документов, отчетности; ознакомление работников с нормативными документами учреждения, регламентирующими вопросы составления документов, справок, отчетности и противодействия коррупции в Автономном учреждении; проведение проверочных мероприятий; проведение разъяснительной работы);</w:t>
      </w:r>
      <w:proofErr w:type="gramEnd"/>
    </w:p>
    <w:p w:rsidR="008F32D5" w:rsidRPr="004A4EC9" w:rsidRDefault="008F32D5" w:rsidP="008F32D5">
      <w:pPr>
        <w:pStyle w:val="20"/>
        <w:numPr>
          <w:ilvl w:val="0"/>
          <w:numId w:val="2"/>
        </w:numPr>
        <w:shd w:val="clear" w:color="auto" w:fill="auto"/>
        <w:spacing w:before="0" w:line="240" w:lineRule="auto"/>
        <w:ind w:left="0" w:firstLine="709"/>
        <w:rPr>
          <w:rFonts w:ascii="Liberation Serif" w:hAnsi="Liberation Serif"/>
          <w:sz w:val="24"/>
          <w:szCs w:val="24"/>
        </w:rPr>
      </w:pPr>
      <w:proofErr w:type="gramStart"/>
      <w:r w:rsidRPr="004A4EC9">
        <w:rPr>
          <w:rFonts w:ascii="Liberation Serif" w:hAnsi="Liberation Serif" w:cs="Liberation Serif"/>
          <w:sz w:val="24"/>
          <w:szCs w:val="24"/>
        </w:rPr>
        <w:t>оказание социальных и медицинских услуг (требование от получателей услуг документов, информации, предоставление которых не предусмотрено законодательством, создание препятствий в получении услуг, незаконное предоставление услуг, предоставление не предусмотренных законом преимуществ, льгот, нарушение установленного порядка и стандартов оказания социальных услуг, сбор (участие в сборе) финансовых средств на нужды Автономного учреждения, клиентов, оказание платных услуг в нарушение установленного порядка, а также не предусмотренных</w:t>
      </w:r>
      <w:proofErr w:type="gramEnd"/>
      <w:r w:rsidRPr="004A4EC9">
        <w:rPr>
          <w:rFonts w:ascii="Liberation Serif" w:hAnsi="Liberation Serif" w:cs="Liberation Serif"/>
          <w:sz w:val="24"/>
          <w:szCs w:val="24"/>
        </w:rPr>
        <w:t xml:space="preserve"> локальными правовыми актами учреждения и т.д. – </w:t>
      </w:r>
      <w:proofErr w:type="gramStart"/>
      <w:r w:rsidRPr="004A4EC9">
        <w:rPr>
          <w:rFonts w:ascii="Liberation Serif" w:hAnsi="Liberation Serif" w:cs="Liberation Serif"/>
          <w:sz w:val="24"/>
          <w:szCs w:val="24"/>
        </w:rPr>
        <w:t>контроль за</w:t>
      </w:r>
      <w:proofErr w:type="gramEnd"/>
      <w:r w:rsidRPr="004A4EC9">
        <w:rPr>
          <w:rFonts w:ascii="Liberation Serif" w:hAnsi="Liberation Serif" w:cs="Liberation Serif"/>
          <w:sz w:val="24"/>
          <w:szCs w:val="24"/>
        </w:rPr>
        <w:t xml:space="preserve"> исполнением работниками трудовых обязанностей; проведение разъяснительной работы; ознакомление работников и клиентов Автономного учреждения с правилами предоставления социальных услуг, признания нуждающимися в предоставлении социальных услуг, нормативными правовыми актами, регламентирующими оказание социальных услуг и вопросы противодействия коррупции в Автономном учреждении; проведение проверочных мероприятий</w:t>
      </w:r>
      <w:proofErr w:type="gramStart"/>
      <w:r w:rsidRPr="004A4EC9">
        <w:rPr>
          <w:rFonts w:ascii="Liberation Serif" w:hAnsi="Liberation Serif" w:cs="Liberation Serif"/>
          <w:sz w:val="24"/>
          <w:szCs w:val="24"/>
        </w:rPr>
        <w:t>;</w:t>
      </w:r>
      <w:r w:rsidRPr="004A4EC9">
        <w:rPr>
          <w:rFonts w:ascii="Liberation Serif" w:hAnsi="Liberation Serif" w:cs="Liberation Serif"/>
          <w:sz w:val="24"/>
          <w:szCs w:val="24"/>
          <w:lang w:eastAsia="ru-RU"/>
        </w:rPr>
        <w:t>з</w:t>
      </w:r>
      <w:proofErr w:type="gramEnd"/>
      <w:r w:rsidRPr="004A4EC9">
        <w:rPr>
          <w:rFonts w:ascii="Liberation Serif" w:hAnsi="Liberation Serif" w:cs="Liberation Serif"/>
          <w:sz w:val="24"/>
          <w:szCs w:val="24"/>
          <w:lang w:eastAsia="ru-RU"/>
        </w:rPr>
        <w:t>апрет на получение имущества клиентов, в том числе в порядке наследования, подарков от клиентов,</w:t>
      </w:r>
      <w:r w:rsidRPr="004A4EC9">
        <w:rPr>
          <w:rFonts w:ascii="Liberation Serif" w:hAnsi="Liberation Serif" w:cs="Liberation Serif"/>
          <w:sz w:val="24"/>
          <w:szCs w:val="24"/>
        </w:rPr>
        <w:t xml:space="preserve"> спонсоров, опекунов (попечителей), родственников, замещающих семей, иных лиц; запрет на использование с личной заинтересованностью возможностей </w:t>
      </w:r>
      <w:r w:rsidRPr="004A4EC9">
        <w:rPr>
          <w:rFonts w:ascii="Liberation Serif" w:hAnsi="Liberation Serif" w:cs="Liberation Serif"/>
          <w:sz w:val="24"/>
          <w:szCs w:val="24"/>
          <w:lang w:eastAsia="ru-RU"/>
        </w:rPr>
        <w:t>клиентов,</w:t>
      </w:r>
      <w:r w:rsidRPr="004A4EC9">
        <w:rPr>
          <w:rFonts w:ascii="Liberation Serif" w:hAnsi="Liberation Serif" w:cs="Liberation Serif"/>
          <w:sz w:val="24"/>
          <w:szCs w:val="24"/>
        </w:rPr>
        <w:t xml:space="preserve"> спонсоров, опекунов (попечителей), родственников, замещающих семей, иных лиц и т.д.);</w:t>
      </w:r>
    </w:p>
    <w:p w:rsidR="008F32D5" w:rsidRPr="004A4EC9" w:rsidRDefault="008F32D5" w:rsidP="008F32D5">
      <w:pPr>
        <w:pStyle w:val="20"/>
        <w:numPr>
          <w:ilvl w:val="0"/>
          <w:numId w:val="2"/>
        </w:numPr>
        <w:shd w:val="clear" w:color="auto" w:fill="auto"/>
        <w:spacing w:before="0" w:line="240" w:lineRule="auto"/>
        <w:ind w:left="0" w:firstLine="709"/>
        <w:rPr>
          <w:rFonts w:ascii="Liberation Serif" w:hAnsi="Liberation Serif"/>
          <w:sz w:val="24"/>
          <w:szCs w:val="24"/>
        </w:rPr>
      </w:pPr>
      <w:proofErr w:type="gramStart"/>
      <w:r w:rsidRPr="004A4EC9">
        <w:rPr>
          <w:rFonts w:ascii="Liberation Serif" w:hAnsi="Liberation Serif" w:cs="Liberation Serif"/>
          <w:sz w:val="24"/>
          <w:szCs w:val="24"/>
        </w:rPr>
        <w:t>составление индивидуальных программ предоставления социальных услуг и их реализация (необоснованное внесение услуг в программы социальных услуг; предоставление не предусмотренных законом услуг, преимуществ, льгот; необоснованное внесение граждан в регистр получателей социальных услуг; искажение, сокрытие или предоставление заведомо ложных сведений и т.д. – контроль ведения установленной документации при оказании социальных услуг; контроль отчетных документов;</w:t>
      </w:r>
      <w:proofErr w:type="gramEnd"/>
      <w:r w:rsidRPr="004A4EC9">
        <w:rPr>
          <w:rFonts w:ascii="Liberation Serif" w:hAnsi="Liberation Serif" w:cs="Liberation Serif"/>
          <w:sz w:val="24"/>
          <w:szCs w:val="24"/>
        </w:rPr>
        <w:t xml:space="preserve"> ознакомление работников с нормативными правовыми актами, регламентирующими оказание социальных услуг и вопросы противодействия коррупции в Автономном учреждении; проведение проверочных мероприятий; проведение разъяснительной работы и т.д.);</w:t>
      </w:r>
    </w:p>
    <w:p w:rsidR="008F32D5" w:rsidRPr="004A4EC9" w:rsidRDefault="008F32D5" w:rsidP="008F32D5">
      <w:pPr>
        <w:pStyle w:val="20"/>
        <w:numPr>
          <w:ilvl w:val="0"/>
          <w:numId w:val="2"/>
        </w:numPr>
        <w:shd w:val="clear" w:color="auto" w:fill="auto"/>
        <w:spacing w:before="0" w:line="240" w:lineRule="auto"/>
        <w:ind w:left="0" w:firstLine="709"/>
        <w:rPr>
          <w:rFonts w:ascii="Liberation Serif" w:hAnsi="Liberation Serif"/>
          <w:sz w:val="24"/>
          <w:szCs w:val="24"/>
        </w:rPr>
      </w:pPr>
      <w:r w:rsidRPr="004A4EC9">
        <w:rPr>
          <w:rFonts w:ascii="Liberation Serif" w:hAnsi="Liberation Serif" w:cs="Helvetica"/>
          <w:sz w:val="24"/>
          <w:szCs w:val="24"/>
        </w:rPr>
        <w:t xml:space="preserve">передача подарков, материальных ценностей, оказание каких-либо услуг, не </w:t>
      </w:r>
      <w:r w:rsidRPr="004A4EC9">
        <w:rPr>
          <w:rFonts w:ascii="Liberation Serif" w:hAnsi="Liberation Serif" w:cs="Helvetica"/>
          <w:sz w:val="24"/>
          <w:szCs w:val="24"/>
        </w:rPr>
        <w:lastRenderedPageBreak/>
        <w:t>связанных с профессиональной деятельностью, должностным лицам в вышестоящих организациях, органах власти и управления, пра</w:t>
      </w:r>
      <w:r w:rsidRPr="004A4EC9">
        <w:rPr>
          <w:rFonts w:ascii="Liberation Serif" w:hAnsi="Liberation Serif" w:cs="Helvetica"/>
          <w:sz w:val="24"/>
          <w:szCs w:val="24"/>
        </w:rPr>
        <w:softHyphen/>
        <w:t>воохранительных органах и в других предприятиях и организациях (за исключением деловых сувениров);</w:t>
      </w:r>
    </w:p>
    <w:p w:rsidR="008F32D5" w:rsidRPr="004A4EC9" w:rsidRDefault="008F32D5" w:rsidP="008F32D5">
      <w:pPr>
        <w:pStyle w:val="20"/>
        <w:numPr>
          <w:ilvl w:val="0"/>
          <w:numId w:val="2"/>
        </w:numPr>
        <w:shd w:val="clear" w:color="auto" w:fill="auto"/>
        <w:spacing w:before="0" w:after="240" w:line="240" w:lineRule="auto"/>
        <w:ind w:left="0" w:firstLine="709"/>
        <w:rPr>
          <w:rFonts w:ascii="Liberation Serif" w:hAnsi="Liberation Serif"/>
          <w:sz w:val="24"/>
          <w:szCs w:val="24"/>
        </w:rPr>
      </w:pPr>
      <w:r w:rsidRPr="004A4EC9">
        <w:rPr>
          <w:rFonts w:ascii="Liberation Serif" w:hAnsi="Liberation Serif"/>
          <w:sz w:val="24"/>
          <w:szCs w:val="24"/>
        </w:rPr>
        <w:t>незаконное предоставление на рабочем месте платных услуг сторонним лицам.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Для каждого потенциально возможного коррупционного риска определены должности, замещение которых связано с коррупционными рисками, и меры по минимизации коррупционных рисков. Вся полученная информация сформирована в карту коррупционных рисков и мер по их минимизации.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Целью минимизации коррупционных рисков является снижение вероятности совершения коррупционного правонарушения и (или) возможного вреда от реализации такого риска (снижение до приемлемого уровня или его исключение).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Минимизация коррупционных рисков процессов и операций Автономного учреждения предполагает следующее: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определение возможных мер, направленных на минимизацию коррупционных рисков в деятельности Автономного учреждения;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выбор наиболее эффективных мер по минимизации коррупционных рисков;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определение ответственных за реализацию мероприятий по минимизации коррупционных рисков;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подготовку плана мер, направленных на минимизацию коррупционных рисков;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мониторинг реализации мер и их пересмотр (при необходимости) на регулярной основе.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Для каждого выявленного коррупционного риска определены меры по минимизации коррупционного риска. На их основе сформирован план мер, направленных на минимизацию коррупционных рисков.</w:t>
      </w:r>
    </w:p>
    <w:p w:rsidR="008F32D5" w:rsidRPr="004A4EC9" w:rsidRDefault="008F32D5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 xml:space="preserve">Для организации эффективной работы, направленной на выявление личной заинтересованности руководителей и работников Автономного учреждения, </w:t>
      </w:r>
      <w:proofErr w:type="gramStart"/>
      <w:r w:rsidRPr="004A4EC9">
        <w:rPr>
          <w:rFonts w:ascii="Liberation Serif" w:hAnsi="Liberation Serif" w:cs="Liberation Serif"/>
          <w:sz w:val="24"/>
          <w:szCs w:val="24"/>
        </w:rPr>
        <w:t>которая</w:t>
      </w:r>
      <w:proofErr w:type="gramEnd"/>
      <w:r w:rsidRPr="004A4EC9">
        <w:rPr>
          <w:rFonts w:ascii="Liberation Serif" w:hAnsi="Liberation Serif" w:cs="Liberation Serif"/>
          <w:sz w:val="24"/>
          <w:szCs w:val="24"/>
        </w:rPr>
        <w:t xml:space="preserve"> приводит или может привести к конфликту интересов, требуется участие в пределах компетенции, структурных подразделений Автономного учреждения, согласно перечня должностей, выполнение обязанностей по которым связано с коррупционными рисками</w:t>
      </w:r>
      <w:bookmarkStart w:id="1" w:name="P89"/>
      <w:bookmarkEnd w:id="1"/>
      <w:r w:rsidRPr="004A4EC9">
        <w:rPr>
          <w:rFonts w:ascii="Liberation Serif" w:hAnsi="Liberation Serif" w:cs="Liberation Serif"/>
          <w:sz w:val="24"/>
          <w:szCs w:val="24"/>
        </w:rPr>
        <w:t>.</w:t>
      </w:r>
    </w:p>
    <w:p w:rsidR="008F32D5" w:rsidRPr="004A4EC9" w:rsidRDefault="00677D7D" w:rsidP="008F32D5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>
        <w:rPr>
          <w:rFonts w:ascii="Liberation Serif" w:hAnsi="Liberation Serif" w:cs="Liberation Serif"/>
          <w:sz w:val="24"/>
          <w:szCs w:val="24"/>
        </w:rPr>
        <w:t>Перечень должностей работников Автономного учреждения, замещение которых связано с коррупционными рисками, утвержден приказом директора ГАУСО СО «КЦСОН города Красноуфимска» от 30.04.2020 № 93 «</w:t>
      </w:r>
      <w:bookmarkStart w:id="2" w:name="bookmark1"/>
      <w:r>
        <w:rPr>
          <w:rFonts w:ascii="Liberation Serif" w:hAnsi="Liberation Serif"/>
          <w:sz w:val="24"/>
          <w:szCs w:val="24"/>
        </w:rPr>
        <w:t>Об утверждении коррупционных рисков, перечня должностей, выполнение обязанностей по которым связано с коррупционными рисками, плана минимизации коррупционных рисков в</w:t>
      </w:r>
      <w:bookmarkEnd w:id="2"/>
      <w:r>
        <w:rPr>
          <w:rFonts w:ascii="Liberation Serif" w:hAnsi="Liberation Serif"/>
          <w:sz w:val="24"/>
          <w:szCs w:val="24"/>
        </w:rPr>
        <w:t xml:space="preserve"> ГАУСО СО «КЦСОН города Красноуфимска» и внесения антикоррупционнойоговорки в должностные инструкции».</w:t>
      </w:r>
      <w:proofErr w:type="gramEnd"/>
      <w:r>
        <w:rPr>
          <w:rFonts w:ascii="Liberation Serif" w:hAnsi="Liberation Serif"/>
          <w:sz w:val="24"/>
          <w:szCs w:val="24"/>
        </w:rPr>
        <w:t xml:space="preserve"> На момент проведения оценки коррупционных рисков, данный перечень, </w:t>
      </w:r>
      <w:proofErr w:type="gramStart"/>
      <w:r>
        <w:rPr>
          <w:rFonts w:ascii="Liberation Serif" w:hAnsi="Liberation Serif"/>
          <w:sz w:val="24"/>
          <w:szCs w:val="24"/>
        </w:rPr>
        <w:t>согласно</w:t>
      </w:r>
      <w:proofErr w:type="gramEnd"/>
      <w:r>
        <w:rPr>
          <w:rFonts w:ascii="Liberation Serif" w:hAnsi="Liberation Serif"/>
          <w:sz w:val="24"/>
          <w:szCs w:val="24"/>
        </w:rPr>
        <w:t xml:space="preserve"> штатного расписания Автономного учреждения, доработан</w:t>
      </w:r>
      <w:r w:rsidR="008F32D5" w:rsidRPr="004A4EC9">
        <w:rPr>
          <w:rFonts w:ascii="Liberation Serif" w:hAnsi="Liberation Serif"/>
          <w:sz w:val="24"/>
          <w:szCs w:val="24"/>
        </w:rPr>
        <w:t>.</w:t>
      </w:r>
    </w:p>
    <w:p w:rsidR="008F32D5" w:rsidRPr="004A4EC9" w:rsidRDefault="008F32D5" w:rsidP="008F32D5">
      <w:pPr>
        <w:pStyle w:val="ConsPlusNormal"/>
        <w:spacing w:after="240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Работа, направленная на выявление личной заинтересованности работников Автономного учреждения, которая приводит или может привести к конфликту интересов, является одним из элементов комплекса мероприятий, осуществляемых Автономным учреждением в целях предупреждения коррупции.</w:t>
      </w:r>
    </w:p>
    <w:p w:rsidR="008F32D5" w:rsidRPr="004A4EC9" w:rsidRDefault="008F32D5" w:rsidP="008F32D5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 xml:space="preserve">По результатам проведения оценки коррупционных рисков подготовлены и предлагаются для рассмотрения на заседании Комиссии по противодействию коррупции Автономного </w:t>
      </w:r>
      <w:proofErr w:type="gramStart"/>
      <w:r w:rsidRPr="004A4EC9">
        <w:rPr>
          <w:rFonts w:ascii="Liberation Serif" w:hAnsi="Liberation Serif" w:cs="Liberation Serif"/>
          <w:sz w:val="24"/>
          <w:szCs w:val="24"/>
        </w:rPr>
        <w:t>учреждения</w:t>
      </w:r>
      <w:proofErr w:type="gramEnd"/>
      <w:r w:rsidRPr="004A4EC9">
        <w:rPr>
          <w:rFonts w:ascii="Liberation Serif" w:hAnsi="Liberation Serif" w:cs="Liberation Serif"/>
          <w:sz w:val="24"/>
          <w:szCs w:val="24"/>
        </w:rPr>
        <w:t xml:space="preserve"> следующие проекты:</w:t>
      </w:r>
    </w:p>
    <w:p w:rsidR="008F32D5" w:rsidRPr="004A4EC9" w:rsidRDefault="008F32D5" w:rsidP="008F32D5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карта коррупционных рисков и мер по их минимизации;</w:t>
      </w:r>
    </w:p>
    <w:p w:rsidR="008F32D5" w:rsidRPr="004A4EC9" w:rsidRDefault="008F32D5" w:rsidP="008F32D5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перечень коррупционно-опасных функций ГАУСО СО «КЦСОН города Красноуфимска»;</w:t>
      </w:r>
    </w:p>
    <w:p w:rsidR="008F32D5" w:rsidRPr="004A4EC9" w:rsidRDefault="008F32D5" w:rsidP="008F32D5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актуализированного перечня должностей, выполнение обязанностей по которым связано с коррупционными рисками;</w:t>
      </w:r>
    </w:p>
    <w:p w:rsidR="002F0941" w:rsidRPr="00EC3C98" w:rsidRDefault="008F32D5" w:rsidP="00EC3C98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план мер, направленных на минимизацию коррупционных рисков.</w:t>
      </w:r>
    </w:p>
    <w:p w:rsidR="002F0941" w:rsidRPr="008F32D5" w:rsidRDefault="002F0941" w:rsidP="002F0941">
      <w:pPr>
        <w:jc w:val="both"/>
        <w:rPr>
          <w:rFonts w:ascii="Liberation Serif" w:hAnsi="Liberation Serif" w:cs="Liberation Serif"/>
          <w:sz w:val="24"/>
          <w:szCs w:val="24"/>
        </w:rPr>
      </w:pPr>
      <w:r w:rsidRPr="008F32D5">
        <w:rPr>
          <w:rFonts w:ascii="Liberation Serif" w:hAnsi="Liberation Serif" w:cs="Liberation Serif"/>
          <w:sz w:val="24"/>
          <w:szCs w:val="24"/>
        </w:rPr>
        <w:lastRenderedPageBreak/>
        <w:t>ПОДПИСАНО:</w:t>
      </w:r>
    </w:p>
    <w:p w:rsidR="002F0941" w:rsidRPr="008F32D5" w:rsidRDefault="002F0941" w:rsidP="002F0941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FB7710" w:rsidRPr="008F32D5" w:rsidRDefault="00FB7710" w:rsidP="00FB7710">
      <w:pPr>
        <w:spacing w:line="276" w:lineRule="auto"/>
        <w:rPr>
          <w:rFonts w:ascii="Liberation Serif" w:hAnsi="Liberation Serif" w:cs="Liberation Serif"/>
          <w:sz w:val="24"/>
          <w:szCs w:val="24"/>
        </w:rPr>
      </w:pPr>
      <w:r w:rsidRPr="008F32D5">
        <w:rPr>
          <w:rFonts w:ascii="Liberation Serif" w:hAnsi="Liberation Serif" w:cs="Liberation Serif"/>
          <w:sz w:val="24"/>
          <w:szCs w:val="24"/>
        </w:rPr>
        <w:t>заместител</w:t>
      </w:r>
      <w:r w:rsidR="00836F0E" w:rsidRPr="008F32D5">
        <w:rPr>
          <w:rFonts w:ascii="Liberation Serif" w:hAnsi="Liberation Serif" w:cs="Liberation Serif"/>
          <w:sz w:val="24"/>
          <w:szCs w:val="24"/>
        </w:rPr>
        <w:t>ем</w:t>
      </w:r>
      <w:r w:rsidRPr="008F32D5">
        <w:rPr>
          <w:rFonts w:ascii="Liberation Serif" w:hAnsi="Liberation Serif" w:cs="Liberation Serif"/>
          <w:sz w:val="24"/>
          <w:szCs w:val="24"/>
        </w:rPr>
        <w:t xml:space="preserve"> директора                                       </w:t>
      </w:r>
      <w:r w:rsidR="00AA4F5D" w:rsidRPr="00AA4F5D">
        <w:rPr>
          <w:rFonts w:ascii="Liberation Serif" w:hAnsi="Liberation Serif" w:cs="Liberation Serif"/>
          <w:sz w:val="24"/>
          <w:szCs w:val="24"/>
        </w:rPr>
        <w:t xml:space="preserve">                                               </w:t>
      </w:r>
      <w:r w:rsidR="008F32D5" w:rsidRPr="004A4EC9">
        <w:rPr>
          <w:rFonts w:ascii="Liberation Serif" w:hAnsi="Liberation Serif" w:cs="Liberation Serif"/>
          <w:sz w:val="24"/>
          <w:szCs w:val="24"/>
        </w:rPr>
        <w:t xml:space="preserve">Е.В. </w:t>
      </w:r>
      <w:proofErr w:type="spellStart"/>
      <w:r w:rsidR="008F32D5" w:rsidRPr="004A4EC9">
        <w:rPr>
          <w:rFonts w:ascii="Liberation Serif" w:hAnsi="Liberation Serif" w:cs="Liberation Serif"/>
          <w:sz w:val="24"/>
          <w:szCs w:val="24"/>
        </w:rPr>
        <w:t>Балеевских</w:t>
      </w:r>
      <w:proofErr w:type="spellEnd"/>
    </w:p>
    <w:p w:rsidR="00FB7710" w:rsidRPr="008F32D5" w:rsidRDefault="00FB7710" w:rsidP="00FB7710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F32D5">
        <w:rPr>
          <w:rFonts w:ascii="Liberation Serif" w:hAnsi="Liberation Serif" w:cs="Liberation Serif"/>
          <w:sz w:val="24"/>
          <w:szCs w:val="24"/>
        </w:rPr>
        <w:t xml:space="preserve">специалистом по кадрам                                                               </w:t>
      </w:r>
      <w:r w:rsidR="00AA4F5D" w:rsidRPr="00AA4F5D">
        <w:rPr>
          <w:rFonts w:ascii="Liberation Serif" w:hAnsi="Liberation Serif" w:cs="Liberation Serif"/>
          <w:sz w:val="24"/>
          <w:szCs w:val="24"/>
        </w:rPr>
        <w:t xml:space="preserve">                        </w:t>
      </w:r>
      <w:r w:rsidRPr="008F32D5">
        <w:rPr>
          <w:rFonts w:ascii="Liberation Serif" w:hAnsi="Liberation Serif" w:cs="Liberation Serif"/>
          <w:sz w:val="24"/>
          <w:szCs w:val="24"/>
        </w:rPr>
        <w:t xml:space="preserve">А.В. </w:t>
      </w:r>
      <w:proofErr w:type="spellStart"/>
      <w:r w:rsidRPr="008F32D5">
        <w:rPr>
          <w:rFonts w:ascii="Liberation Serif" w:hAnsi="Liberation Serif" w:cs="Liberation Serif"/>
          <w:sz w:val="24"/>
          <w:szCs w:val="24"/>
        </w:rPr>
        <w:t>Штиновой</w:t>
      </w:r>
      <w:proofErr w:type="spellEnd"/>
    </w:p>
    <w:p w:rsidR="00FB7710" w:rsidRPr="008F32D5" w:rsidRDefault="00FB7710" w:rsidP="00FB7710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F32D5">
        <w:rPr>
          <w:rFonts w:ascii="Liberation Serif" w:hAnsi="Liberation Serif" w:cs="Liberation Serif"/>
          <w:sz w:val="24"/>
          <w:szCs w:val="24"/>
        </w:rPr>
        <w:t xml:space="preserve">юрисконсультом                                                                      </w:t>
      </w:r>
      <w:r w:rsidR="00AA4F5D">
        <w:rPr>
          <w:rFonts w:ascii="Liberation Serif" w:hAnsi="Liberation Serif" w:cs="Liberation Serif"/>
          <w:sz w:val="24"/>
          <w:szCs w:val="24"/>
          <w:lang w:val="en-US"/>
        </w:rPr>
        <w:t xml:space="preserve">                        </w:t>
      </w:r>
      <w:r w:rsidRPr="008F32D5">
        <w:rPr>
          <w:rFonts w:ascii="Liberation Serif" w:hAnsi="Liberation Serif" w:cs="Liberation Serif"/>
          <w:sz w:val="24"/>
          <w:szCs w:val="24"/>
        </w:rPr>
        <w:t xml:space="preserve">Н.А. </w:t>
      </w:r>
      <w:proofErr w:type="spellStart"/>
      <w:r w:rsidRPr="008F32D5">
        <w:rPr>
          <w:rFonts w:ascii="Liberation Serif" w:hAnsi="Liberation Serif" w:cs="Liberation Serif"/>
          <w:sz w:val="24"/>
          <w:szCs w:val="24"/>
        </w:rPr>
        <w:t>Петровановой</w:t>
      </w:r>
      <w:proofErr w:type="spellEnd"/>
    </w:p>
    <w:p w:rsidR="00FB7710" w:rsidRPr="008F32D5" w:rsidRDefault="00FB7710" w:rsidP="00FB7710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F32D5">
        <w:rPr>
          <w:rFonts w:ascii="Liberation Serif" w:hAnsi="Liberation Serif" w:cs="Liberation Serif"/>
          <w:sz w:val="24"/>
          <w:szCs w:val="24"/>
        </w:rPr>
        <w:t xml:space="preserve">заведующим отделением </w:t>
      </w:r>
    </w:p>
    <w:p w:rsidR="00FB7710" w:rsidRPr="008F32D5" w:rsidRDefault="00FB7710" w:rsidP="00FB7710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F32D5">
        <w:rPr>
          <w:rFonts w:ascii="Liberation Serif" w:hAnsi="Liberation Serif" w:cs="Liberation Serif"/>
          <w:sz w:val="24"/>
          <w:szCs w:val="24"/>
        </w:rPr>
        <w:t xml:space="preserve">(социальной службой)                                                            </w:t>
      </w:r>
      <w:r w:rsidR="00AA4F5D" w:rsidRPr="00AA4F5D">
        <w:rPr>
          <w:rFonts w:ascii="Liberation Serif" w:hAnsi="Liberation Serif" w:cs="Liberation Serif"/>
          <w:sz w:val="24"/>
          <w:szCs w:val="24"/>
        </w:rPr>
        <w:t xml:space="preserve">                           </w:t>
      </w:r>
      <w:r w:rsidRPr="008F32D5">
        <w:rPr>
          <w:rFonts w:ascii="Liberation Serif" w:hAnsi="Liberation Serif" w:cs="Liberation Serif"/>
          <w:sz w:val="24"/>
          <w:szCs w:val="24"/>
        </w:rPr>
        <w:t>И.В. Санниковым</w:t>
      </w:r>
    </w:p>
    <w:p w:rsidR="00FB7710" w:rsidRPr="008F32D5" w:rsidRDefault="00FB7710" w:rsidP="00FB7710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F32D5">
        <w:rPr>
          <w:rFonts w:ascii="Liberation Serif" w:hAnsi="Liberation Serif" w:cs="Liberation Serif"/>
          <w:sz w:val="24"/>
          <w:szCs w:val="24"/>
        </w:rPr>
        <w:t xml:space="preserve">заведующим отделением </w:t>
      </w:r>
    </w:p>
    <w:p w:rsidR="00FB7710" w:rsidRPr="008F32D5" w:rsidRDefault="00FB7710" w:rsidP="00FB7710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F32D5">
        <w:rPr>
          <w:rFonts w:ascii="Liberation Serif" w:hAnsi="Liberation Serif" w:cs="Liberation Serif"/>
          <w:sz w:val="24"/>
          <w:szCs w:val="24"/>
        </w:rPr>
        <w:t xml:space="preserve">(социальной службой)                                                                </w:t>
      </w:r>
      <w:r w:rsidR="00AA4F5D" w:rsidRPr="00AA4F5D">
        <w:rPr>
          <w:rFonts w:ascii="Liberation Serif" w:hAnsi="Liberation Serif" w:cs="Liberation Serif"/>
          <w:sz w:val="24"/>
          <w:szCs w:val="24"/>
        </w:rPr>
        <w:t xml:space="preserve">  </w:t>
      </w:r>
      <w:r w:rsidR="00AA4F5D">
        <w:rPr>
          <w:rFonts w:ascii="Liberation Serif" w:hAnsi="Liberation Serif" w:cs="Liberation Serif"/>
          <w:sz w:val="24"/>
          <w:szCs w:val="24"/>
          <w:lang w:val="en-US"/>
        </w:rPr>
        <w:t xml:space="preserve">                        </w:t>
      </w:r>
      <w:r w:rsidRPr="008F32D5">
        <w:rPr>
          <w:rFonts w:ascii="Liberation Serif" w:hAnsi="Liberation Serif" w:cs="Liberation Serif"/>
          <w:sz w:val="24"/>
          <w:szCs w:val="24"/>
        </w:rPr>
        <w:t>А.В. Цветковой</w:t>
      </w:r>
    </w:p>
    <w:p w:rsidR="00FB7710" w:rsidRPr="008F32D5" w:rsidRDefault="00FB7710" w:rsidP="00FB7710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F32D5">
        <w:rPr>
          <w:rFonts w:ascii="Liberation Serif" w:hAnsi="Liberation Serif" w:cs="Liberation Serif"/>
          <w:sz w:val="24"/>
          <w:szCs w:val="24"/>
        </w:rPr>
        <w:t xml:space="preserve">заведующим отделением </w:t>
      </w:r>
    </w:p>
    <w:p w:rsidR="00FB7710" w:rsidRPr="008F32D5" w:rsidRDefault="00FB7710" w:rsidP="00FB7710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F32D5">
        <w:rPr>
          <w:rFonts w:ascii="Liberation Serif" w:hAnsi="Liberation Serif" w:cs="Liberation Serif"/>
          <w:sz w:val="24"/>
          <w:szCs w:val="24"/>
        </w:rPr>
        <w:t xml:space="preserve">(социальной службой)                                   </w:t>
      </w:r>
      <w:r w:rsidR="00AA4F5D">
        <w:rPr>
          <w:rFonts w:ascii="Liberation Serif" w:hAnsi="Liberation Serif" w:cs="Liberation Serif"/>
          <w:sz w:val="24"/>
          <w:szCs w:val="24"/>
        </w:rPr>
        <w:t xml:space="preserve">                              </w:t>
      </w:r>
      <w:r w:rsidR="00AA4F5D" w:rsidRPr="00AA4F5D">
        <w:rPr>
          <w:rFonts w:ascii="Liberation Serif" w:hAnsi="Liberation Serif" w:cs="Liberation Serif"/>
          <w:sz w:val="24"/>
          <w:szCs w:val="24"/>
        </w:rPr>
        <w:t xml:space="preserve">                          </w:t>
      </w:r>
      <w:r w:rsidRPr="008F32D5">
        <w:rPr>
          <w:rFonts w:ascii="Liberation Serif" w:hAnsi="Liberation Serif" w:cs="Liberation Serif"/>
          <w:sz w:val="24"/>
          <w:szCs w:val="24"/>
        </w:rPr>
        <w:t xml:space="preserve">Е.А. </w:t>
      </w:r>
      <w:proofErr w:type="gramStart"/>
      <w:r w:rsidRPr="008F32D5">
        <w:rPr>
          <w:rFonts w:ascii="Liberation Serif" w:hAnsi="Liberation Serif" w:cs="Liberation Serif"/>
          <w:sz w:val="24"/>
          <w:szCs w:val="24"/>
        </w:rPr>
        <w:t>Хоробрых</w:t>
      </w:r>
      <w:proofErr w:type="gramEnd"/>
    </w:p>
    <w:p w:rsidR="008F32D5" w:rsidRPr="008F32D5" w:rsidRDefault="008F32D5" w:rsidP="008F32D5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8F32D5">
        <w:rPr>
          <w:rFonts w:ascii="Liberation Serif" w:hAnsi="Liberation Serif" w:cs="Liberation Serif"/>
          <w:sz w:val="24"/>
          <w:szCs w:val="24"/>
        </w:rPr>
        <w:t xml:space="preserve">заведующим отделением </w:t>
      </w:r>
    </w:p>
    <w:p w:rsidR="002F0941" w:rsidRPr="008F32D5" w:rsidRDefault="008F32D5" w:rsidP="008F32D5">
      <w:pPr>
        <w:jc w:val="both"/>
        <w:rPr>
          <w:sz w:val="24"/>
          <w:szCs w:val="24"/>
        </w:rPr>
      </w:pPr>
      <w:r w:rsidRPr="008F32D5">
        <w:rPr>
          <w:rFonts w:ascii="Liberation Serif" w:hAnsi="Liberation Serif" w:cs="Liberation Serif"/>
          <w:sz w:val="24"/>
          <w:szCs w:val="24"/>
        </w:rPr>
        <w:t>(социальной службой)</w:t>
      </w:r>
      <w:r w:rsidR="00FB7710" w:rsidRPr="008F32D5">
        <w:rPr>
          <w:rFonts w:ascii="Liberation Serif" w:hAnsi="Liberation Serif" w:cs="Liberation Serif"/>
          <w:sz w:val="24"/>
          <w:szCs w:val="24"/>
        </w:rPr>
        <w:t xml:space="preserve">                                           </w:t>
      </w:r>
      <w:r w:rsidR="00AA4F5D" w:rsidRPr="00AA4F5D">
        <w:rPr>
          <w:rFonts w:ascii="Liberation Serif" w:hAnsi="Liberation Serif" w:cs="Liberation Serif"/>
          <w:sz w:val="24"/>
          <w:szCs w:val="24"/>
        </w:rPr>
        <w:t xml:space="preserve">                              </w:t>
      </w:r>
      <w:r w:rsidR="00AA4F5D">
        <w:rPr>
          <w:rFonts w:ascii="Liberation Serif" w:hAnsi="Liberation Serif" w:cs="Liberation Serif"/>
          <w:sz w:val="24"/>
          <w:szCs w:val="24"/>
          <w:lang w:val="en-US"/>
        </w:rPr>
        <w:t xml:space="preserve">                </w:t>
      </w:r>
      <w:r w:rsidR="00AA4F5D" w:rsidRPr="00AA4F5D">
        <w:rPr>
          <w:rFonts w:ascii="Liberation Serif" w:hAnsi="Liberation Serif" w:cs="Liberation Serif"/>
          <w:sz w:val="24"/>
          <w:szCs w:val="24"/>
        </w:rPr>
        <w:t xml:space="preserve"> </w:t>
      </w:r>
      <w:r w:rsidR="00FB7710" w:rsidRPr="008F32D5">
        <w:rPr>
          <w:rFonts w:ascii="Liberation Serif" w:hAnsi="Liberation Serif" w:cs="Liberation Serif"/>
          <w:sz w:val="24"/>
          <w:szCs w:val="24"/>
        </w:rPr>
        <w:t>А.Л. Кошкиной</w:t>
      </w:r>
    </w:p>
    <w:p w:rsidR="00DB3767" w:rsidRPr="008F32D5" w:rsidRDefault="00DB3767">
      <w:pPr>
        <w:rPr>
          <w:sz w:val="24"/>
          <w:szCs w:val="24"/>
        </w:rPr>
      </w:pPr>
    </w:p>
    <w:sectPr w:rsidR="00DB3767" w:rsidRPr="008F32D5" w:rsidSect="00F50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835A1"/>
    <w:multiLevelType w:val="multilevel"/>
    <w:tmpl w:val="9CC0077A"/>
    <w:lvl w:ilvl="0">
      <w:start w:val="1"/>
      <w:numFmt w:val="decimal"/>
      <w:lvlText w:val="%1)"/>
      <w:lvlJc w:val="left"/>
      <w:pPr>
        <w:ind w:left="928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2F1E5600"/>
    <w:multiLevelType w:val="multilevel"/>
    <w:tmpl w:val="17C43E7A"/>
    <w:lvl w:ilvl="0">
      <w:start w:val="1"/>
      <w:numFmt w:val="decimal"/>
      <w:lvlText w:val="%1)"/>
      <w:lvlJc w:val="left"/>
      <w:pPr>
        <w:ind w:left="928" w:hanging="360"/>
      </w:pPr>
      <w:rPr>
        <w:rFonts w:ascii="Liberation Serif" w:eastAsia="Times New Roman" w:hAnsi="Liberation Serif" w:cs="Liberation Serif"/>
        <w:sz w:val="24"/>
        <w:szCs w:val="24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38B00796"/>
    <w:multiLevelType w:val="multilevel"/>
    <w:tmpl w:val="9CC0077A"/>
    <w:lvl w:ilvl="0">
      <w:start w:val="1"/>
      <w:numFmt w:val="decimal"/>
      <w:lvlText w:val="%1)"/>
      <w:lvlJc w:val="left"/>
      <w:pPr>
        <w:ind w:left="1211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90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62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4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6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8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50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22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43" w:hanging="180"/>
      </w:pPr>
      <w:rPr>
        <w:rFonts w:cs="Times New Roman"/>
      </w:rPr>
    </w:lvl>
  </w:abstractNum>
  <w:abstractNum w:abstractNumId="3">
    <w:nsid w:val="3EAC155E"/>
    <w:multiLevelType w:val="multilevel"/>
    <w:tmpl w:val="CB2004E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1AE7338"/>
    <w:multiLevelType w:val="hybridMultilevel"/>
    <w:tmpl w:val="2202FD20"/>
    <w:lvl w:ilvl="0" w:tplc="5ACCB610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3834"/>
    <w:rsid w:val="00043834"/>
    <w:rsid w:val="00083D59"/>
    <w:rsid w:val="000A3FA4"/>
    <w:rsid w:val="00153758"/>
    <w:rsid w:val="002F0941"/>
    <w:rsid w:val="00302EA1"/>
    <w:rsid w:val="003778B1"/>
    <w:rsid w:val="003871D7"/>
    <w:rsid w:val="00446721"/>
    <w:rsid w:val="00453879"/>
    <w:rsid w:val="0047769E"/>
    <w:rsid w:val="004E2125"/>
    <w:rsid w:val="005B25FC"/>
    <w:rsid w:val="00677D7D"/>
    <w:rsid w:val="006F213B"/>
    <w:rsid w:val="007656D0"/>
    <w:rsid w:val="00836F0E"/>
    <w:rsid w:val="0089517F"/>
    <w:rsid w:val="008F32D5"/>
    <w:rsid w:val="009D53D1"/>
    <w:rsid w:val="00AA3E91"/>
    <w:rsid w:val="00AA4F5D"/>
    <w:rsid w:val="00AC3CCA"/>
    <w:rsid w:val="00BD2534"/>
    <w:rsid w:val="00C0763A"/>
    <w:rsid w:val="00C53DF6"/>
    <w:rsid w:val="00C83989"/>
    <w:rsid w:val="00C916F3"/>
    <w:rsid w:val="00CF5FE3"/>
    <w:rsid w:val="00DA2073"/>
    <w:rsid w:val="00DB3767"/>
    <w:rsid w:val="00DE1DF7"/>
    <w:rsid w:val="00E06AEE"/>
    <w:rsid w:val="00E62882"/>
    <w:rsid w:val="00E9484E"/>
    <w:rsid w:val="00EC178B"/>
    <w:rsid w:val="00EC3C98"/>
    <w:rsid w:val="00F055A6"/>
    <w:rsid w:val="00F802D5"/>
    <w:rsid w:val="00FB5371"/>
    <w:rsid w:val="00FB5425"/>
    <w:rsid w:val="00FB77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94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09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uiPriority w:val="59"/>
    <w:rsid w:val="002F094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47769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7769E"/>
    <w:pPr>
      <w:widowControl w:val="0"/>
      <w:shd w:val="clear" w:color="auto" w:fill="FFFFFF"/>
      <w:suppressAutoHyphens w:val="0"/>
      <w:autoSpaceDN/>
      <w:spacing w:before="320" w:line="317" w:lineRule="exact"/>
      <w:jc w:val="both"/>
    </w:pPr>
    <w:rPr>
      <w:sz w:val="22"/>
      <w:szCs w:val="22"/>
      <w:lang w:eastAsia="en-US"/>
    </w:rPr>
  </w:style>
  <w:style w:type="character" w:customStyle="1" w:styleId="1">
    <w:name w:val="Заголовок №1_"/>
    <w:basedOn w:val="a0"/>
    <w:link w:val="10"/>
    <w:rsid w:val="007656D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7656D0"/>
    <w:pPr>
      <w:widowControl w:val="0"/>
      <w:shd w:val="clear" w:color="auto" w:fill="FFFFFF"/>
      <w:suppressAutoHyphens w:val="0"/>
      <w:autoSpaceDN/>
      <w:spacing w:before="780" w:line="317" w:lineRule="exact"/>
      <w:jc w:val="center"/>
      <w:outlineLvl w:val="0"/>
    </w:pPr>
    <w:rPr>
      <w:b/>
      <w:bCs/>
      <w:sz w:val="22"/>
      <w:szCs w:val="22"/>
      <w:lang w:eastAsia="en-US"/>
    </w:rPr>
  </w:style>
  <w:style w:type="character" w:customStyle="1" w:styleId="211pt">
    <w:name w:val="Основной текст (2) + 11 pt"/>
    <w:basedOn w:val="2"/>
    <w:rsid w:val="007656D0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styleId="a4">
    <w:name w:val="List Paragraph"/>
    <w:basedOn w:val="a"/>
    <w:uiPriority w:val="34"/>
    <w:qFormat/>
    <w:rsid w:val="00C076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94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09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3">
    <w:name w:val="Table Grid"/>
    <w:basedOn w:val="a1"/>
    <w:uiPriority w:val="59"/>
    <w:rsid w:val="002F094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47769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7769E"/>
    <w:pPr>
      <w:widowControl w:val="0"/>
      <w:shd w:val="clear" w:color="auto" w:fill="FFFFFF"/>
      <w:suppressAutoHyphens w:val="0"/>
      <w:autoSpaceDN/>
      <w:spacing w:before="320" w:line="317" w:lineRule="exact"/>
      <w:jc w:val="both"/>
    </w:pPr>
    <w:rPr>
      <w:sz w:val="22"/>
      <w:szCs w:val="22"/>
      <w:lang w:eastAsia="en-US"/>
    </w:rPr>
  </w:style>
  <w:style w:type="character" w:customStyle="1" w:styleId="1">
    <w:name w:val="Заголовок №1_"/>
    <w:basedOn w:val="a0"/>
    <w:link w:val="10"/>
    <w:rsid w:val="007656D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7656D0"/>
    <w:pPr>
      <w:widowControl w:val="0"/>
      <w:shd w:val="clear" w:color="auto" w:fill="FFFFFF"/>
      <w:suppressAutoHyphens w:val="0"/>
      <w:autoSpaceDN/>
      <w:spacing w:before="780" w:line="317" w:lineRule="exact"/>
      <w:jc w:val="center"/>
      <w:outlineLvl w:val="0"/>
    </w:pPr>
    <w:rPr>
      <w:b/>
      <w:bCs/>
      <w:sz w:val="22"/>
      <w:szCs w:val="22"/>
      <w:lang w:eastAsia="en-US"/>
    </w:rPr>
  </w:style>
  <w:style w:type="character" w:customStyle="1" w:styleId="211pt">
    <w:name w:val="Основной текст (2) + 11 pt"/>
    <w:basedOn w:val="2"/>
    <w:rsid w:val="007656D0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styleId="a4">
    <w:name w:val="List Paragraph"/>
    <w:basedOn w:val="a"/>
    <w:uiPriority w:val="34"/>
    <w:qFormat/>
    <w:rsid w:val="00C076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1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5</Pages>
  <Words>2018</Words>
  <Characters>11503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User7</cp:lastModifiedBy>
  <cp:revision>25</cp:revision>
  <dcterms:created xsi:type="dcterms:W3CDTF">2023-07-11T11:37:00Z</dcterms:created>
  <dcterms:modified xsi:type="dcterms:W3CDTF">2024-06-24T09:50:00Z</dcterms:modified>
</cp:coreProperties>
</file>