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D78" w:rsidRPr="00604892" w:rsidRDefault="006A5B21" w:rsidP="00824BB1">
      <w:pPr>
        <w:jc w:val="right"/>
        <w:rPr>
          <w:sz w:val="28"/>
          <w:szCs w:val="28"/>
        </w:rPr>
      </w:pPr>
      <w:r w:rsidRPr="00604892">
        <w:rPr>
          <w:sz w:val="28"/>
          <w:szCs w:val="28"/>
        </w:rPr>
        <w:t>Приложение №5</w:t>
      </w:r>
    </w:p>
    <w:p w:rsidR="006A5B21" w:rsidRPr="00604892" w:rsidRDefault="006A5B21" w:rsidP="00824BB1">
      <w:pPr>
        <w:jc w:val="right"/>
        <w:rPr>
          <w:sz w:val="28"/>
          <w:szCs w:val="28"/>
        </w:rPr>
      </w:pPr>
      <w:r w:rsidRPr="00604892">
        <w:rPr>
          <w:sz w:val="28"/>
          <w:szCs w:val="28"/>
        </w:rPr>
        <w:t>к приказу  ГАУСО СО "КЦСОН</w:t>
      </w:r>
    </w:p>
    <w:p w:rsidR="006A5B21" w:rsidRPr="00604892" w:rsidRDefault="006A5B21" w:rsidP="00824BB1">
      <w:pPr>
        <w:jc w:val="right"/>
        <w:rPr>
          <w:sz w:val="28"/>
          <w:szCs w:val="28"/>
        </w:rPr>
      </w:pPr>
      <w:r w:rsidRPr="00604892">
        <w:rPr>
          <w:sz w:val="28"/>
          <w:szCs w:val="28"/>
        </w:rPr>
        <w:t xml:space="preserve"> Новолялинского района"</w:t>
      </w:r>
    </w:p>
    <w:p w:rsidR="006A5B21" w:rsidRPr="00604892" w:rsidRDefault="006A5B21" w:rsidP="00824BB1">
      <w:pPr>
        <w:jc w:val="right"/>
        <w:rPr>
          <w:sz w:val="28"/>
          <w:szCs w:val="28"/>
        </w:rPr>
      </w:pPr>
      <w:r w:rsidRPr="00604892">
        <w:rPr>
          <w:sz w:val="28"/>
          <w:szCs w:val="28"/>
        </w:rPr>
        <w:t>от 14.06.2024г № 35</w:t>
      </w:r>
      <w:r w:rsidR="00824BB1" w:rsidRPr="00604892">
        <w:rPr>
          <w:sz w:val="28"/>
          <w:szCs w:val="28"/>
        </w:rPr>
        <w:t>/1 о/д</w:t>
      </w:r>
    </w:p>
    <w:p w:rsidR="003704A3" w:rsidRDefault="00B23F91" w:rsidP="003704A3">
      <w:pPr>
        <w:pStyle w:val="a3"/>
        <w:tabs>
          <w:tab w:val="left" w:pos="426"/>
        </w:tabs>
        <w:spacing w:before="120" w:after="240"/>
        <w:ind w:left="0"/>
        <w:contextualSpacing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по минимиза</w:t>
      </w:r>
      <w:r w:rsidR="00E92D78">
        <w:rPr>
          <w:b/>
          <w:sz w:val="28"/>
          <w:szCs w:val="28"/>
        </w:rPr>
        <w:t xml:space="preserve">ции коррупционных рисков на </w:t>
      </w:r>
      <w:r>
        <w:rPr>
          <w:b/>
          <w:sz w:val="28"/>
          <w:szCs w:val="28"/>
        </w:rPr>
        <w:t>2024 годы.</w:t>
      </w:r>
    </w:p>
    <w:p w:rsidR="00DE4872" w:rsidRDefault="00DE4872" w:rsidP="003704A3">
      <w:pPr>
        <w:pStyle w:val="a3"/>
        <w:tabs>
          <w:tab w:val="left" w:pos="426"/>
        </w:tabs>
        <w:spacing w:before="120" w:after="240"/>
        <w:ind w:left="0"/>
        <w:contextualSpacing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Государственного автономного учреждения социального обслуживания Свердловской области "Комплексный центр социального обслуживания населения Новолялинского района"</w:t>
      </w:r>
    </w:p>
    <w:p w:rsidR="00394C95" w:rsidRDefault="00394C95"/>
    <w:tbl>
      <w:tblPr>
        <w:tblStyle w:val="a4"/>
        <w:tblW w:w="0" w:type="auto"/>
        <w:tblLayout w:type="fixed"/>
        <w:tblLook w:val="04A0"/>
      </w:tblPr>
      <w:tblGrid>
        <w:gridCol w:w="3227"/>
        <w:gridCol w:w="2551"/>
        <w:gridCol w:w="2410"/>
        <w:gridCol w:w="1843"/>
        <w:gridCol w:w="2126"/>
        <w:gridCol w:w="2552"/>
      </w:tblGrid>
      <w:tr w:rsidR="005833B4" w:rsidRPr="00B2605E" w:rsidTr="00492742">
        <w:tc>
          <w:tcPr>
            <w:tcW w:w="3227" w:type="dxa"/>
          </w:tcPr>
          <w:p w:rsidR="005833B4" w:rsidRPr="00B2605E" w:rsidRDefault="005833B4" w:rsidP="00492742">
            <w:pPr>
              <w:rPr>
                <w:sz w:val="28"/>
                <w:szCs w:val="28"/>
              </w:rPr>
            </w:pPr>
            <w:r w:rsidRPr="00B2605E">
              <w:rPr>
                <w:sz w:val="28"/>
                <w:szCs w:val="28"/>
              </w:rPr>
              <w:t>Мероприятия по минимизации коррупционного риска</w:t>
            </w:r>
          </w:p>
        </w:tc>
        <w:tc>
          <w:tcPr>
            <w:tcW w:w="2551" w:type="dxa"/>
          </w:tcPr>
          <w:p w:rsidR="005833B4" w:rsidRPr="00B2605E" w:rsidRDefault="005833B4" w:rsidP="00492742">
            <w:pPr>
              <w:rPr>
                <w:sz w:val="28"/>
                <w:szCs w:val="28"/>
              </w:rPr>
            </w:pPr>
            <w:r w:rsidRPr="00B2605E">
              <w:rPr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410" w:type="dxa"/>
          </w:tcPr>
          <w:p w:rsidR="005833B4" w:rsidRPr="00B2605E" w:rsidRDefault="005833B4" w:rsidP="00492742">
            <w:pPr>
              <w:rPr>
                <w:sz w:val="28"/>
                <w:szCs w:val="28"/>
              </w:rPr>
            </w:pPr>
            <w:r w:rsidRPr="00B2605E">
              <w:rPr>
                <w:sz w:val="28"/>
                <w:szCs w:val="28"/>
              </w:rPr>
              <w:t>Критичная точка</w:t>
            </w:r>
          </w:p>
        </w:tc>
        <w:tc>
          <w:tcPr>
            <w:tcW w:w="1843" w:type="dxa"/>
          </w:tcPr>
          <w:p w:rsidR="005833B4" w:rsidRPr="00B2605E" w:rsidRDefault="005833B4" w:rsidP="00492742">
            <w:pPr>
              <w:rPr>
                <w:sz w:val="28"/>
                <w:szCs w:val="28"/>
              </w:rPr>
            </w:pPr>
            <w:r w:rsidRPr="00B2605E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2126" w:type="dxa"/>
          </w:tcPr>
          <w:p w:rsidR="005833B4" w:rsidRPr="00B2605E" w:rsidRDefault="005833B4" w:rsidP="00492742">
            <w:pPr>
              <w:rPr>
                <w:sz w:val="28"/>
                <w:szCs w:val="28"/>
              </w:rPr>
            </w:pPr>
            <w:r w:rsidRPr="00B2605E">
              <w:rPr>
                <w:sz w:val="28"/>
                <w:szCs w:val="28"/>
              </w:rPr>
              <w:t>Ответственный за реализацию</w:t>
            </w:r>
          </w:p>
        </w:tc>
        <w:tc>
          <w:tcPr>
            <w:tcW w:w="2552" w:type="dxa"/>
          </w:tcPr>
          <w:p w:rsidR="005833B4" w:rsidRPr="00B2605E" w:rsidRDefault="005833B4" w:rsidP="00492742">
            <w:pPr>
              <w:rPr>
                <w:sz w:val="28"/>
                <w:szCs w:val="28"/>
              </w:rPr>
            </w:pPr>
            <w:r w:rsidRPr="00B2605E">
              <w:rPr>
                <w:sz w:val="28"/>
                <w:szCs w:val="28"/>
              </w:rPr>
              <w:t>Планируемый результат</w:t>
            </w:r>
          </w:p>
        </w:tc>
      </w:tr>
      <w:tr w:rsidR="00341596" w:rsidRPr="00DC169D" w:rsidTr="00492742">
        <w:tc>
          <w:tcPr>
            <w:tcW w:w="3227" w:type="dxa"/>
            <w:vMerge w:val="restart"/>
          </w:tcPr>
          <w:p w:rsidR="00341596" w:rsidRPr="00DC169D" w:rsidRDefault="00341596" w:rsidP="00010BD3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1 Проведение занятий с работниками по разъяснению положений правового акта по вопросам противодействия коррупции</w:t>
            </w:r>
          </w:p>
          <w:p w:rsidR="00341596" w:rsidRPr="00DC169D" w:rsidRDefault="00341596" w:rsidP="00FB5F93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2. 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 </w:t>
            </w:r>
          </w:p>
          <w:p w:rsidR="00341596" w:rsidRPr="00DC169D" w:rsidRDefault="00341596" w:rsidP="000E2DD0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lastRenderedPageBreak/>
              <w:t>3. Ознакомление работников под роспись с правовым актом по вопросам противодействия коррупции</w:t>
            </w:r>
          </w:p>
          <w:p w:rsidR="00341596" w:rsidRPr="00DC169D" w:rsidRDefault="00341596" w:rsidP="006D65BB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4. Проведение занятий с работниками по разъяснению положений правового акта по вопросам противодействия коррупции</w:t>
            </w:r>
          </w:p>
          <w:p w:rsidR="00F11304" w:rsidRDefault="00341596" w:rsidP="00F11304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5. Проведение мероприятий по профессиональному развитию в сфере противодействия коррупции  для лиц впервые поступивших на работу</w:t>
            </w:r>
          </w:p>
          <w:p w:rsidR="00CD1478" w:rsidRPr="00DC169D" w:rsidRDefault="00F11304" w:rsidP="00F11304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="00CD1478" w:rsidRPr="00DC169D">
              <w:rPr>
                <w:sz w:val="28"/>
                <w:szCs w:val="28"/>
              </w:rPr>
              <w:t>Организация внутреннего контроля за исполнение работниками должностных обязанностей.</w:t>
            </w:r>
          </w:p>
          <w:p w:rsidR="00341596" w:rsidRPr="00DC169D" w:rsidRDefault="00CD1478" w:rsidP="00CD1478">
            <w:pPr>
              <w:ind w:hanging="13"/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Функционирование обратной связи на сайте </w:t>
            </w:r>
            <w:r w:rsidRPr="00DC169D">
              <w:rPr>
                <w:sz w:val="28"/>
                <w:szCs w:val="28"/>
              </w:rPr>
              <w:lastRenderedPageBreak/>
              <w:t>учреждения для сообщений о фактах коррупции, мониторинг контроля качества предоставления социальных услуг</w:t>
            </w:r>
          </w:p>
          <w:p w:rsidR="00341596" w:rsidRPr="00DC169D" w:rsidRDefault="00341596" w:rsidP="00687DF8">
            <w:pPr>
              <w:ind w:hanging="13"/>
              <w:jc w:val="both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lastRenderedPageBreak/>
              <w:t>Организация деятельности учреждения</w:t>
            </w:r>
          </w:p>
        </w:tc>
        <w:tc>
          <w:tcPr>
            <w:tcW w:w="2410" w:type="dxa"/>
          </w:tcPr>
          <w:p w:rsidR="00341596" w:rsidRPr="00DC169D" w:rsidRDefault="00341596" w:rsidP="00492742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Служебные полномочия при решении личных вопросов</w:t>
            </w:r>
          </w:p>
          <w:p w:rsidR="00341596" w:rsidRPr="00DC169D" w:rsidRDefault="00341596" w:rsidP="004927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vMerge w:val="restart"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Директор</w:t>
            </w:r>
            <w:r w:rsidR="00A47518" w:rsidRPr="00DC169D">
              <w:rPr>
                <w:sz w:val="28"/>
                <w:szCs w:val="28"/>
              </w:rPr>
              <w:t>, заместитель директора</w:t>
            </w:r>
            <w:r w:rsidR="003D7FAE" w:rsidRPr="00DC169D">
              <w:rPr>
                <w:sz w:val="28"/>
                <w:szCs w:val="28"/>
              </w:rPr>
              <w:t>, специалист отдела кадров</w:t>
            </w:r>
            <w:r w:rsidR="0010427E" w:rsidRPr="00DC169D">
              <w:rPr>
                <w:sz w:val="28"/>
                <w:szCs w:val="28"/>
              </w:rPr>
              <w:t>, заведующие отделениями</w:t>
            </w:r>
          </w:p>
        </w:tc>
        <w:tc>
          <w:tcPr>
            <w:tcW w:w="2552" w:type="dxa"/>
            <w:vMerge w:val="restart"/>
          </w:tcPr>
          <w:p w:rsidR="00341596" w:rsidRPr="00DC169D" w:rsidRDefault="00464776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Обеспечение качественной </w:t>
            </w:r>
            <w:r w:rsidR="008A64E5">
              <w:rPr>
                <w:sz w:val="28"/>
                <w:szCs w:val="28"/>
              </w:rPr>
              <w:t>организации деятельности учре</w:t>
            </w:r>
            <w:r w:rsidR="006872D6" w:rsidRPr="00DC169D">
              <w:rPr>
                <w:sz w:val="28"/>
                <w:szCs w:val="28"/>
              </w:rPr>
              <w:t>жд</w:t>
            </w:r>
            <w:r w:rsidRPr="00DC169D">
              <w:rPr>
                <w:sz w:val="28"/>
                <w:szCs w:val="28"/>
              </w:rPr>
              <w:t>ения</w:t>
            </w:r>
          </w:p>
        </w:tc>
      </w:tr>
      <w:tr w:rsidR="00341596" w:rsidRPr="00DC169D" w:rsidTr="00492742">
        <w:tc>
          <w:tcPr>
            <w:tcW w:w="3227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Работа со служебной информацией, документами</w:t>
            </w:r>
          </w:p>
        </w:tc>
        <w:tc>
          <w:tcPr>
            <w:tcW w:w="1843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</w:tr>
      <w:tr w:rsidR="00341596" w:rsidRPr="00DC169D" w:rsidTr="00492742">
        <w:tc>
          <w:tcPr>
            <w:tcW w:w="3227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41596" w:rsidRPr="00DC169D" w:rsidRDefault="00341596" w:rsidP="00492742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Проведение аттестации </w:t>
            </w:r>
          </w:p>
          <w:p w:rsidR="00341596" w:rsidRPr="00DC169D" w:rsidRDefault="00341596" w:rsidP="00492742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работников</w:t>
            </w:r>
          </w:p>
        </w:tc>
        <w:tc>
          <w:tcPr>
            <w:tcW w:w="1843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</w:tr>
      <w:tr w:rsidR="00341596" w:rsidRPr="00DC169D" w:rsidTr="00492742">
        <w:tc>
          <w:tcPr>
            <w:tcW w:w="3227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41596" w:rsidRPr="00DC169D" w:rsidRDefault="00341596" w:rsidP="00492742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Принятие на работу сотрудника</w:t>
            </w:r>
          </w:p>
        </w:tc>
        <w:tc>
          <w:tcPr>
            <w:tcW w:w="1843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</w:tr>
      <w:tr w:rsidR="00341596" w:rsidRPr="00DC169D" w:rsidTr="00492742">
        <w:tc>
          <w:tcPr>
            <w:tcW w:w="3227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341596" w:rsidRPr="00DC169D" w:rsidRDefault="00341596" w:rsidP="00492742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Оказание социальных услуг </w:t>
            </w:r>
            <w:r w:rsidRPr="00DC169D">
              <w:rPr>
                <w:sz w:val="28"/>
                <w:szCs w:val="28"/>
              </w:rPr>
              <w:lastRenderedPageBreak/>
              <w:t>населению в том числе платных</w:t>
            </w:r>
          </w:p>
        </w:tc>
        <w:tc>
          <w:tcPr>
            <w:tcW w:w="1843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341596" w:rsidRPr="00DC169D" w:rsidRDefault="00341596" w:rsidP="00492742">
            <w:pPr>
              <w:rPr>
                <w:sz w:val="28"/>
                <w:szCs w:val="28"/>
              </w:rPr>
            </w:pPr>
          </w:p>
        </w:tc>
      </w:tr>
      <w:tr w:rsidR="001626EE" w:rsidRPr="00DC169D" w:rsidTr="00492742">
        <w:tc>
          <w:tcPr>
            <w:tcW w:w="3227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lastRenderedPageBreak/>
              <w:t>1.Контроль за процессом начисления и выплаты заработной платы и поощрительных выплат в учреждении</w:t>
            </w:r>
          </w:p>
          <w:p w:rsidR="001626EE" w:rsidRPr="00DC169D" w:rsidRDefault="001626EE" w:rsidP="000E72EF">
            <w:pPr>
              <w:pStyle w:val="a5"/>
              <w:spacing w:after="0" w:line="216" w:lineRule="auto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2. Проведение занятий с работниками по разъяснению положений правового акта по вопросам противодействия коррупции</w:t>
            </w:r>
          </w:p>
          <w:p w:rsidR="001626EE" w:rsidRPr="00DC169D" w:rsidRDefault="001626EE" w:rsidP="000E72EF">
            <w:pPr>
              <w:pStyle w:val="a5"/>
              <w:spacing w:after="0" w:line="216" w:lineRule="auto"/>
              <w:rPr>
                <w:sz w:val="28"/>
                <w:szCs w:val="28"/>
              </w:rPr>
            </w:pPr>
          </w:p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3. Проведение мероприятий по профессиональному развитию в сфере противодействия коррупции  для лиц впервые поступивших на работу</w:t>
            </w:r>
          </w:p>
          <w:p w:rsidR="001626EE" w:rsidRDefault="001626EE" w:rsidP="00492742">
            <w:pPr>
              <w:rPr>
                <w:sz w:val="28"/>
                <w:szCs w:val="28"/>
              </w:rPr>
            </w:pPr>
          </w:p>
          <w:p w:rsidR="008A64E5" w:rsidRPr="00DC169D" w:rsidRDefault="008A64E5" w:rsidP="00492742">
            <w:pPr>
              <w:rPr>
                <w:sz w:val="28"/>
                <w:szCs w:val="28"/>
              </w:rPr>
            </w:pPr>
          </w:p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lastRenderedPageBreak/>
              <w:t>Финансово - хозяйственная деятельность</w:t>
            </w: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Принятие решений об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использовании бюджетных ассигнований и субсидий </w:t>
            </w:r>
          </w:p>
          <w:p w:rsidR="001626EE" w:rsidRPr="00DC169D" w:rsidRDefault="001626EE" w:rsidP="00BF6BF5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Директор, заместитель директора, главный бухгалтер, заведующий хозяйством</w:t>
            </w:r>
          </w:p>
        </w:tc>
        <w:tc>
          <w:tcPr>
            <w:tcW w:w="2552" w:type="dxa"/>
            <w:vMerge w:val="restart"/>
          </w:tcPr>
          <w:p w:rsidR="001626EE" w:rsidRPr="00DC169D" w:rsidRDefault="00C3336F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Обеспечение достоверной и качественной финансово - хозяйственной деятельности</w:t>
            </w:r>
          </w:p>
        </w:tc>
      </w:tr>
      <w:tr w:rsidR="001626EE" w:rsidRPr="00DC169D" w:rsidTr="00492742">
        <w:tc>
          <w:tcPr>
            <w:tcW w:w="3227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Стимулирующие выплаты за качество труда работников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учреждения</w:t>
            </w:r>
          </w:p>
        </w:tc>
        <w:tc>
          <w:tcPr>
            <w:tcW w:w="1843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</w:tr>
      <w:tr w:rsidR="001626EE" w:rsidRPr="00DC169D" w:rsidTr="00492742">
        <w:tc>
          <w:tcPr>
            <w:tcW w:w="3227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Оплата труда</w:t>
            </w:r>
          </w:p>
        </w:tc>
        <w:tc>
          <w:tcPr>
            <w:tcW w:w="1843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</w:tr>
      <w:tr w:rsidR="001626EE" w:rsidRPr="00DC169D" w:rsidTr="00492742">
        <w:tc>
          <w:tcPr>
            <w:tcW w:w="3227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626EE" w:rsidRPr="00DC169D" w:rsidRDefault="001626EE" w:rsidP="00BF6BF5">
            <w:pPr>
              <w:ind w:hanging="13"/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Регистрация </w:t>
            </w:r>
          </w:p>
          <w:p w:rsidR="001626EE" w:rsidRPr="00DC169D" w:rsidRDefault="001626EE" w:rsidP="00BF6BF5">
            <w:pPr>
              <w:ind w:hanging="13"/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материальных ценностей и ведение баз данных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имущества</w:t>
            </w:r>
          </w:p>
        </w:tc>
        <w:tc>
          <w:tcPr>
            <w:tcW w:w="1843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</w:tr>
      <w:tr w:rsidR="001626EE" w:rsidRPr="00DC169D" w:rsidTr="00492742">
        <w:tc>
          <w:tcPr>
            <w:tcW w:w="3227" w:type="dxa"/>
            <w:vMerge w:val="restart"/>
          </w:tcPr>
          <w:p w:rsidR="001626EE" w:rsidRPr="00DC169D" w:rsidRDefault="001626EE" w:rsidP="00BA39B5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lastRenderedPageBreak/>
              <w:t>1. Информационное обеспечение сотрудников учреждения в рамках антикоррупционного просвещения.</w:t>
            </w:r>
          </w:p>
          <w:p w:rsidR="001626EE" w:rsidRPr="00DC169D" w:rsidRDefault="001626EE" w:rsidP="00BA39B5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Раздача  листовок, брошюр.</w:t>
            </w:r>
          </w:p>
          <w:p w:rsidR="001626EE" w:rsidRPr="00DC169D" w:rsidRDefault="001626EE" w:rsidP="00BA39B5">
            <w:pPr>
              <w:rPr>
                <w:sz w:val="28"/>
                <w:szCs w:val="28"/>
              </w:rPr>
            </w:pPr>
          </w:p>
          <w:p w:rsidR="001626EE" w:rsidRPr="00DC169D" w:rsidRDefault="001626EE" w:rsidP="00BA39B5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2. Наполнение и актуализация раздела "Противодействие коррупции" на официальном сайте Цента</w:t>
            </w:r>
          </w:p>
          <w:p w:rsidR="001626EE" w:rsidRPr="00DC169D" w:rsidRDefault="001626EE" w:rsidP="00BA39B5">
            <w:pPr>
              <w:rPr>
                <w:sz w:val="28"/>
                <w:szCs w:val="28"/>
              </w:rPr>
            </w:pPr>
          </w:p>
          <w:p w:rsidR="001626EE" w:rsidRPr="00DC169D" w:rsidRDefault="001626EE" w:rsidP="00BA39B5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3. Организация и проведение в Центре приемного дня , посвященного Международному дню борьбы с коррупцией</w:t>
            </w:r>
          </w:p>
        </w:tc>
        <w:tc>
          <w:tcPr>
            <w:tcW w:w="2551" w:type="dxa"/>
            <w:vMerge w:val="restart"/>
          </w:tcPr>
          <w:p w:rsidR="001626EE" w:rsidRPr="00DC169D" w:rsidRDefault="001626EE" w:rsidP="00BF6BF5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Межведомственное взаимодействие</w:t>
            </w: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Обращения юридических,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физических лиц</w:t>
            </w:r>
          </w:p>
        </w:tc>
        <w:tc>
          <w:tcPr>
            <w:tcW w:w="1843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126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Директор, оператор ЭВМ, заведующие отделениями</w:t>
            </w:r>
          </w:p>
        </w:tc>
        <w:tc>
          <w:tcPr>
            <w:tcW w:w="2552" w:type="dxa"/>
            <w:vMerge w:val="restart"/>
          </w:tcPr>
          <w:p w:rsidR="001626EE" w:rsidRPr="00DC169D" w:rsidRDefault="002C6498" w:rsidP="002C6498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Обеспечение плодотворного и качественного межведомственного  взаимодействия</w:t>
            </w:r>
          </w:p>
        </w:tc>
      </w:tr>
      <w:tr w:rsidR="001626EE" w:rsidRPr="00DC169D" w:rsidTr="00492742">
        <w:tc>
          <w:tcPr>
            <w:tcW w:w="3227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Взаимоотношения с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вышестоящими должностными лицами, с должностными лицами в органах власти и управления,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правоохранительных органах и различных организациях</w:t>
            </w:r>
          </w:p>
        </w:tc>
        <w:tc>
          <w:tcPr>
            <w:tcW w:w="1843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</w:tr>
      <w:tr w:rsidR="001626EE" w:rsidRPr="00DC169D" w:rsidTr="00492742">
        <w:tc>
          <w:tcPr>
            <w:tcW w:w="3227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Составление, заполнение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документов, справок, отчетности</w:t>
            </w:r>
          </w:p>
        </w:tc>
        <w:tc>
          <w:tcPr>
            <w:tcW w:w="1843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</w:tr>
      <w:tr w:rsidR="001626EE" w:rsidRPr="00DC169D" w:rsidTr="00492742">
        <w:tc>
          <w:tcPr>
            <w:tcW w:w="3227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1. Обеспечение контроля за выполнением требований, установленных Федеральным законом от 18 июля 2011 года № </w:t>
            </w:r>
            <w:r w:rsidRPr="00DC169D">
              <w:rPr>
                <w:sz w:val="28"/>
                <w:szCs w:val="28"/>
              </w:rPr>
              <w:lastRenderedPageBreak/>
              <w:t>223-ФЗ О закупках товаров, работ, услуг отдельными видами юридических лиц.</w:t>
            </w:r>
          </w:p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2. Выявление конфликта интересов между участником закупки и заказчиком при осуществлении закупок для обеспечения государственных нужд установленных Федеральным законом от 18 июля 2011 года № 223-ФЗ О закупках товаров, работ, услуг отдельными видами юридических лиц.</w:t>
            </w:r>
          </w:p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3. Проведение мероприятий по профессиональному развитию в сфере противодействия коррупции  для лиц впервые поступивших на работу</w:t>
            </w:r>
          </w:p>
        </w:tc>
        <w:tc>
          <w:tcPr>
            <w:tcW w:w="2551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lastRenderedPageBreak/>
              <w:t>Осуществление закупочной деятельности</w:t>
            </w:r>
          </w:p>
        </w:tc>
        <w:tc>
          <w:tcPr>
            <w:tcW w:w="2410" w:type="dxa"/>
          </w:tcPr>
          <w:p w:rsidR="001626EE" w:rsidRPr="00DC169D" w:rsidRDefault="001626EE" w:rsidP="00BF6BF5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Осуществление закупок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товаров, работ, услуг для </w:t>
            </w:r>
          </w:p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нужд учреждения</w:t>
            </w:r>
          </w:p>
        </w:tc>
        <w:tc>
          <w:tcPr>
            <w:tcW w:w="1843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vMerge w:val="restart"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Директор, заместитель директора, главный бухгалтер, юрисконсульт</w:t>
            </w:r>
          </w:p>
        </w:tc>
        <w:tc>
          <w:tcPr>
            <w:tcW w:w="2552" w:type="dxa"/>
            <w:vMerge w:val="restart"/>
          </w:tcPr>
          <w:p w:rsidR="001626EE" w:rsidRPr="00DC169D" w:rsidRDefault="00F4381E" w:rsidP="00492742">
            <w:pPr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>Обеспечение качественного осуществления закупочной деятельности</w:t>
            </w:r>
          </w:p>
        </w:tc>
      </w:tr>
      <w:tr w:rsidR="001626EE" w:rsidRPr="00DC169D" w:rsidTr="00492742">
        <w:tc>
          <w:tcPr>
            <w:tcW w:w="3227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626EE" w:rsidRPr="00DC169D" w:rsidRDefault="001626EE" w:rsidP="00BF6BF5">
            <w:pPr>
              <w:jc w:val="both"/>
              <w:rPr>
                <w:sz w:val="28"/>
                <w:szCs w:val="28"/>
              </w:rPr>
            </w:pPr>
            <w:r w:rsidRPr="00DC169D">
              <w:rPr>
                <w:sz w:val="28"/>
                <w:szCs w:val="28"/>
              </w:rPr>
              <w:t xml:space="preserve">Размещение </w:t>
            </w:r>
            <w:r w:rsidRPr="00DC169D">
              <w:rPr>
                <w:sz w:val="28"/>
                <w:szCs w:val="28"/>
              </w:rPr>
              <w:lastRenderedPageBreak/>
              <w:t>заказов на поставку товаров, выполнение работ и оказание услуг</w:t>
            </w:r>
          </w:p>
        </w:tc>
        <w:tc>
          <w:tcPr>
            <w:tcW w:w="1843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1626EE" w:rsidRPr="00DC169D" w:rsidRDefault="001626EE" w:rsidP="00492742">
            <w:pPr>
              <w:rPr>
                <w:sz w:val="28"/>
                <w:szCs w:val="28"/>
              </w:rPr>
            </w:pPr>
          </w:p>
        </w:tc>
      </w:tr>
    </w:tbl>
    <w:p w:rsidR="005833B4" w:rsidRPr="00DC169D" w:rsidRDefault="005833B4" w:rsidP="005833B4">
      <w:pPr>
        <w:rPr>
          <w:sz w:val="28"/>
          <w:szCs w:val="28"/>
        </w:rPr>
      </w:pPr>
    </w:p>
    <w:p w:rsidR="00A9677A" w:rsidRPr="00DC169D" w:rsidRDefault="00A9677A">
      <w:pPr>
        <w:rPr>
          <w:sz w:val="28"/>
          <w:szCs w:val="28"/>
        </w:rPr>
      </w:pPr>
    </w:p>
    <w:p w:rsidR="00A9677A" w:rsidRPr="00DC169D" w:rsidRDefault="00A9677A">
      <w:pPr>
        <w:rPr>
          <w:sz w:val="28"/>
          <w:szCs w:val="28"/>
        </w:rPr>
      </w:pPr>
    </w:p>
    <w:p w:rsidR="00A9677A" w:rsidRPr="00DC169D" w:rsidRDefault="00A9677A">
      <w:pPr>
        <w:rPr>
          <w:sz w:val="28"/>
          <w:szCs w:val="28"/>
        </w:rPr>
      </w:pPr>
    </w:p>
    <w:p w:rsidR="004267F0" w:rsidRPr="00DC169D" w:rsidRDefault="004267F0">
      <w:pPr>
        <w:rPr>
          <w:sz w:val="28"/>
          <w:szCs w:val="28"/>
        </w:rPr>
      </w:pPr>
    </w:p>
    <w:sectPr w:rsidR="004267F0" w:rsidRPr="00DC169D" w:rsidSect="003704A3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3704A3"/>
    <w:rsid w:val="00001821"/>
    <w:rsid w:val="00004EBF"/>
    <w:rsid w:val="00010BD3"/>
    <w:rsid w:val="0001684A"/>
    <w:rsid w:val="00017011"/>
    <w:rsid w:val="00022016"/>
    <w:rsid w:val="000450AE"/>
    <w:rsid w:val="0005348C"/>
    <w:rsid w:val="000539D3"/>
    <w:rsid w:val="00061599"/>
    <w:rsid w:val="0006505B"/>
    <w:rsid w:val="00066EAF"/>
    <w:rsid w:val="0008005C"/>
    <w:rsid w:val="00084194"/>
    <w:rsid w:val="00085011"/>
    <w:rsid w:val="00087871"/>
    <w:rsid w:val="00091756"/>
    <w:rsid w:val="000926B1"/>
    <w:rsid w:val="00092E9B"/>
    <w:rsid w:val="000948A4"/>
    <w:rsid w:val="00095F3C"/>
    <w:rsid w:val="000B5592"/>
    <w:rsid w:val="000C1423"/>
    <w:rsid w:val="000C3C22"/>
    <w:rsid w:val="000C628B"/>
    <w:rsid w:val="000D3829"/>
    <w:rsid w:val="000D4F6C"/>
    <w:rsid w:val="000D557A"/>
    <w:rsid w:val="000E0955"/>
    <w:rsid w:val="000E2DD0"/>
    <w:rsid w:val="000E30D3"/>
    <w:rsid w:val="000E72EF"/>
    <w:rsid w:val="000F33EE"/>
    <w:rsid w:val="00102449"/>
    <w:rsid w:val="0010427E"/>
    <w:rsid w:val="00125277"/>
    <w:rsid w:val="001338CB"/>
    <w:rsid w:val="00143E13"/>
    <w:rsid w:val="001626EE"/>
    <w:rsid w:val="00176D4C"/>
    <w:rsid w:val="00177F3E"/>
    <w:rsid w:val="001B3C3D"/>
    <w:rsid w:val="001B6629"/>
    <w:rsid w:val="001B6923"/>
    <w:rsid w:val="001D772F"/>
    <w:rsid w:val="001E360C"/>
    <w:rsid w:val="00202F53"/>
    <w:rsid w:val="002035DC"/>
    <w:rsid w:val="00207F42"/>
    <w:rsid w:val="00211A82"/>
    <w:rsid w:val="0021683B"/>
    <w:rsid w:val="00224067"/>
    <w:rsid w:val="00226F04"/>
    <w:rsid w:val="00227325"/>
    <w:rsid w:val="00230000"/>
    <w:rsid w:val="002324E7"/>
    <w:rsid w:val="0024398F"/>
    <w:rsid w:val="00243FAA"/>
    <w:rsid w:val="0025139B"/>
    <w:rsid w:val="00260C2B"/>
    <w:rsid w:val="00263C2C"/>
    <w:rsid w:val="0026667F"/>
    <w:rsid w:val="0027092C"/>
    <w:rsid w:val="00281E77"/>
    <w:rsid w:val="00284FC1"/>
    <w:rsid w:val="002C398F"/>
    <w:rsid w:val="002C6498"/>
    <w:rsid w:val="002D1795"/>
    <w:rsid w:val="002D6B11"/>
    <w:rsid w:val="002F4613"/>
    <w:rsid w:val="002F6FEF"/>
    <w:rsid w:val="0031388E"/>
    <w:rsid w:val="003242C6"/>
    <w:rsid w:val="003243C5"/>
    <w:rsid w:val="003253BB"/>
    <w:rsid w:val="00341596"/>
    <w:rsid w:val="00366442"/>
    <w:rsid w:val="003704A3"/>
    <w:rsid w:val="00381085"/>
    <w:rsid w:val="00383B29"/>
    <w:rsid w:val="00384CE1"/>
    <w:rsid w:val="00390D2B"/>
    <w:rsid w:val="00394C95"/>
    <w:rsid w:val="003A19A1"/>
    <w:rsid w:val="003C2551"/>
    <w:rsid w:val="003C2F80"/>
    <w:rsid w:val="003D7FAE"/>
    <w:rsid w:val="003E1623"/>
    <w:rsid w:val="003E4E19"/>
    <w:rsid w:val="003F2A6B"/>
    <w:rsid w:val="003F706C"/>
    <w:rsid w:val="00403A51"/>
    <w:rsid w:val="00412B09"/>
    <w:rsid w:val="004267F0"/>
    <w:rsid w:val="00430588"/>
    <w:rsid w:val="00442BE9"/>
    <w:rsid w:val="0044336F"/>
    <w:rsid w:val="004444E3"/>
    <w:rsid w:val="00444DCE"/>
    <w:rsid w:val="00444EDF"/>
    <w:rsid w:val="00445D91"/>
    <w:rsid w:val="004579DD"/>
    <w:rsid w:val="00464776"/>
    <w:rsid w:val="00477965"/>
    <w:rsid w:val="00480D75"/>
    <w:rsid w:val="00482573"/>
    <w:rsid w:val="00484DA9"/>
    <w:rsid w:val="00493125"/>
    <w:rsid w:val="004A0708"/>
    <w:rsid w:val="004C1FA4"/>
    <w:rsid w:val="004C666D"/>
    <w:rsid w:val="004C7B0F"/>
    <w:rsid w:val="004D197E"/>
    <w:rsid w:val="004D4341"/>
    <w:rsid w:val="004E1BC2"/>
    <w:rsid w:val="004F1261"/>
    <w:rsid w:val="004F43CC"/>
    <w:rsid w:val="004F5A8E"/>
    <w:rsid w:val="004F6D09"/>
    <w:rsid w:val="00500008"/>
    <w:rsid w:val="00516357"/>
    <w:rsid w:val="00517BBA"/>
    <w:rsid w:val="00521320"/>
    <w:rsid w:val="005358B7"/>
    <w:rsid w:val="005368AB"/>
    <w:rsid w:val="005465AE"/>
    <w:rsid w:val="005505DA"/>
    <w:rsid w:val="00555493"/>
    <w:rsid w:val="0056057C"/>
    <w:rsid w:val="0056689C"/>
    <w:rsid w:val="00574491"/>
    <w:rsid w:val="005821AA"/>
    <w:rsid w:val="00582AF4"/>
    <w:rsid w:val="005833B4"/>
    <w:rsid w:val="005945A6"/>
    <w:rsid w:val="005A1C7B"/>
    <w:rsid w:val="005A4275"/>
    <w:rsid w:val="005B0CD5"/>
    <w:rsid w:val="005B0F3A"/>
    <w:rsid w:val="005C3851"/>
    <w:rsid w:val="005C6D3E"/>
    <w:rsid w:val="005E1FF1"/>
    <w:rsid w:val="005E70B8"/>
    <w:rsid w:val="005F0B68"/>
    <w:rsid w:val="005F3711"/>
    <w:rsid w:val="00604892"/>
    <w:rsid w:val="006110E4"/>
    <w:rsid w:val="00617F2B"/>
    <w:rsid w:val="006223C4"/>
    <w:rsid w:val="00641D77"/>
    <w:rsid w:val="006872D6"/>
    <w:rsid w:val="006873C8"/>
    <w:rsid w:val="00687DF8"/>
    <w:rsid w:val="006A5B21"/>
    <w:rsid w:val="006B30CA"/>
    <w:rsid w:val="006D1DEB"/>
    <w:rsid w:val="006D5C67"/>
    <w:rsid w:val="006D65BB"/>
    <w:rsid w:val="006D7BC7"/>
    <w:rsid w:val="006F3B93"/>
    <w:rsid w:val="006F604A"/>
    <w:rsid w:val="006F7064"/>
    <w:rsid w:val="007070E1"/>
    <w:rsid w:val="00712F11"/>
    <w:rsid w:val="00722E12"/>
    <w:rsid w:val="00727C0D"/>
    <w:rsid w:val="00732BB3"/>
    <w:rsid w:val="007347E6"/>
    <w:rsid w:val="00737281"/>
    <w:rsid w:val="00746F3C"/>
    <w:rsid w:val="00757AAC"/>
    <w:rsid w:val="00763BD0"/>
    <w:rsid w:val="007847A8"/>
    <w:rsid w:val="0079496C"/>
    <w:rsid w:val="007A754A"/>
    <w:rsid w:val="007D6F0E"/>
    <w:rsid w:val="007F59F9"/>
    <w:rsid w:val="007F6593"/>
    <w:rsid w:val="008150A0"/>
    <w:rsid w:val="008173AD"/>
    <w:rsid w:val="00824BB1"/>
    <w:rsid w:val="0082649B"/>
    <w:rsid w:val="00834BD4"/>
    <w:rsid w:val="00837CD7"/>
    <w:rsid w:val="0084538B"/>
    <w:rsid w:val="00845FD0"/>
    <w:rsid w:val="00847C00"/>
    <w:rsid w:val="00854524"/>
    <w:rsid w:val="0086041B"/>
    <w:rsid w:val="00861467"/>
    <w:rsid w:val="00862496"/>
    <w:rsid w:val="00865069"/>
    <w:rsid w:val="00866716"/>
    <w:rsid w:val="00873A8D"/>
    <w:rsid w:val="00897C61"/>
    <w:rsid w:val="008A24CD"/>
    <w:rsid w:val="008A3A5D"/>
    <w:rsid w:val="008A64E5"/>
    <w:rsid w:val="008B24E1"/>
    <w:rsid w:val="008D4FBA"/>
    <w:rsid w:val="008F0622"/>
    <w:rsid w:val="008F616D"/>
    <w:rsid w:val="00902FF6"/>
    <w:rsid w:val="00905C79"/>
    <w:rsid w:val="00916200"/>
    <w:rsid w:val="00923AFA"/>
    <w:rsid w:val="009308CC"/>
    <w:rsid w:val="0093273B"/>
    <w:rsid w:val="009347CC"/>
    <w:rsid w:val="00940309"/>
    <w:rsid w:val="00947CFD"/>
    <w:rsid w:val="00957628"/>
    <w:rsid w:val="00962ADB"/>
    <w:rsid w:val="009668A1"/>
    <w:rsid w:val="00984781"/>
    <w:rsid w:val="00997D68"/>
    <w:rsid w:val="009A2DB3"/>
    <w:rsid w:val="009A4B23"/>
    <w:rsid w:val="009B0C98"/>
    <w:rsid w:val="009B65B7"/>
    <w:rsid w:val="009C1DDA"/>
    <w:rsid w:val="009C6CD6"/>
    <w:rsid w:val="009D7058"/>
    <w:rsid w:val="009E287E"/>
    <w:rsid w:val="009F4739"/>
    <w:rsid w:val="00A125DF"/>
    <w:rsid w:val="00A14811"/>
    <w:rsid w:val="00A161D3"/>
    <w:rsid w:val="00A25599"/>
    <w:rsid w:val="00A26ADB"/>
    <w:rsid w:val="00A3681B"/>
    <w:rsid w:val="00A47518"/>
    <w:rsid w:val="00A53843"/>
    <w:rsid w:val="00A55C80"/>
    <w:rsid w:val="00A5610E"/>
    <w:rsid w:val="00A60702"/>
    <w:rsid w:val="00A63E01"/>
    <w:rsid w:val="00A83638"/>
    <w:rsid w:val="00A90F7C"/>
    <w:rsid w:val="00A920A6"/>
    <w:rsid w:val="00A9677A"/>
    <w:rsid w:val="00AA6599"/>
    <w:rsid w:val="00AB16EA"/>
    <w:rsid w:val="00AB1C44"/>
    <w:rsid w:val="00AB2465"/>
    <w:rsid w:val="00AB5C0C"/>
    <w:rsid w:val="00AB78A6"/>
    <w:rsid w:val="00B00FDC"/>
    <w:rsid w:val="00B034A1"/>
    <w:rsid w:val="00B05008"/>
    <w:rsid w:val="00B05CB1"/>
    <w:rsid w:val="00B11A55"/>
    <w:rsid w:val="00B12E4E"/>
    <w:rsid w:val="00B13592"/>
    <w:rsid w:val="00B23F91"/>
    <w:rsid w:val="00B3280E"/>
    <w:rsid w:val="00B5107E"/>
    <w:rsid w:val="00B60C7D"/>
    <w:rsid w:val="00B66ACF"/>
    <w:rsid w:val="00B6710A"/>
    <w:rsid w:val="00B7369C"/>
    <w:rsid w:val="00B907C2"/>
    <w:rsid w:val="00B94EBF"/>
    <w:rsid w:val="00BA39B5"/>
    <w:rsid w:val="00BA71F1"/>
    <w:rsid w:val="00BC06A4"/>
    <w:rsid w:val="00BC0E8B"/>
    <w:rsid w:val="00BC372E"/>
    <w:rsid w:val="00BD2C73"/>
    <w:rsid w:val="00BD53B8"/>
    <w:rsid w:val="00BE0906"/>
    <w:rsid w:val="00BE2D0F"/>
    <w:rsid w:val="00BE4FF9"/>
    <w:rsid w:val="00BF0907"/>
    <w:rsid w:val="00C030BB"/>
    <w:rsid w:val="00C0476E"/>
    <w:rsid w:val="00C102FD"/>
    <w:rsid w:val="00C22500"/>
    <w:rsid w:val="00C22A19"/>
    <w:rsid w:val="00C2554D"/>
    <w:rsid w:val="00C25DCE"/>
    <w:rsid w:val="00C3336F"/>
    <w:rsid w:val="00C35CB8"/>
    <w:rsid w:val="00C447EA"/>
    <w:rsid w:val="00C623A2"/>
    <w:rsid w:val="00C90F25"/>
    <w:rsid w:val="00CA0C60"/>
    <w:rsid w:val="00CD075F"/>
    <w:rsid w:val="00CD1478"/>
    <w:rsid w:val="00CE18B1"/>
    <w:rsid w:val="00CE415B"/>
    <w:rsid w:val="00CF387D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40E4"/>
    <w:rsid w:val="00D80A1A"/>
    <w:rsid w:val="00D84D9D"/>
    <w:rsid w:val="00D94387"/>
    <w:rsid w:val="00DA2DB2"/>
    <w:rsid w:val="00DB18E9"/>
    <w:rsid w:val="00DB67D2"/>
    <w:rsid w:val="00DC1168"/>
    <w:rsid w:val="00DC169D"/>
    <w:rsid w:val="00DC227C"/>
    <w:rsid w:val="00DD0CD3"/>
    <w:rsid w:val="00DD0E6C"/>
    <w:rsid w:val="00DE4872"/>
    <w:rsid w:val="00DF6898"/>
    <w:rsid w:val="00E07B83"/>
    <w:rsid w:val="00E11C11"/>
    <w:rsid w:val="00E21B2D"/>
    <w:rsid w:val="00E276CB"/>
    <w:rsid w:val="00E42216"/>
    <w:rsid w:val="00E42683"/>
    <w:rsid w:val="00E4475E"/>
    <w:rsid w:val="00E45172"/>
    <w:rsid w:val="00E45D56"/>
    <w:rsid w:val="00E50AEE"/>
    <w:rsid w:val="00E5676E"/>
    <w:rsid w:val="00E609B5"/>
    <w:rsid w:val="00E65DD4"/>
    <w:rsid w:val="00E66E37"/>
    <w:rsid w:val="00E7206F"/>
    <w:rsid w:val="00E77B79"/>
    <w:rsid w:val="00E92D78"/>
    <w:rsid w:val="00E93B1B"/>
    <w:rsid w:val="00EA41E6"/>
    <w:rsid w:val="00EA5D24"/>
    <w:rsid w:val="00EA7115"/>
    <w:rsid w:val="00ED5E76"/>
    <w:rsid w:val="00EE3302"/>
    <w:rsid w:val="00F0205C"/>
    <w:rsid w:val="00F0341E"/>
    <w:rsid w:val="00F11304"/>
    <w:rsid w:val="00F12EC7"/>
    <w:rsid w:val="00F24FCA"/>
    <w:rsid w:val="00F4381E"/>
    <w:rsid w:val="00F536AA"/>
    <w:rsid w:val="00F54EE3"/>
    <w:rsid w:val="00F72A98"/>
    <w:rsid w:val="00F73BA0"/>
    <w:rsid w:val="00F806AF"/>
    <w:rsid w:val="00F8747A"/>
    <w:rsid w:val="00FA21DA"/>
    <w:rsid w:val="00FA7DCF"/>
    <w:rsid w:val="00FB5F93"/>
    <w:rsid w:val="00FB67A7"/>
    <w:rsid w:val="00FC5554"/>
    <w:rsid w:val="00FF1DD1"/>
    <w:rsid w:val="00FF3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4A3"/>
    <w:pPr>
      <w:ind w:left="720"/>
      <w:contextualSpacing/>
    </w:pPr>
  </w:style>
  <w:style w:type="table" w:styleId="a4">
    <w:name w:val="Table Grid"/>
    <w:basedOn w:val="a1"/>
    <w:uiPriority w:val="59"/>
    <w:rsid w:val="005833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10B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Тугучев Никита Максимович</dc:creator>
  <cp:lastModifiedBy>KZ-Zam</cp:lastModifiedBy>
  <cp:revision>197</cp:revision>
  <dcterms:created xsi:type="dcterms:W3CDTF">2023-07-06T04:34:00Z</dcterms:created>
  <dcterms:modified xsi:type="dcterms:W3CDTF">2024-06-21T10:51:00Z</dcterms:modified>
</cp:coreProperties>
</file>