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C9A" w:rsidRPr="002E6AFE" w:rsidRDefault="00BC4C9A" w:rsidP="00BC4C9A">
      <w:pPr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2E6AFE">
        <w:rPr>
          <w:rFonts w:ascii="Times New Roman" w:eastAsia="Calibri" w:hAnsi="Times New Roman" w:cs="Times New Roman"/>
          <w:sz w:val="24"/>
          <w:szCs w:val="24"/>
        </w:rPr>
        <w:t>Утвержден</w:t>
      </w:r>
    </w:p>
    <w:p w:rsidR="00BC4C9A" w:rsidRPr="002E6AFE" w:rsidRDefault="00BC4C9A" w:rsidP="00BC4C9A">
      <w:pPr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E6AFE">
        <w:rPr>
          <w:rFonts w:ascii="Times New Roman" w:eastAsia="Calibri" w:hAnsi="Times New Roman" w:cs="Times New Roman"/>
          <w:sz w:val="24"/>
          <w:szCs w:val="24"/>
        </w:rPr>
        <w:t xml:space="preserve">приказом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2E6AFE">
        <w:rPr>
          <w:rFonts w:ascii="Times New Roman" w:eastAsia="Calibri" w:hAnsi="Times New Roman" w:cs="Times New Roman"/>
          <w:sz w:val="24"/>
          <w:szCs w:val="24"/>
        </w:rPr>
        <w:t>директора ГАУСО СО «КЦСОН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«Золотая осень» города </w:t>
      </w:r>
      <w:r w:rsidRPr="002E6AFE">
        <w:rPr>
          <w:rFonts w:ascii="Times New Roman" w:eastAsia="Calibri" w:hAnsi="Times New Roman" w:cs="Times New Roman"/>
          <w:sz w:val="24"/>
          <w:szCs w:val="24"/>
        </w:rPr>
        <w:t>Нижний Тагил»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</w:t>
      </w:r>
      <w:r w:rsidRPr="002E6AFE">
        <w:rPr>
          <w:rFonts w:ascii="Times New Roman" w:eastAsia="Calibri" w:hAnsi="Times New Roman" w:cs="Times New Roman"/>
          <w:sz w:val="24"/>
          <w:szCs w:val="24"/>
        </w:rPr>
        <w:t xml:space="preserve">т </w:t>
      </w:r>
      <w:r>
        <w:rPr>
          <w:rFonts w:ascii="Times New Roman" w:eastAsia="Calibri" w:hAnsi="Times New Roman" w:cs="Times New Roman"/>
          <w:sz w:val="24"/>
          <w:szCs w:val="24"/>
        </w:rPr>
        <w:t>18.06.2024</w:t>
      </w:r>
      <w:r w:rsidRPr="002E6AFE"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 w:rsidR="00281DF1">
        <w:rPr>
          <w:rFonts w:ascii="Times New Roman" w:eastAsia="Calibri" w:hAnsi="Times New Roman" w:cs="Times New Roman"/>
          <w:sz w:val="24"/>
          <w:szCs w:val="24"/>
        </w:rPr>
        <w:t xml:space="preserve"> 352</w:t>
      </w:r>
      <w:r w:rsidRPr="002E6AF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C4C9A" w:rsidRPr="002E6AFE" w:rsidRDefault="00BC4C9A" w:rsidP="00BC4C9A">
      <w:pPr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C4C9A" w:rsidRPr="002E6AFE" w:rsidRDefault="00BC4C9A" w:rsidP="00BC4C9A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E6AFE">
        <w:rPr>
          <w:rFonts w:ascii="Times New Roman" w:eastAsia="Calibri" w:hAnsi="Times New Roman" w:cs="Times New Roman"/>
          <w:b/>
          <w:sz w:val="28"/>
          <w:szCs w:val="28"/>
        </w:rPr>
        <w:t>Состав Комиссии по противодействию коррупции</w:t>
      </w:r>
    </w:p>
    <w:p w:rsidR="00BC4C9A" w:rsidRPr="002E6AFE" w:rsidRDefault="00BC4C9A" w:rsidP="00BC4C9A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9027" w:type="dxa"/>
        <w:jc w:val="center"/>
        <w:tblLook w:val="04A0" w:firstRow="1" w:lastRow="0" w:firstColumn="1" w:lastColumn="0" w:noHBand="0" w:noVBand="1"/>
      </w:tblPr>
      <w:tblGrid>
        <w:gridCol w:w="4775"/>
        <w:gridCol w:w="4252"/>
      </w:tblGrid>
      <w:tr w:rsidR="00BC4C9A" w:rsidRPr="002E6AFE" w:rsidTr="00BC4C9A">
        <w:trPr>
          <w:jc w:val="center"/>
        </w:trPr>
        <w:tc>
          <w:tcPr>
            <w:tcW w:w="4775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Горбунова Антонина </w:t>
            </w: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Алексеевна </w:t>
            </w:r>
          </w:p>
        </w:tc>
        <w:tc>
          <w:tcPr>
            <w:tcW w:w="4252" w:type="dxa"/>
            <w:hideMark/>
          </w:tcPr>
          <w:p w:rsidR="00BC4C9A" w:rsidRPr="002E6AFE" w:rsidRDefault="00BC4C9A" w:rsidP="000F1A3D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>- директор, председатель комиссии</w:t>
            </w:r>
          </w:p>
        </w:tc>
      </w:tr>
      <w:tr w:rsidR="00BC4C9A" w:rsidRPr="002E6AFE" w:rsidTr="00BC4C9A">
        <w:trPr>
          <w:jc w:val="center"/>
        </w:trPr>
        <w:tc>
          <w:tcPr>
            <w:tcW w:w="4775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>Манькова</w:t>
            </w:r>
            <w:proofErr w:type="spellEnd"/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4252" w:type="dxa"/>
            <w:hideMark/>
          </w:tcPr>
          <w:p w:rsidR="00BC4C9A" w:rsidRPr="002E6AFE" w:rsidRDefault="00BC4C9A" w:rsidP="000F1A3D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>- заместитель директора, заместитель председателя комиссии</w:t>
            </w:r>
          </w:p>
        </w:tc>
      </w:tr>
      <w:tr w:rsidR="00BC4C9A" w:rsidRPr="002E6AFE" w:rsidTr="00BC4C9A">
        <w:trPr>
          <w:jc w:val="center"/>
        </w:trPr>
        <w:tc>
          <w:tcPr>
            <w:tcW w:w="4775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>3. Васильева Татьяна Валентиновна</w:t>
            </w:r>
          </w:p>
        </w:tc>
        <w:tc>
          <w:tcPr>
            <w:tcW w:w="4252" w:type="dxa"/>
            <w:hideMark/>
          </w:tcPr>
          <w:p w:rsidR="00BC4C9A" w:rsidRPr="002E6AFE" w:rsidRDefault="00BC4C9A" w:rsidP="000F1A3D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>- заведующий отделением социально-правовой помощи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секретарь комиссии</w:t>
            </w:r>
          </w:p>
        </w:tc>
      </w:tr>
      <w:tr w:rsidR="00BC4C9A" w:rsidRPr="002E6AFE" w:rsidTr="00BC4C9A">
        <w:trPr>
          <w:jc w:val="center"/>
        </w:trPr>
        <w:tc>
          <w:tcPr>
            <w:tcW w:w="4775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4252" w:type="dxa"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C4C9A" w:rsidRPr="002E6AFE" w:rsidTr="00BC4C9A">
        <w:trPr>
          <w:jc w:val="center"/>
        </w:trPr>
        <w:tc>
          <w:tcPr>
            <w:tcW w:w="4775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Волкова Наталия Борисовна </w:t>
            </w:r>
          </w:p>
        </w:tc>
        <w:tc>
          <w:tcPr>
            <w:tcW w:w="4252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главный бухгалтер </w:t>
            </w:r>
          </w:p>
        </w:tc>
      </w:tr>
      <w:tr w:rsidR="00BC4C9A" w:rsidRPr="002E6AFE" w:rsidTr="00BC4C9A">
        <w:trPr>
          <w:jc w:val="center"/>
        </w:trPr>
        <w:tc>
          <w:tcPr>
            <w:tcW w:w="4775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Ермолаева Елена Александровна </w:t>
            </w:r>
          </w:p>
        </w:tc>
        <w:tc>
          <w:tcPr>
            <w:tcW w:w="4252" w:type="dxa"/>
            <w:hideMark/>
          </w:tcPr>
          <w:p w:rsidR="00BC4C9A" w:rsidRPr="002E6AFE" w:rsidRDefault="00BC4C9A" w:rsidP="000F1A3D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>- заведующий отделением социальной реабилитации (временный приют)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председатель Совета трудового коллектива</w:t>
            </w:r>
          </w:p>
        </w:tc>
      </w:tr>
      <w:tr w:rsidR="00BC4C9A" w:rsidRPr="002E6AFE" w:rsidTr="00BC4C9A">
        <w:trPr>
          <w:jc w:val="center"/>
        </w:trPr>
        <w:tc>
          <w:tcPr>
            <w:tcW w:w="4775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Колмакова Ольга Витальевна </w:t>
            </w:r>
          </w:p>
        </w:tc>
        <w:tc>
          <w:tcPr>
            <w:tcW w:w="4252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заместитель директора </w:t>
            </w:r>
          </w:p>
        </w:tc>
      </w:tr>
      <w:tr w:rsidR="00BC4C9A" w:rsidRPr="002E6AFE" w:rsidTr="00BC4C9A">
        <w:trPr>
          <w:jc w:val="center"/>
        </w:trPr>
        <w:tc>
          <w:tcPr>
            <w:tcW w:w="4775" w:type="dxa"/>
            <w:hideMark/>
          </w:tcPr>
          <w:p w:rsidR="00BC4C9A" w:rsidRPr="002E6AFE" w:rsidRDefault="00BC4C9A" w:rsidP="00BC4C9A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Полякова Елена Николаевна </w:t>
            </w: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52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>- специалист по кадрам</w:t>
            </w:r>
          </w:p>
        </w:tc>
      </w:tr>
      <w:tr w:rsidR="00BC4C9A" w:rsidRPr="002E6AFE" w:rsidTr="00BC4C9A">
        <w:trPr>
          <w:jc w:val="center"/>
        </w:trPr>
        <w:tc>
          <w:tcPr>
            <w:tcW w:w="4775" w:type="dxa"/>
            <w:hideMark/>
          </w:tcPr>
          <w:p w:rsidR="00BC4C9A" w:rsidRPr="002E6AFE" w:rsidRDefault="00BC4C9A" w:rsidP="00BC4C9A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Шашина</w:t>
            </w:r>
            <w:proofErr w:type="spellEnd"/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Дарья Валерьевна </w:t>
            </w:r>
          </w:p>
        </w:tc>
        <w:tc>
          <w:tcPr>
            <w:tcW w:w="4252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>- юрисконсульт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C4C9A" w:rsidRPr="002E6AFE" w:rsidTr="00BC4C9A">
        <w:trPr>
          <w:jc w:val="center"/>
        </w:trPr>
        <w:tc>
          <w:tcPr>
            <w:tcW w:w="4775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Черемных Наталья Викторовна </w:t>
            </w:r>
          </w:p>
        </w:tc>
        <w:tc>
          <w:tcPr>
            <w:tcW w:w="4252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заместитель директора </w:t>
            </w:r>
          </w:p>
        </w:tc>
      </w:tr>
      <w:tr w:rsidR="00BC4C9A" w:rsidRPr="002E6AFE" w:rsidTr="00BC4C9A">
        <w:trPr>
          <w:jc w:val="center"/>
        </w:trPr>
        <w:tc>
          <w:tcPr>
            <w:tcW w:w="4775" w:type="dxa"/>
            <w:hideMark/>
          </w:tcPr>
          <w:p w:rsidR="00BC4C9A" w:rsidRPr="002E6AFE" w:rsidRDefault="00BC4C9A" w:rsidP="000F1A3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.Хмылова Лариса Владимировна </w:t>
            </w:r>
          </w:p>
        </w:tc>
        <w:tc>
          <w:tcPr>
            <w:tcW w:w="4252" w:type="dxa"/>
            <w:hideMark/>
          </w:tcPr>
          <w:p w:rsidR="00BC4C9A" w:rsidRPr="002E6AFE" w:rsidRDefault="00BC4C9A" w:rsidP="00BC4C9A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</w:t>
            </w:r>
            <w:r w:rsidRPr="002E6A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кадрово-юридического отдела Управления социальной политики по городу Нижний Тагил и Пригородному району (по согласованию)</w:t>
            </w:r>
          </w:p>
        </w:tc>
      </w:tr>
    </w:tbl>
    <w:p w:rsidR="00776C19" w:rsidRDefault="00A62886"/>
    <w:sectPr w:rsidR="00776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21EE8"/>
    <w:multiLevelType w:val="hybridMultilevel"/>
    <w:tmpl w:val="26F29002"/>
    <w:lvl w:ilvl="0" w:tplc="349495B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21B1B"/>
    <w:multiLevelType w:val="hybridMultilevel"/>
    <w:tmpl w:val="274CDF8E"/>
    <w:lvl w:ilvl="0" w:tplc="FF201000">
      <w:start w:val="1"/>
      <w:numFmt w:val="bullet"/>
      <w:suff w:val="space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</w:abstractNum>
  <w:abstractNum w:abstractNumId="2" w15:restartNumberingAfterBreak="0">
    <w:nsid w:val="3E2F436A"/>
    <w:multiLevelType w:val="hybridMultilevel"/>
    <w:tmpl w:val="6E30B70E"/>
    <w:lvl w:ilvl="0" w:tplc="6CC67F7E">
      <w:start w:val="1"/>
      <w:numFmt w:val="bullet"/>
      <w:suff w:val="space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0BE7E0B"/>
    <w:multiLevelType w:val="multilevel"/>
    <w:tmpl w:val="2870C80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37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4A4211E4"/>
    <w:multiLevelType w:val="hybridMultilevel"/>
    <w:tmpl w:val="2CA4110A"/>
    <w:lvl w:ilvl="0" w:tplc="1B3C188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C857B2"/>
    <w:multiLevelType w:val="hybridMultilevel"/>
    <w:tmpl w:val="896A3F70"/>
    <w:lvl w:ilvl="0" w:tplc="03588E4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236B61"/>
    <w:multiLevelType w:val="hybridMultilevel"/>
    <w:tmpl w:val="E80CAA4A"/>
    <w:lvl w:ilvl="0" w:tplc="C3C0299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A8D"/>
    <w:rsid w:val="00281DF1"/>
    <w:rsid w:val="002D0034"/>
    <w:rsid w:val="003954B1"/>
    <w:rsid w:val="00653777"/>
    <w:rsid w:val="006E4B09"/>
    <w:rsid w:val="00782A8D"/>
    <w:rsid w:val="0082475F"/>
    <w:rsid w:val="009717E5"/>
    <w:rsid w:val="00A62886"/>
    <w:rsid w:val="00A80AA5"/>
    <w:rsid w:val="00BC4C9A"/>
    <w:rsid w:val="00CE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F7B666-60E1-4DDB-B5E4-4DC55F7EE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C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4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24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75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E7A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CE7AC9"/>
    <w:pPr>
      <w:spacing w:after="0" w:line="240" w:lineRule="auto"/>
      <w:ind w:left="720"/>
      <w:contextualSpacing/>
    </w:pPr>
    <w:rPr>
      <w:rFonts w:ascii="Times New Roman" w:hAnsi="Times New Roman" w:cstheme="majorBidi"/>
      <w:sz w:val="2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Пользователь</cp:lastModifiedBy>
  <cp:revision>7</cp:revision>
  <cp:lastPrinted>2024-06-18T06:14:00Z</cp:lastPrinted>
  <dcterms:created xsi:type="dcterms:W3CDTF">2024-06-18T04:20:00Z</dcterms:created>
  <dcterms:modified xsi:type="dcterms:W3CDTF">2024-06-20T11:22:00Z</dcterms:modified>
</cp:coreProperties>
</file>