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4C2" w:rsidRPr="00293241" w:rsidRDefault="00BE14C2" w:rsidP="00293241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</w:t>
      </w:r>
    </w:p>
    <w:p w:rsidR="00BE14C2" w:rsidRDefault="00064B03" w:rsidP="00444F3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064B03" w:rsidRPr="00064B03" w:rsidRDefault="00AA7953" w:rsidP="00064B03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отбора организаций, </w:t>
      </w:r>
      <w:r w:rsidRPr="00AA7953">
        <w:rPr>
          <w:rFonts w:ascii="Times New Roman" w:hAnsi="Times New Roman"/>
          <w:b/>
          <w:sz w:val="28"/>
          <w:szCs w:val="28"/>
        </w:rPr>
        <w:t xml:space="preserve">расположенных </w:t>
      </w:r>
      <w:r w:rsidR="00064B03" w:rsidRPr="00064B03">
        <w:rPr>
          <w:rFonts w:ascii="Times New Roman" w:hAnsi="Times New Roman"/>
          <w:b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инвалидов,</w:t>
      </w:r>
      <w:r w:rsidR="0008369A">
        <w:rPr>
          <w:rFonts w:ascii="Times New Roman" w:hAnsi="Times New Roman"/>
          <w:b/>
          <w:bCs/>
          <w:sz w:val="28"/>
          <w:szCs w:val="28"/>
        </w:rPr>
        <w:t xml:space="preserve"> на получение </w:t>
      </w:r>
      <w:r w:rsidR="00EF04F3" w:rsidRPr="00EF04F3">
        <w:rPr>
          <w:rFonts w:ascii="Times New Roman" w:hAnsi="Times New Roman"/>
          <w:b/>
          <w:sz w:val="28"/>
          <w:szCs w:val="28"/>
        </w:rPr>
        <w:t xml:space="preserve">субсидий </w:t>
      </w:r>
      <w:r w:rsidR="00064B03" w:rsidRPr="00064B03">
        <w:rPr>
          <w:rFonts w:ascii="Times New Roman" w:hAnsi="Times New Roman"/>
          <w:b/>
          <w:bCs/>
          <w:sz w:val="28"/>
          <w:szCs w:val="28"/>
        </w:rPr>
        <w:t>на частичное возмещение затрат, связанных с техническим перевооружением производства в целях сохранения и модернизации ра</w:t>
      </w:r>
      <w:r w:rsidR="00561E79">
        <w:rPr>
          <w:rFonts w:ascii="Times New Roman" w:hAnsi="Times New Roman"/>
          <w:b/>
          <w:bCs/>
          <w:sz w:val="28"/>
          <w:szCs w:val="28"/>
        </w:rPr>
        <w:t>бочих мест для инвалидов, в 2015</w:t>
      </w:r>
      <w:r w:rsidR="00064B03" w:rsidRPr="00064B03">
        <w:rPr>
          <w:rFonts w:ascii="Times New Roman" w:hAnsi="Times New Roman"/>
          <w:b/>
          <w:bCs/>
          <w:sz w:val="28"/>
          <w:szCs w:val="28"/>
        </w:rPr>
        <w:t xml:space="preserve"> году</w:t>
      </w:r>
    </w:p>
    <w:p w:rsidR="00BE14C2" w:rsidRDefault="00BE14C2" w:rsidP="00444F3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444F30" w:rsidRDefault="00444F30" w:rsidP="00AA7953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i/>
          <w:sz w:val="28"/>
          <w:szCs w:val="28"/>
        </w:rPr>
      </w:pPr>
    </w:p>
    <w:p w:rsidR="00E34B1F" w:rsidRPr="001B2396" w:rsidRDefault="00AA7953" w:rsidP="00561E7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1B2396">
        <w:rPr>
          <w:rFonts w:ascii="Times New Roman" w:hAnsi="Times New Roman"/>
          <w:sz w:val="28"/>
          <w:szCs w:val="28"/>
        </w:rPr>
        <w:t xml:space="preserve">Отбор организаций, </w:t>
      </w:r>
      <w:r w:rsidR="00026385" w:rsidRPr="001B2396">
        <w:rPr>
          <w:rFonts w:ascii="Times New Roman" w:hAnsi="Times New Roman"/>
          <w:sz w:val="28"/>
          <w:szCs w:val="28"/>
        </w:rPr>
        <w:t xml:space="preserve">расположенных </w:t>
      </w:r>
      <w:r w:rsidR="00026385" w:rsidRPr="001B2396">
        <w:rPr>
          <w:rFonts w:ascii="Times New Roman" w:hAnsi="Times New Roman"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</w:t>
      </w:r>
      <w:r w:rsidR="00026385" w:rsidRPr="00F3669E">
        <w:rPr>
          <w:rFonts w:ascii="Times New Roman" w:hAnsi="Times New Roman"/>
          <w:bCs/>
          <w:sz w:val="28"/>
          <w:szCs w:val="28"/>
        </w:rPr>
        <w:t>,</w:t>
      </w:r>
      <w:r w:rsidR="00F3669E" w:rsidRPr="00F3669E">
        <w:rPr>
          <w:rFonts w:ascii="Times New Roman" w:hAnsi="Times New Roman"/>
          <w:bCs/>
          <w:sz w:val="28"/>
          <w:szCs w:val="28"/>
        </w:rPr>
        <w:t xml:space="preserve"> на получение </w:t>
      </w:r>
      <w:r w:rsidR="00F3669E" w:rsidRPr="00F3669E">
        <w:rPr>
          <w:rFonts w:ascii="Times New Roman" w:hAnsi="Times New Roman"/>
          <w:sz w:val="28"/>
          <w:szCs w:val="28"/>
        </w:rPr>
        <w:t>субсидий</w:t>
      </w:r>
      <w:r w:rsidR="00026385" w:rsidRPr="001B2396">
        <w:rPr>
          <w:rFonts w:ascii="Times New Roman" w:hAnsi="Times New Roman"/>
          <w:bCs/>
          <w:sz w:val="28"/>
          <w:szCs w:val="28"/>
        </w:rPr>
        <w:t xml:space="preserve"> на частичное возмещение затрат, связанных с техническим перевооружением производства в целях сохранения и модернизации ра</w:t>
      </w:r>
      <w:r w:rsidR="00561E79">
        <w:rPr>
          <w:rFonts w:ascii="Times New Roman" w:hAnsi="Times New Roman"/>
          <w:bCs/>
          <w:sz w:val="28"/>
          <w:szCs w:val="28"/>
        </w:rPr>
        <w:t>бочих мест для инвалидов, в 2015</w:t>
      </w:r>
      <w:r w:rsidR="00026385" w:rsidRPr="001B2396">
        <w:rPr>
          <w:rFonts w:ascii="Times New Roman" w:hAnsi="Times New Roman"/>
          <w:bCs/>
          <w:sz w:val="28"/>
          <w:szCs w:val="28"/>
        </w:rPr>
        <w:t xml:space="preserve"> году</w:t>
      </w:r>
      <w:r w:rsidR="00BE14C2" w:rsidRPr="001B2396">
        <w:rPr>
          <w:rFonts w:ascii="Times New Roman" w:hAnsi="Times New Roman"/>
          <w:bCs/>
          <w:sz w:val="28"/>
          <w:szCs w:val="28"/>
        </w:rPr>
        <w:t xml:space="preserve"> </w:t>
      </w:r>
      <w:r w:rsidR="00BE14C2" w:rsidRPr="001B2396"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E34B1F" w:rsidRPr="001B2396">
        <w:rPr>
          <w:rFonts w:ascii="Times New Roman" w:hAnsi="Times New Roman"/>
          <w:sz w:val="28"/>
          <w:szCs w:val="28"/>
        </w:rPr>
        <w:t xml:space="preserve">постановлением Правительства Свердловской </w:t>
      </w:r>
      <w:r w:rsidR="00E97487" w:rsidRPr="001B2396">
        <w:rPr>
          <w:rFonts w:ascii="Times New Roman" w:hAnsi="Times New Roman"/>
          <w:sz w:val="28"/>
          <w:szCs w:val="28"/>
        </w:rPr>
        <w:t xml:space="preserve">области </w:t>
      </w:r>
      <w:r w:rsidR="00561E79" w:rsidRPr="00561E79">
        <w:rPr>
          <w:rFonts w:ascii="Times New Roman" w:hAnsi="Times New Roman"/>
          <w:sz w:val="28"/>
          <w:szCs w:val="28"/>
        </w:rPr>
        <w:t xml:space="preserve">от 23.04.2015 </w:t>
      </w:r>
      <w:r w:rsidR="00561E79">
        <w:rPr>
          <w:rFonts w:ascii="Times New Roman" w:hAnsi="Times New Roman"/>
          <w:sz w:val="28"/>
          <w:szCs w:val="28"/>
        </w:rPr>
        <w:t>№</w:t>
      </w:r>
      <w:r w:rsidR="00561E79" w:rsidRPr="00561E79">
        <w:rPr>
          <w:rFonts w:ascii="Times New Roman" w:hAnsi="Times New Roman"/>
          <w:sz w:val="28"/>
          <w:szCs w:val="28"/>
        </w:rPr>
        <w:t xml:space="preserve"> 280-ПП </w:t>
      </w:r>
      <w:r w:rsidR="00561E79">
        <w:rPr>
          <w:rFonts w:ascii="Times New Roman" w:hAnsi="Times New Roman"/>
          <w:sz w:val="28"/>
          <w:szCs w:val="28"/>
        </w:rPr>
        <w:t>«</w:t>
      </w:r>
      <w:r w:rsidR="00561E79" w:rsidRPr="00561E79">
        <w:rPr>
          <w:rFonts w:ascii="Times New Roman" w:hAnsi="Times New Roman"/>
          <w:sz w:val="28"/>
          <w:szCs w:val="28"/>
        </w:rPr>
        <w:t>Об утверждении Порядка предоставления субсидий из областного бюджета организациям, расположенным</w:t>
      </w:r>
      <w:proofErr w:type="gramEnd"/>
      <w:r w:rsidR="00561E79" w:rsidRPr="00561E79">
        <w:rPr>
          <w:rFonts w:ascii="Times New Roman" w:hAnsi="Times New Roman"/>
          <w:sz w:val="28"/>
          <w:szCs w:val="28"/>
        </w:rPr>
        <w:t xml:space="preserve">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инвалидов, в 2015 году</w:t>
      </w:r>
      <w:r w:rsidR="00561E79">
        <w:rPr>
          <w:rFonts w:ascii="Times New Roman" w:hAnsi="Times New Roman"/>
          <w:sz w:val="28"/>
          <w:szCs w:val="28"/>
        </w:rPr>
        <w:t>»</w:t>
      </w:r>
      <w:r w:rsidR="00561E79" w:rsidRPr="00561E79">
        <w:rPr>
          <w:rFonts w:ascii="Times New Roman" w:hAnsi="Times New Roman"/>
          <w:sz w:val="28"/>
          <w:szCs w:val="28"/>
        </w:rPr>
        <w:t xml:space="preserve"> </w:t>
      </w:r>
      <w:r w:rsidR="00A44D3D">
        <w:rPr>
          <w:rFonts w:ascii="Times New Roman" w:hAnsi="Times New Roman"/>
          <w:sz w:val="28"/>
          <w:szCs w:val="28"/>
        </w:rPr>
        <w:t xml:space="preserve"> (далее – Порядок)</w:t>
      </w:r>
      <w:r w:rsidR="00DD22C5" w:rsidRPr="001B2396">
        <w:rPr>
          <w:rFonts w:ascii="Times New Roman" w:hAnsi="Times New Roman"/>
          <w:sz w:val="28"/>
          <w:szCs w:val="28"/>
        </w:rPr>
        <w:t>.</w:t>
      </w:r>
    </w:p>
    <w:p w:rsidR="00BE14C2" w:rsidRPr="00E34B1F" w:rsidRDefault="00E34B1F" w:rsidP="00BE14C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Отбор</w:t>
      </w:r>
      <w:r w:rsidR="00BE14C2" w:rsidRPr="00E34B1F">
        <w:rPr>
          <w:rFonts w:ascii="Times New Roman" w:hAnsi="Times New Roman"/>
          <w:sz w:val="28"/>
          <w:szCs w:val="28"/>
        </w:rPr>
        <w:t xml:space="preserve"> </w:t>
      </w:r>
      <w:r w:rsidR="0030671C">
        <w:rPr>
          <w:rFonts w:ascii="Times New Roman" w:hAnsi="Times New Roman"/>
          <w:sz w:val="28"/>
          <w:szCs w:val="28"/>
        </w:rPr>
        <w:t xml:space="preserve">организаций </w:t>
      </w:r>
      <w:r w:rsidR="00BE14C2" w:rsidRPr="00E34B1F">
        <w:rPr>
          <w:rFonts w:ascii="Times New Roman" w:hAnsi="Times New Roman"/>
          <w:sz w:val="28"/>
          <w:szCs w:val="28"/>
        </w:rPr>
        <w:t>проводит Министерство социальной политики Свердловской области</w:t>
      </w:r>
      <w:r w:rsidR="00D71A2E">
        <w:rPr>
          <w:rFonts w:ascii="Times New Roman" w:hAnsi="Times New Roman"/>
          <w:sz w:val="28"/>
          <w:szCs w:val="28"/>
        </w:rPr>
        <w:t xml:space="preserve"> (далее – Министерство)</w:t>
      </w:r>
      <w:r w:rsidR="00BE14C2" w:rsidRPr="00E34B1F">
        <w:rPr>
          <w:rFonts w:ascii="Times New Roman" w:hAnsi="Times New Roman"/>
          <w:sz w:val="28"/>
          <w:szCs w:val="28"/>
        </w:rPr>
        <w:t>.</w:t>
      </w:r>
    </w:p>
    <w:p w:rsidR="00B9678D" w:rsidRDefault="00BE14C2" w:rsidP="003067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Местонахождение и почтовый адрес </w:t>
      </w:r>
      <w:r w:rsidR="00D71A2E">
        <w:rPr>
          <w:rFonts w:ascii="Times New Roman" w:hAnsi="Times New Roman"/>
          <w:sz w:val="28"/>
          <w:szCs w:val="28"/>
        </w:rPr>
        <w:t>Министерства</w:t>
      </w:r>
      <w:r>
        <w:rPr>
          <w:rFonts w:ascii="Times New Roman" w:hAnsi="Times New Roman"/>
          <w:sz w:val="28"/>
          <w:szCs w:val="28"/>
        </w:rPr>
        <w:t>: 620144,  г. Екатеринбург</w:t>
      </w:r>
      <w:r w:rsidR="002B4A9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ул. Большакова, д.105.</w:t>
      </w:r>
    </w:p>
    <w:p w:rsidR="00471278" w:rsidRPr="00471278" w:rsidRDefault="00471278" w:rsidP="00471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</w:t>
      </w:r>
      <w:r w:rsidRPr="00471278">
        <w:rPr>
          <w:rFonts w:ascii="Times New Roman" w:hAnsi="Times New Roman"/>
          <w:sz w:val="28"/>
          <w:szCs w:val="28"/>
        </w:rPr>
        <w:t>Право на получение субсидий имеют организации, соответствующие следующим требованиям:</w:t>
      </w:r>
    </w:p>
    <w:p w:rsidR="00561E79" w:rsidRPr="00561E79" w:rsidRDefault="00471278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1278">
        <w:rPr>
          <w:rFonts w:ascii="Times New Roman" w:hAnsi="Times New Roman"/>
          <w:sz w:val="28"/>
          <w:szCs w:val="28"/>
        </w:rPr>
        <w:t>1) </w:t>
      </w:r>
      <w:r w:rsidR="00561E79" w:rsidRPr="00561E79">
        <w:rPr>
          <w:rFonts w:ascii="Times New Roman" w:hAnsi="Times New Roman"/>
          <w:sz w:val="28"/>
          <w:szCs w:val="28"/>
        </w:rPr>
        <w:t>местом расположения организации в соответствии с уставом является территория Свердловской области;</w:t>
      </w:r>
    </w:p>
    <w:p w:rsidR="00561E79" w:rsidRPr="00561E79" w:rsidRDefault="00561E79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1E79">
        <w:rPr>
          <w:rFonts w:ascii="Times New Roman" w:hAnsi="Times New Roman"/>
          <w:sz w:val="28"/>
          <w:szCs w:val="28"/>
        </w:rPr>
        <w:t>2) местом регистрации организации в соответствии с выпиской из Единого государственного реестра юридических лиц является Свердловская область;</w:t>
      </w:r>
    </w:p>
    <w:p w:rsidR="00561E79" w:rsidRPr="00561E79" w:rsidRDefault="00561E79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1E79">
        <w:rPr>
          <w:rFonts w:ascii="Times New Roman" w:hAnsi="Times New Roman"/>
          <w:sz w:val="28"/>
          <w:szCs w:val="28"/>
        </w:rPr>
        <w:t>3) единственным учредителем организации являются общероссийские общественные организации инвалидов;</w:t>
      </w:r>
    </w:p>
    <w:p w:rsidR="00561E79" w:rsidRPr="00561E79" w:rsidRDefault="00561E79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1E79">
        <w:rPr>
          <w:rFonts w:ascii="Times New Roman" w:hAnsi="Times New Roman"/>
          <w:sz w:val="28"/>
          <w:szCs w:val="28"/>
        </w:rPr>
        <w:t>4) организация осуществляет деятельность не менее двух лет на день подачи заявки на получение субсидии (далее - заявка);</w:t>
      </w:r>
    </w:p>
    <w:p w:rsidR="00561E79" w:rsidRPr="00561E79" w:rsidRDefault="00561E79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1E79">
        <w:rPr>
          <w:rFonts w:ascii="Times New Roman" w:hAnsi="Times New Roman"/>
          <w:sz w:val="28"/>
          <w:szCs w:val="28"/>
        </w:rPr>
        <w:t>5) фактическая численность инвалидов, работающих в организации, составляет не менее 50 процентов от общего числа работников на день подачи заявки;</w:t>
      </w:r>
    </w:p>
    <w:p w:rsidR="00561E79" w:rsidRPr="00561E79" w:rsidRDefault="00561E79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1E79">
        <w:rPr>
          <w:rFonts w:ascii="Times New Roman" w:hAnsi="Times New Roman"/>
          <w:sz w:val="28"/>
          <w:szCs w:val="28"/>
        </w:rPr>
        <w:t>6) фактическая численность работников на день подачи заявки составляет не менее 50 человек;</w:t>
      </w:r>
    </w:p>
    <w:p w:rsidR="00561E79" w:rsidRPr="00561E79" w:rsidRDefault="00561E79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1E79">
        <w:rPr>
          <w:rFonts w:ascii="Times New Roman" w:hAnsi="Times New Roman"/>
          <w:sz w:val="28"/>
          <w:szCs w:val="28"/>
        </w:rPr>
        <w:t xml:space="preserve">7) доля расходов на оплату труда инвалидов в общих расходах на оплату труда за период с начала года до дня подачи заявки составляет не менее </w:t>
      </w:r>
      <w:r w:rsidR="00B9022C">
        <w:rPr>
          <w:rFonts w:ascii="Times New Roman" w:hAnsi="Times New Roman"/>
          <w:sz w:val="28"/>
          <w:szCs w:val="28"/>
        </w:rPr>
        <w:t xml:space="preserve">              </w:t>
      </w:r>
      <w:r w:rsidRPr="00561E79">
        <w:rPr>
          <w:rFonts w:ascii="Times New Roman" w:hAnsi="Times New Roman"/>
          <w:sz w:val="28"/>
          <w:szCs w:val="28"/>
        </w:rPr>
        <w:t>25 процентов;</w:t>
      </w:r>
    </w:p>
    <w:p w:rsidR="00561E79" w:rsidRPr="00561E79" w:rsidRDefault="00561E79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1E79">
        <w:rPr>
          <w:rFonts w:ascii="Times New Roman" w:hAnsi="Times New Roman"/>
          <w:sz w:val="28"/>
          <w:szCs w:val="28"/>
        </w:rPr>
        <w:t>8) наличие фактически произведенных затрат на мероприятия, указанные в пункте 5 Порядка;</w:t>
      </w:r>
    </w:p>
    <w:p w:rsidR="00561E79" w:rsidRPr="00561E79" w:rsidRDefault="00561E79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1E79">
        <w:rPr>
          <w:rFonts w:ascii="Times New Roman" w:hAnsi="Times New Roman"/>
          <w:sz w:val="28"/>
          <w:szCs w:val="28"/>
        </w:rPr>
        <w:lastRenderedPageBreak/>
        <w:t>9) отсутствие задолженности по уплате налогов, сборов, пеней и налоговых санкций, подлежащих уплате в соответствии с законодательством Российской Федерации;</w:t>
      </w:r>
    </w:p>
    <w:p w:rsidR="00561E79" w:rsidRPr="00561E79" w:rsidRDefault="00561E79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1E79">
        <w:rPr>
          <w:rFonts w:ascii="Times New Roman" w:hAnsi="Times New Roman"/>
          <w:sz w:val="28"/>
          <w:szCs w:val="28"/>
        </w:rPr>
        <w:t>10) организация не находится в состоянии ликвидации и не имеет решения Арбитражного суда Свердловской области о признании ее банкротом и об открытии конкурсного производства;</w:t>
      </w:r>
    </w:p>
    <w:p w:rsidR="00561E79" w:rsidRDefault="00561E79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1E79">
        <w:rPr>
          <w:rFonts w:ascii="Times New Roman" w:hAnsi="Times New Roman"/>
          <w:sz w:val="28"/>
          <w:szCs w:val="28"/>
        </w:rPr>
        <w:t>11) отсутствие у работодателя просроченной задолженности по выплате заработной платы.</w:t>
      </w:r>
    </w:p>
    <w:p w:rsidR="00AD77B9" w:rsidRPr="00AD77B9" w:rsidRDefault="00D26C62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AD77B9" w:rsidRPr="00AD77B9">
        <w:rPr>
          <w:rFonts w:ascii="Times New Roman" w:hAnsi="Times New Roman"/>
          <w:sz w:val="28"/>
          <w:szCs w:val="28"/>
        </w:rPr>
        <w:t>Для получения субсидии организация представляет в Министерство следующие документы:</w:t>
      </w:r>
    </w:p>
    <w:p w:rsidR="00F30D5A" w:rsidRPr="00F30D5A" w:rsidRDefault="00AD77B9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77B9">
        <w:rPr>
          <w:rFonts w:ascii="Times New Roman" w:hAnsi="Times New Roman"/>
          <w:sz w:val="28"/>
          <w:szCs w:val="28"/>
        </w:rPr>
        <w:t>1) </w:t>
      </w:r>
      <w:hyperlink r:id="rId8" w:history="1">
        <w:r w:rsidR="00F30D5A" w:rsidRPr="00F30D5A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заявку</w:t>
        </w:r>
      </w:hyperlink>
      <w:r w:rsidR="00F30D5A" w:rsidRPr="00F30D5A">
        <w:rPr>
          <w:rFonts w:ascii="Times New Roman" w:hAnsi="Times New Roman"/>
          <w:sz w:val="28"/>
          <w:szCs w:val="28"/>
        </w:rPr>
        <w:t xml:space="preserve"> на предоставление субсидии по форме согласно приложению к Порядку, подписанную руководителем и заверенную печатью организации;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>2) копию устава организации (с предъявлением оригинала);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 xml:space="preserve">3) выписку из Единого государственного реестра юридических лиц, выданную органами Федеральной налоговой службы не ранее чем за </w:t>
      </w:r>
      <w:r w:rsidR="00AC25B7">
        <w:rPr>
          <w:rFonts w:ascii="Times New Roman" w:hAnsi="Times New Roman"/>
          <w:sz w:val="28"/>
          <w:szCs w:val="28"/>
        </w:rPr>
        <w:t xml:space="preserve">                     </w:t>
      </w:r>
      <w:r w:rsidRPr="00F30D5A">
        <w:rPr>
          <w:rFonts w:ascii="Times New Roman" w:hAnsi="Times New Roman"/>
          <w:sz w:val="28"/>
          <w:szCs w:val="28"/>
        </w:rPr>
        <w:t>1 календарный месяц до дня начала приема заявок;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>4) копию свидетельства о постановке на учет в налоговом органе;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>5) документы, подтверждающие полномочия руководителя организации;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>6) сведения о фактической численности инвалидов, работающих в организации, и фактической численности работников по состоянию на день подачи заявки, подписанные руководителем и заверенные печатью организации;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>7) сведения о доле расходов на оплату труда инвалидов в общих расходах на оплату труда за период с начала года до дня подачи заявки, подписанные руководителем и заверенные печатью организации;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>8) копии годовой бухгалтерской отчетности за последние два года с отметкой налогового органа по форме, утвержденной Министерством финансов Российской Федерации, заверенные руководителем и печатью организации;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 xml:space="preserve">9) копии документов (договоры, проектно-сметная документация, счета, счета-фактуры, товарные накладные, акты приемки выполненных работ), подтверждающих фактические затраты на мероприятия, указанные в </w:t>
      </w:r>
      <w:hyperlink r:id="rId9" w:history="1">
        <w:r w:rsidRPr="00AC25B7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пункте 5</w:t>
        </w:r>
      </w:hyperlink>
      <w:r w:rsidRPr="00AC25B7">
        <w:rPr>
          <w:rFonts w:ascii="Times New Roman" w:hAnsi="Times New Roman"/>
          <w:sz w:val="28"/>
          <w:szCs w:val="28"/>
        </w:rPr>
        <w:t xml:space="preserve"> </w:t>
      </w:r>
      <w:r w:rsidRPr="00F30D5A">
        <w:rPr>
          <w:rFonts w:ascii="Times New Roman" w:hAnsi="Times New Roman"/>
          <w:sz w:val="28"/>
          <w:szCs w:val="28"/>
        </w:rPr>
        <w:t>Порядка, подписанные руководителем и заверенные печатью организации, с представлением оригиналов;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>10) документы, выданные органами Федеральной налоговой службы, подтверждающие отсутствие задолженности по уплате налогов, сборов, пеней и налоговых санкций, подлежащих уплате в соответствии с нормами законодательства Российской Федерации, не ранее чем за 1 календарный месяц до дня начала приема заявок;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>11) справку об отсутствии просроченной задолженности по выплате заработной платы, подписанную руководителем и заверенную печатью организации;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t>12) информацию об эффективности проведенных мероприятий и их влиянии на сохранение и модернизацию рабочих мест для инвалидов с указанием количества рабочих мест для инвалидов, а также количества сохраненных и модернизированных рабочих мест для инвалидов, подписанную руководителем и заверенную печатью организации;</w:t>
      </w:r>
    </w:p>
    <w:p w:rsidR="00F30D5A" w:rsidRPr="00F30D5A" w:rsidRDefault="00F30D5A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0D5A">
        <w:rPr>
          <w:rFonts w:ascii="Times New Roman" w:hAnsi="Times New Roman"/>
          <w:sz w:val="28"/>
          <w:szCs w:val="28"/>
        </w:rPr>
        <w:lastRenderedPageBreak/>
        <w:t>13) информацию о динамике списочной и среднесписочной численности инвалидов, работающих в организации, за 3 предыдущих года.</w:t>
      </w:r>
    </w:p>
    <w:p w:rsidR="00C234E4" w:rsidRPr="00C234E4" w:rsidRDefault="00D26C62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BE14C2" w:rsidRPr="00E25D2C">
        <w:rPr>
          <w:rFonts w:ascii="Times New Roman" w:hAnsi="Times New Roman"/>
          <w:sz w:val="28"/>
          <w:szCs w:val="28"/>
        </w:rPr>
        <w:t>Зая</w:t>
      </w:r>
      <w:r w:rsidR="00BE14C2">
        <w:rPr>
          <w:rFonts w:ascii="Times New Roman" w:hAnsi="Times New Roman"/>
          <w:sz w:val="28"/>
          <w:szCs w:val="28"/>
        </w:rPr>
        <w:t xml:space="preserve">вки принимаются </w:t>
      </w:r>
      <w:r w:rsidR="004C643C">
        <w:rPr>
          <w:rFonts w:ascii="Times New Roman" w:hAnsi="Times New Roman"/>
          <w:sz w:val="28"/>
          <w:szCs w:val="28"/>
        </w:rPr>
        <w:t xml:space="preserve">с </w:t>
      </w:r>
      <w:r w:rsidR="0071159C">
        <w:rPr>
          <w:rFonts w:ascii="Times New Roman" w:hAnsi="Times New Roman"/>
          <w:sz w:val="28"/>
          <w:szCs w:val="28"/>
        </w:rPr>
        <w:t>24</w:t>
      </w:r>
      <w:r w:rsidR="00BE14C2" w:rsidRPr="00686B79">
        <w:rPr>
          <w:rFonts w:ascii="Times New Roman" w:hAnsi="Times New Roman"/>
          <w:sz w:val="28"/>
          <w:szCs w:val="28"/>
        </w:rPr>
        <w:t xml:space="preserve"> </w:t>
      </w:r>
      <w:r w:rsidR="00AC4F92">
        <w:rPr>
          <w:rFonts w:ascii="Times New Roman" w:hAnsi="Times New Roman"/>
          <w:sz w:val="28"/>
          <w:szCs w:val="28"/>
        </w:rPr>
        <w:t>июн</w:t>
      </w:r>
      <w:r w:rsidR="002F6D90">
        <w:rPr>
          <w:rFonts w:ascii="Times New Roman" w:hAnsi="Times New Roman"/>
          <w:sz w:val="28"/>
          <w:szCs w:val="28"/>
        </w:rPr>
        <w:t>я 2015</w:t>
      </w:r>
      <w:r w:rsidR="00BE14C2" w:rsidRPr="00686B79">
        <w:rPr>
          <w:rFonts w:ascii="Times New Roman" w:hAnsi="Times New Roman"/>
          <w:sz w:val="28"/>
          <w:szCs w:val="28"/>
        </w:rPr>
        <w:t xml:space="preserve"> года по</w:t>
      </w:r>
      <w:r w:rsidR="00686B79" w:rsidRPr="00686B79">
        <w:rPr>
          <w:rFonts w:ascii="Times New Roman" w:hAnsi="Times New Roman"/>
          <w:sz w:val="28"/>
          <w:szCs w:val="28"/>
        </w:rPr>
        <w:t xml:space="preserve"> </w:t>
      </w:r>
      <w:r w:rsidR="0071159C">
        <w:rPr>
          <w:rFonts w:ascii="Times New Roman" w:hAnsi="Times New Roman"/>
          <w:sz w:val="28"/>
          <w:szCs w:val="28"/>
        </w:rPr>
        <w:t>23</w:t>
      </w:r>
      <w:bookmarkStart w:id="0" w:name="_GoBack"/>
      <w:bookmarkEnd w:id="0"/>
      <w:r w:rsidR="00E63608" w:rsidRPr="00686B79">
        <w:rPr>
          <w:rFonts w:ascii="Times New Roman" w:hAnsi="Times New Roman"/>
          <w:sz w:val="28"/>
          <w:szCs w:val="28"/>
        </w:rPr>
        <w:t xml:space="preserve"> </w:t>
      </w:r>
      <w:r w:rsidR="00AC4F92">
        <w:rPr>
          <w:rFonts w:ascii="Times New Roman" w:hAnsi="Times New Roman"/>
          <w:sz w:val="28"/>
          <w:szCs w:val="28"/>
        </w:rPr>
        <w:t>июля 2015</w:t>
      </w:r>
      <w:r w:rsidR="00E63608" w:rsidRPr="00686B79">
        <w:rPr>
          <w:rFonts w:ascii="Times New Roman" w:hAnsi="Times New Roman"/>
          <w:sz w:val="28"/>
          <w:szCs w:val="28"/>
        </w:rPr>
        <w:t xml:space="preserve"> года включительно</w:t>
      </w:r>
      <w:r w:rsidR="00E63608">
        <w:rPr>
          <w:rFonts w:ascii="Times New Roman" w:hAnsi="Times New Roman"/>
          <w:sz w:val="28"/>
          <w:szCs w:val="28"/>
        </w:rPr>
        <w:t xml:space="preserve"> </w:t>
      </w:r>
      <w:r w:rsidR="00BE14C2">
        <w:rPr>
          <w:rFonts w:ascii="Times New Roman" w:hAnsi="Times New Roman"/>
          <w:sz w:val="28"/>
          <w:szCs w:val="28"/>
        </w:rPr>
        <w:t>по адресу: г. Екатеринбург,</w:t>
      </w:r>
      <w:r>
        <w:rPr>
          <w:rFonts w:ascii="Times New Roman" w:hAnsi="Times New Roman"/>
          <w:sz w:val="28"/>
          <w:szCs w:val="28"/>
        </w:rPr>
        <w:t xml:space="preserve"> </w:t>
      </w:r>
      <w:r w:rsidR="00BE14C2">
        <w:rPr>
          <w:rFonts w:ascii="Times New Roman" w:hAnsi="Times New Roman"/>
          <w:sz w:val="28"/>
          <w:szCs w:val="28"/>
        </w:rPr>
        <w:t xml:space="preserve">ул. Большакова, д.105, </w:t>
      </w:r>
      <w:r w:rsidR="00C234E4" w:rsidRPr="00C234E4">
        <w:rPr>
          <w:rFonts w:ascii="Times New Roman" w:hAnsi="Times New Roman"/>
          <w:sz w:val="28"/>
          <w:szCs w:val="28"/>
        </w:rPr>
        <w:t xml:space="preserve">кабинет № 135 (№ 122), в рабочие дни с 10.00 часов до 17.00 часов (в  пятницу с 10.00 часов до 16.00 часов), перерыв с 13.00 часов до 14.00 часов. </w:t>
      </w:r>
    </w:p>
    <w:p w:rsidR="00124268" w:rsidRDefault="003942EA" w:rsidP="00C234E4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Контактные</w:t>
      </w:r>
      <w:r w:rsidR="00C234E4">
        <w:rPr>
          <w:rFonts w:ascii="Times New Roman" w:hAnsi="Times New Roman"/>
          <w:sz w:val="28"/>
          <w:szCs w:val="28"/>
        </w:rPr>
        <w:t xml:space="preserve"> телефон</w:t>
      </w:r>
      <w:r>
        <w:rPr>
          <w:rFonts w:ascii="Times New Roman" w:hAnsi="Times New Roman"/>
          <w:sz w:val="28"/>
          <w:szCs w:val="28"/>
        </w:rPr>
        <w:t>ы</w:t>
      </w:r>
      <w:r w:rsidR="00C234E4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(343)312-00-08(доб.138) - </w:t>
      </w:r>
      <w:r w:rsidR="00C234E4" w:rsidRPr="00C234E4">
        <w:rPr>
          <w:rFonts w:ascii="Times New Roman" w:hAnsi="Times New Roman"/>
          <w:sz w:val="28"/>
          <w:szCs w:val="28"/>
        </w:rPr>
        <w:t>Саксонова Елена Викторовна</w:t>
      </w:r>
      <w:r>
        <w:rPr>
          <w:rFonts w:ascii="Times New Roman" w:hAnsi="Times New Roman"/>
          <w:sz w:val="28"/>
          <w:szCs w:val="28"/>
        </w:rPr>
        <w:t>, (343)</w:t>
      </w:r>
      <w:r w:rsidR="00C234E4" w:rsidRPr="00C234E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12-00-08</w:t>
      </w:r>
      <w:r w:rsidR="00C234E4" w:rsidRPr="00C234E4">
        <w:rPr>
          <w:rFonts w:ascii="Times New Roman" w:hAnsi="Times New Roman"/>
          <w:sz w:val="28"/>
          <w:szCs w:val="28"/>
        </w:rPr>
        <w:t>(доб.013</w:t>
      </w:r>
      <w:r>
        <w:rPr>
          <w:rFonts w:ascii="Times New Roman" w:hAnsi="Times New Roman"/>
          <w:sz w:val="28"/>
          <w:szCs w:val="28"/>
        </w:rPr>
        <w:t>) - Новоселова Ирина Владимировна</w:t>
      </w:r>
      <w:r w:rsidR="00C234E4" w:rsidRPr="00C234E4">
        <w:rPr>
          <w:rFonts w:ascii="Times New Roman" w:hAnsi="Times New Roman"/>
          <w:sz w:val="28"/>
          <w:szCs w:val="28"/>
        </w:rPr>
        <w:t>.</w:t>
      </w:r>
    </w:p>
    <w:sectPr w:rsidR="00124268" w:rsidSect="00CF21FA">
      <w:headerReference w:type="default" r:id="rId10"/>
      <w:pgSz w:w="11906" w:h="16838"/>
      <w:pgMar w:top="851" w:right="851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AE2" w:rsidRDefault="006A5AE2" w:rsidP="00CF21FA">
      <w:pPr>
        <w:spacing w:after="0" w:line="240" w:lineRule="auto"/>
      </w:pPr>
      <w:r>
        <w:separator/>
      </w:r>
    </w:p>
  </w:endnote>
  <w:endnote w:type="continuationSeparator" w:id="0">
    <w:p w:rsidR="006A5AE2" w:rsidRDefault="006A5AE2" w:rsidP="00CF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AE2" w:rsidRDefault="006A5AE2" w:rsidP="00CF21FA">
      <w:pPr>
        <w:spacing w:after="0" w:line="240" w:lineRule="auto"/>
      </w:pPr>
      <w:r>
        <w:separator/>
      </w:r>
    </w:p>
  </w:footnote>
  <w:footnote w:type="continuationSeparator" w:id="0">
    <w:p w:rsidR="006A5AE2" w:rsidRDefault="006A5AE2" w:rsidP="00CF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8113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CF21FA" w:rsidRPr="00CF21FA" w:rsidRDefault="00CF21FA">
        <w:pPr>
          <w:pStyle w:val="a7"/>
          <w:jc w:val="center"/>
          <w:rPr>
            <w:rFonts w:ascii="Times New Roman" w:hAnsi="Times New Roman"/>
            <w:sz w:val="28"/>
            <w:szCs w:val="28"/>
          </w:rPr>
        </w:pPr>
        <w:r w:rsidRPr="00CF21FA">
          <w:rPr>
            <w:rFonts w:ascii="Times New Roman" w:hAnsi="Times New Roman"/>
            <w:sz w:val="28"/>
            <w:szCs w:val="28"/>
          </w:rPr>
          <w:fldChar w:fldCharType="begin"/>
        </w:r>
        <w:r w:rsidRPr="00CF21F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CF21FA">
          <w:rPr>
            <w:rFonts w:ascii="Times New Roman" w:hAnsi="Times New Roman"/>
            <w:sz w:val="28"/>
            <w:szCs w:val="28"/>
          </w:rPr>
          <w:fldChar w:fldCharType="separate"/>
        </w:r>
        <w:r w:rsidR="0071159C">
          <w:rPr>
            <w:rFonts w:ascii="Times New Roman" w:hAnsi="Times New Roman"/>
            <w:noProof/>
            <w:sz w:val="28"/>
            <w:szCs w:val="28"/>
          </w:rPr>
          <w:t>3</w:t>
        </w:r>
        <w:r w:rsidRPr="00CF21F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F21FA" w:rsidRDefault="00CF21F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F54EE"/>
    <w:multiLevelType w:val="hybridMultilevel"/>
    <w:tmpl w:val="C5EA3344"/>
    <w:lvl w:ilvl="0" w:tplc="0A800ABE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0FC5EA0"/>
    <w:multiLevelType w:val="multilevel"/>
    <w:tmpl w:val="1F08C0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">
    <w:nsid w:val="6E6B4A09"/>
    <w:multiLevelType w:val="hybridMultilevel"/>
    <w:tmpl w:val="F06E5F0A"/>
    <w:lvl w:ilvl="0" w:tplc="E110B09C">
      <w:start w:val="6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46"/>
    <w:rsid w:val="00026385"/>
    <w:rsid w:val="00064B03"/>
    <w:rsid w:val="0008369A"/>
    <w:rsid w:val="000E6106"/>
    <w:rsid w:val="00124268"/>
    <w:rsid w:val="001B2396"/>
    <w:rsid w:val="001B3EAF"/>
    <w:rsid w:val="00241AA6"/>
    <w:rsid w:val="00293241"/>
    <w:rsid w:val="002B4A93"/>
    <w:rsid w:val="002F6D90"/>
    <w:rsid w:val="0030671C"/>
    <w:rsid w:val="00316B69"/>
    <w:rsid w:val="003934D4"/>
    <w:rsid w:val="003942EA"/>
    <w:rsid w:val="00444F30"/>
    <w:rsid w:val="00471278"/>
    <w:rsid w:val="004B1AF0"/>
    <w:rsid w:val="004C643C"/>
    <w:rsid w:val="00537C8E"/>
    <w:rsid w:val="00561E79"/>
    <w:rsid w:val="00576E28"/>
    <w:rsid w:val="00686B79"/>
    <w:rsid w:val="006A5AE2"/>
    <w:rsid w:val="0071159C"/>
    <w:rsid w:val="007F6684"/>
    <w:rsid w:val="00824518"/>
    <w:rsid w:val="008F646A"/>
    <w:rsid w:val="009654B9"/>
    <w:rsid w:val="0098611A"/>
    <w:rsid w:val="009D11DF"/>
    <w:rsid w:val="009D414C"/>
    <w:rsid w:val="00A44D3D"/>
    <w:rsid w:val="00A47AD9"/>
    <w:rsid w:val="00AA7953"/>
    <w:rsid w:val="00AC25B7"/>
    <w:rsid w:val="00AC4F92"/>
    <w:rsid w:val="00AD77B9"/>
    <w:rsid w:val="00B9022C"/>
    <w:rsid w:val="00B9678D"/>
    <w:rsid w:val="00BE14C2"/>
    <w:rsid w:val="00C234E4"/>
    <w:rsid w:val="00CF21FA"/>
    <w:rsid w:val="00D26C62"/>
    <w:rsid w:val="00D65F46"/>
    <w:rsid w:val="00D71A2E"/>
    <w:rsid w:val="00DD22C5"/>
    <w:rsid w:val="00E34B1F"/>
    <w:rsid w:val="00E63608"/>
    <w:rsid w:val="00E97487"/>
    <w:rsid w:val="00EF04F3"/>
    <w:rsid w:val="00F30D5A"/>
    <w:rsid w:val="00F3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39CCAB7B6AFEEC2A20F89C13A0A4C7026ADF4922469958F392DFF65FB393CFCAE53CFC2306B66D4700EB8F19Z7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39CCAB7B6AFEEC2A20F89C13A0A4C7026ADF4922469958F392DFF65FB393CFCAE53CFC2306B66D4700EB8919Z4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60</cp:revision>
  <cp:lastPrinted>2014-08-19T07:13:00Z</cp:lastPrinted>
  <dcterms:created xsi:type="dcterms:W3CDTF">2013-08-15T02:38:00Z</dcterms:created>
  <dcterms:modified xsi:type="dcterms:W3CDTF">2015-06-22T06:14:00Z</dcterms:modified>
</cp:coreProperties>
</file>