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912" w:rsidRPr="007E3E22" w:rsidRDefault="00187912" w:rsidP="0018791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Liberation Serif" w:hAnsi="Liberation Serif"/>
          <w:color w:val="333333"/>
        </w:rPr>
      </w:pPr>
      <w:r w:rsidRPr="007E3E22">
        <w:rPr>
          <w:rStyle w:val="a4"/>
          <w:rFonts w:ascii="Liberation Serif" w:hAnsi="Liberation Serif"/>
          <w:color w:val="333333"/>
        </w:rPr>
        <w:t>Компенсация расходов на оплату проезда по территории Российской Федерации (туда и обратно) реабилитированным гражданам</w:t>
      </w:r>
    </w:p>
    <w:p w:rsidR="00187912" w:rsidRPr="007B4C70" w:rsidRDefault="00187912" w:rsidP="007E3E22">
      <w:pPr>
        <w:pStyle w:val="a3"/>
        <w:shd w:val="clear" w:color="auto" w:fill="FFFFFF"/>
        <w:spacing w:before="0" w:beforeAutospacing="0" w:after="150" w:afterAutospacing="0"/>
        <w:rPr>
          <w:rFonts w:ascii="Liberation Serif" w:hAnsi="Liberation Serif"/>
          <w:color w:val="333333"/>
          <w:sz w:val="20"/>
          <w:szCs w:val="20"/>
          <w:u w:val="single"/>
        </w:rPr>
      </w:pPr>
      <w:r w:rsidRPr="007B4C70">
        <w:rPr>
          <w:rStyle w:val="a4"/>
          <w:rFonts w:ascii="Liberation Serif" w:hAnsi="Liberation Serif"/>
          <w:color w:val="333333"/>
          <w:sz w:val="20"/>
          <w:szCs w:val="20"/>
          <w:u w:val="single"/>
        </w:rPr>
        <w:t>Нормативные акты</w:t>
      </w:r>
      <w:r w:rsidR="007E3E22" w:rsidRPr="007B4C70">
        <w:rPr>
          <w:rStyle w:val="a4"/>
          <w:rFonts w:ascii="Liberation Serif" w:hAnsi="Liberation Serif"/>
          <w:color w:val="333333"/>
          <w:sz w:val="20"/>
          <w:szCs w:val="20"/>
          <w:u w:val="single"/>
        </w:rPr>
        <w:t>:</w:t>
      </w:r>
    </w:p>
    <w:p w:rsidR="007E3E22" w:rsidRPr="007B4C70" w:rsidRDefault="00187912" w:rsidP="00C5551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357"/>
        <w:jc w:val="both"/>
        <w:rPr>
          <w:rFonts w:ascii="Liberation Serif" w:hAnsi="Liberation Serif"/>
          <w:color w:val="333333"/>
          <w:sz w:val="20"/>
          <w:szCs w:val="20"/>
        </w:rPr>
      </w:pPr>
      <w:r w:rsidRPr="007B4C70">
        <w:rPr>
          <w:rFonts w:ascii="Liberation Serif" w:hAnsi="Liberation Serif"/>
          <w:color w:val="333333"/>
          <w:sz w:val="20"/>
          <w:szCs w:val="20"/>
        </w:rPr>
        <w:t>Закон Свердловской области от 25.11.2004 N 191-ОЗ "О социальной поддержке реабилитированных лиц и лиц, признанных пострадавшими от политических репрессий, в Свердловской области"</w:t>
      </w:r>
      <w:r w:rsidR="007E3E22" w:rsidRPr="007B4C70">
        <w:rPr>
          <w:rFonts w:ascii="Liberation Serif" w:hAnsi="Liberation Serif"/>
          <w:color w:val="333333"/>
          <w:sz w:val="20"/>
          <w:szCs w:val="20"/>
        </w:rPr>
        <w:t>.</w:t>
      </w:r>
    </w:p>
    <w:p w:rsidR="00187912" w:rsidRPr="007B4C70" w:rsidRDefault="00187912" w:rsidP="00C5551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357"/>
        <w:jc w:val="both"/>
        <w:rPr>
          <w:rFonts w:ascii="Liberation Serif" w:hAnsi="Liberation Serif"/>
          <w:color w:val="333333"/>
          <w:sz w:val="20"/>
          <w:szCs w:val="20"/>
        </w:rPr>
      </w:pPr>
      <w:r w:rsidRPr="007B4C70">
        <w:rPr>
          <w:rFonts w:ascii="Liberation Serif" w:hAnsi="Liberation Serif"/>
          <w:color w:val="333333"/>
          <w:sz w:val="20"/>
          <w:szCs w:val="20"/>
        </w:rPr>
        <w:t>Постановление Правительства Свердловской области от 28.12.2004 N 1178-ПП «О реализации мер социальной поддержки в соответствии с Областными законами... "О социальной поддержке реабилитированных лиц и лиц, признанных пострадавшими от политических репрессий, в Свердловской области"…»</w:t>
      </w:r>
      <w:r w:rsidR="007E3E22" w:rsidRPr="007B4C70">
        <w:rPr>
          <w:rFonts w:ascii="Liberation Serif" w:hAnsi="Liberation Serif"/>
          <w:color w:val="333333"/>
          <w:sz w:val="20"/>
          <w:szCs w:val="20"/>
        </w:rPr>
        <w:t>.</w:t>
      </w:r>
    </w:p>
    <w:p w:rsidR="007E3E22" w:rsidRPr="007B4C70" w:rsidRDefault="007E3E22" w:rsidP="00C5551C">
      <w:pPr>
        <w:pStyle w:val="a6"/>
        <w:numPr>
          <w:ilvl w:val="0"/>
          <w:numId w:val="1"/>
        </w:numPr>
        <w:shd w:val="clear" w:color="auto" w:fill="FFFFFF"/>
        <w:spacing w:after="240" w:line="240" w:lineRule="auto"/>
        <w:ind w:left="0" w:firstLine="360"/>
        <w:jc w:val="both"/>
        <w:textAlignment w:val="baseline"/>
        <w:outlineLvl w:val="0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  <w:r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Административный регламент о предоставлении государственной услуги "Предоставление компенсации расходов на оплату проезда </w:t>
      </w:r>
      <w:r w:rsidR="004712E0"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(туда и обратно) по территории РФ один раз в календарный год на железнодорожном транспорте общего пользования в поездах дальнего следования или воздушном транспорте в размере стоимости проезда </w:t>
      </w:r>
      <w:r w:rsidR="00C5551C" w:rsidRPr="007B4C70">
        <w:rPr>
          <w:rFonts w:ascii="Liberation Serif" w:hAnsi="Liberation Serif"/>
          <w:sz w:val="20"/>
          <w:szCs w:val="20"/>
        </w:rPr>
        <w:t xml:space="preserve"> железнодорожным транспортом общего пользования по кратчайшему маршруту от ближайшей к месту отправления железнодорожной станции до ближайшей к месту назначения железнодорожной станции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расходов"</w:t>
      </w:r>
      <w:r w:rsidR="004712E0"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 </w:t>
      </w:r>
      <w:r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(приказ Министерства социальной политики Свердловской области от 1</w:t>
      </w:r>
      <w:r w:rsidR="004712E0"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9</w:t>
      </w:r>
      <w:r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 января 20</w:t>
      </w:r>
      <w:r w:rsidR="004712E0"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17</w:t>
      </w:r>
      <w:r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 года N </w:t>
      </w:r>
      <w:r w:rsidR="004712E0"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3</w:t>
      </w:r>
      <w:r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2).</w:t>
      </w:r>
    </w:p>
    <w:p w:rsidR="00C5551C" w:rsidRPr="007B4C70" w:rsidRDefault="00C5551C" w:rsidP="00C5551C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u w:val="single"/>
          <w:lang w:eastAsia="ru-RU"/>
        </w:rPr>
      </w:pPr>
      <w:r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u w:val="single"/>
          <w:lang w:eastAsia="ru-RU"/>
        </w:rPr>
        <w:t>Компенсация расходов предоставляется при соблюдении следующих условий:</w:t>
      </w:r>
    </w:p>
    <w:p w:rsidR="00C205C5" w:rsidRPr="007B4C70" w:rsidRDefault="00C205C5" w:rsidP="0041008C">
      <w:pPr>
        <w:pStyle w:val="a3"/>
        <w:shd w:val="clear" w:color="auto" w:fill="FFFFFF"/>
        <w:spacing w:before="0" w:beforeAutospacing="0" w:after="120" w:afterAutospacing="0"/>
        <w:jc w:val="both"/>
        <w:rPr>
          <w:rFonts w:ascii="Liberation Serif" w:hAnsi="Liberation Serif"/>
          <w:color w:val="333333"/>
          <w:sz w:val="20"/>
          <w:szCs w:val="20"/>
        </w:rPr>
      </w:pPr>
      <w:r w:rsidRPr="007B4C70">
        <w:rPr>
          <w:rStyle w:val="a5"/>
          <w:rFonts w:ascii="Liberation Serif" w:hAnsi="Liberation Serif"/>
          <w:i w:val="0"/>
          <w:color w:val="333333"/>
          <w:sz w:val="20"/>
          <w:szCs w:val="20"/>
        </w:rPr>
        <w:t>Компенсации подлежат расходы реабилитированного гражданина, проживающего на территории Свердловской области, на оплату проезда один раз в год </w:t>
      </w:r>
      <w:r w:rsidRPr="007B4C70">
        <w:rPr>
          <w:rFonts w:ascii="Liberation Serif" w:hAnsi="Liberation Serif"/>
          <w:color w:val="333333"/>
          <w:sz w:val="20"/>
          <w:szCs w:val="20"/>
        </w:rPr>
        <w:t>в календарный год </w:t>
      </w:r>
      <w:r w:rsidRPr="007B4C70">
        <w:rPr>
          <w:rStyle w:val="a5"/>
          <w:rFonts w:ascii="Liberation Serif" w:hAnsi="Liberation Serif"/>
          <w:i w:val="0"/>
          <w:color w:val="333333"/>
          <w:sz w:val="20"/>
          <w:szCs w:val="20"/>
        </w:rPr>
        <w:t>(туда и обратно)</w:t>
      </w:r>
      <w:r w:rsidRPr="007B4C70">
        <w:rPr>
          <w:rFonts w:ascii="Liberation Serif" w:hAnsi="Liberation Serif"/>
          <w:color w:val="333333"/>
          <w:sz w:val="20"/>
          <w:szCs w:val="20"/>
        </w:rPr>
        <w:t>:</w:t>
      </w:r>
    </w:p>
    <w:p w:rsidR="00C205C5" w:rsidRPr="007B4C70" w:rsidRDefault="00C205C5" w:rsidP="00C205C5">
      <w:pPr>
        <w:pStyle w:val="a3"/>
        <w:shd w:val="clear" w:color="auto" w:fill="FFFFFF"/>
        <w:spacing w:before="0" w:beforeAutospacing="0" w:after="0" w:afterAutospacing="0"/>
        <w:ind w:left="709" w:hanging="142"/>
        <w:jc w:val="both"/>
        <w:rPr>
          <w:rFonts w:ascii="Liberation Serif" w:hAnsi="Liberation Serif"/>
          <w:color w:val="333333"/>
          <w:sz w:val="20"/>
          <w:szCs w:val="20"/>
        </w:rPr>
      </w:pPr>
      <w:r w:rsidRPr="007B4C70">
        <w:rPr>
          <w:rFonts w:ascii="Liberation Serif" w:hAnsi="Liberation Serif"/>
          <w:color w:val="333333"/>
          <w:sz w:val="20"/>
          <w:szCs w:val="20"/>
        </w:rPr>
        <w:t>- на железнодорожном транспорте общего пользования в поездах дальнего следования;</w:t>
      </w:r>
    </w:p>
    <w:p w:rsidR="00C205C5" w:rsidRPr="007B4C70" w:rsidRDefault="00C205C5" w:rsidP="00C205C5">
      <w:pPr>
        <w:pStyle w:val="a3"/>
        <w:shd w:val="clear" w:color="auto" w:fill="FFFFFF"/>
        <w:spacing w:before="0" w:beforeAutospacing="0" w:after="0" w:afterAutospacing="0"/>
        <w:ind w:left="851" w:hanging="284"/>
        <w:jc w:val="both"/>
        <w:rPr>
          <w:rFonts w:ascii="Liberation Serif" w:hAnsi="Liberation Serif"/>
          <w:color w:val="333333"/>
          <w:sz w:val="20"/>
          <w:szCs w:val="20"/>
        </w:rPr>
      </w:pPr>
      <w:r w:rsidRPr="007B4C70">
        <w:rPr>
          <w:rFonts w:ascii="Liberation Serif" w:hAnsi="Liberation Serif"/>
          <w:color w:val="333333"/>
          <w:sz w:val="20"/>
          <w:szCs w:val="20"/>
        </w:rPr>
        <w:t>-</w:t>
      </w:r>
      <w:proofErr w:type="gramStart"/>
      <w:r w:rsidRPr="007B4C70">
        <w:rPr>
          <w:rFonts w:ascii="Liberation Serif" w:hAnsi="Liberation Serif"/>
          <w:color w:val="333333"/>
          <w:sz w:val="20"/>
          <w:szCs w:val="20"/>
        </w:rPr>
        <w:t>на  воздушном</w:t>
      </w:r>
      <w:proofErr w:type="gramEnd"/>
      <w:r w:rsidRPr="007B4C70">
        <w:rPr>
          <w:rFonts w:ascii="Liberation Serif" w:hAnsi="Liberation Serif"/>
          <w:color w:val="333333"/>
          <w:sz w:val="20"/>
          <w:szCs w:val="20"/>
        </w:rPr>
        <w:t xml:space="preserve"> транспорте.</w:t>
      </w:r>
    </w:p>
    <w:p w:rsidR="00C205C5" w:rsidRPr="007B4C70" w:rsidRDefault="00C205C5" w:rsidP="00C205C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</w:p>
    <w:p w:rsidR="00C205C5" w:rsidRPr="007B4C70" w:rsidRDefault="00C205C5" w:rsidP="00C205C5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  <w:r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Компенсация расходов предоставляется в размере ста процентов расходов на оплату проезда на</w:t>
      </w:r>
      <w:r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 основании проездных документов.</w:t>
      </w:r>
    </w:p>
    <w:p w:rsidR="00187912" w:rsidRPr="007B4C70" w:rsidRDefault="00187912" w:rsidP="0041008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/>
          <w:color w:val="333333"/>
          <w:sz w:val="20"/>
          <w:szCs w:val="20"/>
        </w:rPr>
      </w:pPr>
      <w:r w:rsidRPr="007B4C70">
        <w:rPr>
          <w:rFonts w:ascii="Liberation Serif" w:hAnsi="Liberation Serif"/>
          <w:color w:val="333333"/>
          <w:sz w:val="20"/>
          <w:szCs w:val="20"/>
        </w:rPr>
        <w:t>Размер компенсации расходов на оплату проезда определяется в размере </w:t>
      </w:r>
      <w:r w:rsidRPr="007B4C70">
        <w:rPr>
          <w:rFonts w:ascii="Liberation Serif" w:hAnsi="Liberation Serif"/>
          <w:color w:val="333333"/>
          <w:sz w:val="20"/>
          <w:szCs w:val="20"/>
          <w:u w:val="single"/>
        </w:rPr>
        <w:t>фактически понесенных расходов</w:t>
      </w:r>
      <w:r w:rsidRPr="007B4C70">
        <w:rPr>
          <w:rFonts w:ascii="Liberation Serif" w:hAnsi="Liberation Serif"/>
          <w:color w:val="333333"/>
          <w:sz w:val="20"/>
          <w:szCs w:val="20"/>
        </w:rPr>
        <w:t>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комфортности).</w:t>
      </w:r>
    </w:p>
    <w:p w:rsidR="0041008C" w:rsidRPr="007B4C70" w:rsidRDefault="0041008C" w:rsidP="0041008C">
      <w:pPr>
        <w:spacing w:after="0" w:line="240" w:lineRule="auto"/>
        <w:ind w:firstLine="708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  <w:r w:rsidRPr="007B4C70">
        <w:rPr>
          <w:rFonts w:ascii="Liberation Serif" w:hAnsi="Liberation Serif"/>
          <w:color w:val="000000"/>
          <w:sz w:val="20"/>
          <w:szCs w:val="20"/>
          <w:shd w:val="clear" w:color="auto" w:fill="FFFFFF"/>
        </w:rPr>
        <w:t>З</w:t>
      </w:r>
      <w:r w:rsidRPr="007B4C70">
        <w:rPr>
          <w:rFonts w:ascii="Liberation Serif" w:hAnsi="Liberation Serif"/>
          <w:color w:val="000000"/>
          <w:sz w:val="20"/>
          <w:szCs w:val="20"/>
          <w:shd w:val="clear" w:color="auto" w:fill="FFFFFF"/>
        </w:rPr>
        <w:t>аявлени</w:t>
      </w:r>
      <w:r w:rsidRPr="007B4C70">
        <w:rPr>
          <w:rFonts w:ascii="Liberation Serif" w:hAnsi="Liberation Serif"/>
          <w:color w:val="000000"/>
          <w:sz w:val="20"/>
          <w:szCs w:val="20"/>
          <w:shd w:val="clear" w:color="auto" w:fill="FFFFFF"/>
        </w:rPr>
        <w:t>е</w:t>
      </w:r>
      <w:r w:rsidRPr="007B4C70">
        <w:rPr>
          <w:rFonts w:ascii="Liberation Serif" w:hAnsi="Liberation Serif"/>
          <w:color w:val="000000"/>
          <w:sz w:val="20"/>
          <w:szCs w:val="20"/>
          <w:shd w:val="clear" w:color="auto" w:fill="FFFFFF"/>
        </w:rPr>
        <w:t>, пода</w:t>
      </w:r>
      <w:r w:rsidR="007B4C70" w:rsidRPr="007B4C70">
        <w:rPr>
          <w:rFonts w:ascii="Liberation Serif" w:hAnsi="Liberation Serif"/>
          <w:color w:val="000000"/>
          <w:sz w:val="20"/>
          <w:szCs w:val="20"/>
          <w:shd w:val="clear" w:color="auto" w:fill="FFFFFF"/>
        </w:rPr>
        <w:t>ется</w:t>
      </w:r>
      <w:r w:rsidRPr="007B4C70">
        <w:rPr>
          <w:rFonts w:ascii="Liberation Serif" w:hAnsi="Liberation Serif"/>
          <w:color w:val="000000"/>
          <w:sz w:val="20"/>
          <w:szCs w:val="20"/>
          <w:shd w:val="clear" w:color="auto" w:fill="FFFFFF"/>
        </w:rPr>
        <w:t xml:space="preserve"> в территориальные исполнительные органы государственной власти Свердловской области в сфере социальной защиты населения по месту жительства реабилитированных лиц.</w:t>
      </w:r>
    </w:p>
    <w:p w:rsidR="0041008C" w:rsidRPr="007B4C70" w:rsidRDefault="0041008C" w:rsidP="00A46F9D">
      <w:pPr>
        <w:spacing w:after="0" w:line="240" w:lineRule="auto"/>
        <w:ind w:firstLine="708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</w:p>
    <w:p w:rsidR="00A46F9D" w:rsidRPr="007B4C70" w:rsidRDefault="00A46F9D" w:rsidP="00A46F9D">
      <w:pPr>
        <w:spacing w:after="0" w:line="240" w:lineRule="auto"/>
        <w:ind w:firstLine="708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  <w:r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Для предоставления компенсации расходов</w:t>
      </w:r>
      <w:r w:rsidRPr="007B4C70">
        <w:rPr>
          <w:rFonts w:ascii="Liberation Serif" w:eastAsia="Times New Roman" w:hAnsi="Liberation Serif" w:cs="Times New Roman"/>
          <w:b/>
          <w:color w:val="4B4B4B"/>
          <w:kern w:val="36"/>
          <w:sz w:val="20"/>
          <w:szCs w:val="20"/>
          <w:lang w:eastAsia="ru-RU"/>
        </w:rPr>
        <w:t> заявитель предъявляет паспорт</w:t>
      </w:r>
      <w:r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 или иной документ, удостоверяющий личность.</w:t>
      </w:r>
      <w:r w:rsidR="0041008C"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 </w:t>
      </w:r>
    </w:p>
    <w:p w:rsidR="00A46F9D" w:rsidRPr="007B4C70" w:rsidRDefault="00A46F9D" w:rsidP="00C205C5">
      <w:pPr>
        <w:shd w:val="clear" w:color="auto" w:fill="FFFFFF"/>
        <w:spacing w:after="120" w:line="240" w:lineRule="auto"/>
        <w:ind w:firstLine="708"/>
        <w:jc w:val="center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u w:val="single"/>
          <w:lang w:eastAsia="ru-RU"/>
        </w:rPr>
      </w:pPr>
      <w:r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u w:val="single"/>
          <w:lang w:eastAsia="ru-RU"/>
        </w:rPr>
        <w:t xml:space="preserve">К заявлению прилагаются следующие </w:t>
      </w:r>
      <w:r w:rsidRPr="007B4C70">
        <w:rPr>
          <w:rFonts w:ascii="Liberation Serif" w:eastAsia="Times New Roman" w:hAnsi="Liberation Serif" w:cs="Times New Roman"/>
          <w:b/>
          <w:bCs/>
          <w:color w:val="4B4B4B"/>
          <w:kern w:val="36"/>
          <w:sz w:val="20"/>
          <w:szCs w:val="20"/>
          <w:u w:val="single"/>
          <w:lang w:eastAsia="ru-RU"/>
        </w:rPr>
        <w:t>документы</w:t>
      </w:r>
      <w:r w:rsidRPr="007B4C70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u w:val="single"/>
          <w:lang w:eastAsia="ru-RU"/>
        </w:rPr>
        <w:t>:</w:t>
      </w:r>
    </w:p>
    <w:p w:rsidR="00187912" w:rsidRPr="007B4C70" w:rsidRDefault="00A46F9D" w:rsidP="007B4C70">
      <w:pPr>
        <w:pStyle w:val="a3"/>
        <w:shd w:val="clear" w:color="auto" w:fill="FFFFFF"/>
        <w:spacing w:before="0" w:beforeAutospacing="0" w:after="120" w:afterAutospacing="0"/>
        <w:ind w:left="360" w:hanging="360"/>
        <w:jc w:val="both"/>
        <w:rPr>
          <w:rFonts w:ascii="Liberation Serif" w:hAnsi="Liberation Serif"/>
          <w:color w:val="333333"/>
          <w:sz w:val="20"/>
          <w:szCs w:val="20"/>
        </w:rPr>
      </w:pPr>
      <w:r w:rsidRPr="007B4C70">
        <w:rPr>
          <w:rFonts w:ascii="Liberation Serif" w:hAnsi="Liberation Serif"/>
          <w:color w:val="333333"/>
          <w:sz w:val="20"/>
          <w:szCs w:val="20"/>
        </w:rPr>
        <w:t>1.</w:t>
      </w:r>
      <w:r w:rsidR="00187912" w:rsidRPr="007B4C70">
        <w:rPr>
          <w:rFonts w:ascii="Liberation Serif" w:hAnsi="Liberation Serif"/>
          <w:color w:val="333333"/>
          <w:sz w:val="20"/>
          <w:szCs w:val="20"/>
        </w:rPr>
        <w:t xml:space="preserve"> удостоверение, дающее право на получение мер социальной поддержки;</w:t>
      </w:r>
    </w:p>
    <w:p w:rsidR="00187912" w:rsidRPr="007B4C70" w:rsidRDefault="00A46F9D" w:rsidP="007B4C7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Liberation Serif" w:hAnsi="Liberation Serif"/>
          <w:color w:val="333333"/>
          <w:sz w:val="20"/>
          <w:szCs w:val="20"/>
        </w:rPr>
      </w:pPr>
      <w:r w:rsidRPr="007B4C70">
        <w:rPr>
          <w:rFonts w:ascii="Liberation Serif" w:hAnsi="Liberation Serif"/>
          <w:color w:val="333333"/>
          <w:sz w:val="20"/>
          <w:szCs w:val="20"/>
        </w:rPr>
        <w:t xml:space="preserve">2. </w:t>
      </w:r>
      <w:r w:rsidR="00187912" w:rsidRPr="007B4C70">
        <w:rPr>
          <w:rFonts w:ascii="Liberation Serif" w:hAnsi="Liberation Serif"/>
          <w:color w:val="333333"/>
          <w:sz w:val="20"/>
          <w:szCs w:val="20"/>
        </w:rPr>
        <w:t>документы, подтверждающие осуществление расходов на оплату проезда (туда и обратно) по территории Российской Федерации на железнодорожном транспорте общего пользования в поездах дальнего следования или воздушном транспорте (билеты и посадочные талоны).</w:t>
      </w:r>
    </w:p>
    <w:p w:rsidR="003F252D" w:rsidRPr="00C205C5" w:rsidRDefault="003F252D" w:rsidP="007B4C70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  <w:r w:rsidRPr="00C205C5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u w:val="single"/>
          <w:lang w:eastAsia="ru-RU"/>
        </w:rPr>
        <w:t>Перечисление</w:t>
      </w:r>
      <w:r w:rsidRPr="00C205C5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 единовременного пособия осуществляется через кредитные организации с использованием Единой социальной карты или организации почтовой связи по выбору заявителя.</w:t>
      </w:r>
    </w:p>
    <w:p w:rsidR="00187912" w:rsidRPr="007B4C70" w:rsidRDefault="00187912" w:rsidP="00187912">
      <w:pPr>
        <w:pStyle w:val="a3"/>
        <w:shd w:val="clear" w:color="auto" w:fill="FFFFFF"/>
        <w:spacing w:before="0" w:beforeAutospacing="0" w:after="150" w:afterAutospacing="0"/>
        <w:ind w:left="426"/>
        <w:jc w:val="center"/>
        <w:rPr>
          <w:rFonts w:ascii="Liberation Serif" w:hAnsi="Liberation Serif"/>
          <w:color w:val="333333"/>
          <w:sz w:val="20"/>
          <w:szCs w:val="20"/>
        </w:rPr>
      </w:pPr>
      <w:r w:rsidRPr="007B4C70">
        <w:rPr>
          <w:rStyle w:val="a4"/>
          <w:rFonts w:ascii="Liberation Serif" w:hAnsi="Liberation Serif"/>
          <w:color w:val="333333"/>
          <w:sz w:val="20"/>
          <w:szCs w:val="20"/>
        </w:rPr>
        <w:t>Способы подачи документов в Управление</w:t>
      </w:r>
    </w:p>
    <w:p w:rsidR="00C205C5" w:rsidRPr="00C205C5" w:rsidRDefault="00C205C5" w:rsidP="007B4C70">
      <w:pPr>
        <w:numPr>
          <w:ilvl w:val="0"/>
          <w:numId w:val="4"/>
        </w:numPr>
        <w:shd w:val="clear" w:color="auto" w:fill="FFFFFF"/>
        <w:spacing w:after="0" w:line="240" w:lineRule="auto"/>
        <w:ind w:left="714" w:hanging="357"/>
        <w:jc w:val="both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  <w:r w:rsidRPr="00C205C5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посредством личного обращения заявителя;</w:t>
      </w:r>
    </w:p>
    <w:p w:rsidR="00C205C5" w:rsidRPr="007B4C70" w:rsidRDefault="00C205C5" w:rsidP="007B4C70">
      <w:pPr>
        <w:numPr>
          <w:ilvl w:val="0"/>
          <w:numId w:val="4"/>
        </w:numPr>
        <w:shd w:val="clear" w:color="auto" w:fill="FFFFFF"/>
        <w:spacing w:after="0" w:line="240" w:lineRule="auto"/>
        <w:ind w:left="714" w:hanging="357"/>
        <w:jc w:val="both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  <w:r w:rsidRPr="00C205C5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через многофункциональный центр предоставления государственных и муниципальных услуг (МФЦ);</w:t>
      </w:r>
    </w:p>
    <w:p w:rsidR="003F252D" w:rsidRPr="007B4C70" w:rsidRDefault="003F252D" w:rsidP="007B4C70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rFonts w:ascii="Liberation Serif" w:hAnsi="Liberation Serif"/>
          <w:color w:val="333333"/>
          <w:sz w:val="20"/>
          <w:szCs w:val="20"/>
        </w:rPr>
      </w:pPr>
      <w:r w:rsidRPr="007B4C70">
        <w:rPr>
          <w:rFonts w:ascii="Liberation Serif" w:hAnsi="Liberation Serif"/>
          <w:color w:val="333333"/>
          <w:sz w:val="20"/>
          <w:szCs w:val="20"/>
        </w:rPr>
        <w:t xml:space="preserve">через </w:t>
      </w:r>
      <w:r w:rsidRPr="007B4C70">
        <w:rPr>
          <w:rFonts w:ascii="Liberation Serif" w:hAnsi="Liberation Serif"/>
          <w:color w:val="333333"/>
          <w:sz w:val="20"/>
          <w:szCs w:val="20"/>
        </w:rPr>
        <w:t>един</w:t>
      </w:r>
      <w:r w:rsidRPr="007B4C70">
        <w:rPr>
          <w:rFonts w:ascii="Liberation Serif" w:hAnsi="Liberation Serif"/>
          <w:color w:val="333333"/>
          <w:sz w:val="20"/>
          <w:szCs w:val="20"/>
        </w:rPr>
        <w:t>ый</w:t>
      </w:r>
      <w:r w:rsidRPr="007B4C70">
        <w:rPr>
          <w:rFonts w:ascii="Liberation Serif" w:hAnsi="Liberation Serif"/>
          <w:color w:val="333333"/>
          <w:sz w:val="20"/>
          <w:szCs w:val="20"/>
        </w:rPr>
        <w:t xml:space="preserve"> портал государстве</w:t>
      </w:r>
      <w:r w:rsidRPr="007B4C70">
        <w:rPr>
          <w:rFonts w:ascii="Liberation Serif" w:hAnsi="Liberation Serif"/>
          <w:color w:val="333333"/>
          <w:sz w:val="20"/>
          <w:szCs w:val="20"/>
        </w:rPr>
        <w:t xml:space="preserve">нных и муниципальных услуг - </w:t>
      </w:r>
      <w:hyperlink r:id="rId5" w:history="1">
        <w:r w:rsidRPr="007B4C70">
          <w:rPr>
            <w:rStyle w:val="a7"/>
            <w:rFonts w:ascii="Liberation Serif" w:hAnsi="Liberation Serif" w:cs="Liberation Serif"/>
            <w:sz w:val="20"/>
            <w:szCs w:val="20"/>
          </w:rPr>
          <w:t>https://www.gosuslugi.ru/622725/1/form</w:t>
        </w:r>
      </w:hyperlink>
      <w:r w:rsidRPr="007B4C70">
        <w:rPr>
          <w:rStyle w:val="a7"/>
          <w:rFonts w:ascii="Liberation Serif" w:hAnsi="Liberation Serif" w:cs="Liberation Serif"/>
          <w:sz w:val="20"/>
          <w:szCs w:val="20"/>
        </w:rPr>
        <w:t xml:space="preserve"> </w:t>
      </w:r>
      <w:r w:rsidRPr="007B4C70">
        <w:rPr>
          <w:rStyle w:val="a7"/>
          <w:rFonts w:ascii="Liberation Serif" w:hAnsi="Liberation Serif" w:cs="Liberation Serif"/>
          <w:sz w:val="20"/>
          <w:szCs w:val="20"/>
          <w:u w:val="none"/>
        </w:rPr>
        <w:t xml:space="preserve"> </w:t>
      </w:r>
      <w:r w:rsidRPr="007B4C70">
        <w:rPr>
          <w:rStyle w:val="a7"/>
          <w:rFonts w:ascii="Liberation Serif" w:hAnsi="Liberation Serif" w:cs="Liberation Serif"/>
          <w:color w:val="auto"/>
          <w:sz w:val="20"/>
          <w:szCs w:val="20"/>
          <w:u w:val="none"/>
        </w:rPr>
        <w:t xml:space="preserve">в форме электронных документов. </w:t>
      </w:r>
      <w:r w:rsidRPr="007B4C70">
        <w:rPr>
          <w:rFonts w:ascii="Liberation Serif" w:hAnsi="Liberation Serif"/>
          <w:color w:val="333333"/>
          <w:sz w:val="20"/>
          <w:szCs w:val="20"/>
        </w:rPr>
        <w:t>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 w:rsidR="003F252D" w:rsidRPr="007B4C70" w:rsidRDefault="003F252D" w:rsidP="007B4C70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/>
          <w:color w:val="333333"/>
          <w:sz w:val="20"/>
          <w:szCs w:val="20"/>
        </w:rPr>
      </w:pPr>
      <w:r w:rsidRPr="007B4C70">
        <w:rPr>
          <w:rFonts w:ascii="Liberation Serif" w:hAnsi="Liberation Serif"/>
          <w:color w:val="333333"/>
          <w:sz w:val="20"/>
          <w:szCs w:val="20"/>
        </w:rPr>
        <w:t>При использовании простой электронной подписи заявление и другие документы представляются на бумажном носителе в территориальный исполнительный орган государственной власти Свердловской области в сфере социальной защиты населения в течение 5 дней со дня подачи заявления.</w:t>
      </w:r>
    </w:p>
    <w:p w:rsidR="00C205C5" w:rsidRPr="00C205C5" w:rsidRDefault="00C205C5" w:rsidP="007B4C70">
      <w:pPr>
        <w:numPr>
          <w:ilvl w:val="0"/>
          <w:numId w:val="4"/>
        </w:numPr>
        <w:shd w:val="clear" w:color="auto" w:fill="FFFFFF"/>
        <w:spacing w:after="0" w:line="240" w:lineRule="auto"/>
        <w:ind w:left="714" w:hanging="357"/>
        <w:jc w:val="both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  <w:r w:rsidRPr="00C205C5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через почтовое отделение. В этом случае направляются копии документов, верность которых засвидетельствована в установленном законом порядке (нотариально).</w:t>
      </w:r>
    </w:p>
    <w:p w:rsidR="00C205C5" w:rsidRPr="007B4C70" w:rsidRDefault="00C205C5" w:rsidP="00187912">
      <w:pPr>
        <w:pStyle w:val="a3"/>
        <w:shd w:val="clear" w:color="auto" w:fill="FFFFFF"/>
        <w:spacing w:before="0" w:beforeAutospacing="0" w:after="150" w:afterAutospacing="0"/>
        <w:rPr>
          <w:rFonts w:ascii="Liberation Serif" w:hAnsi="Liberation Serif"/>
          <w:color w:val="333333"/>
          <w:sz w:val="20"/>
          <w:szCs w:val="20"/>
        </w:rPr>
      </w:pPr>
    </w:p>
    <w:p w:rsidR="00C205C5" w:rsidRPr="007B4C70" w:rsidRDefault="007B4C70" w:rsidP="007B4C70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/>
          <w:color w:val="333333"/>
          <w:sz w:val="20"/>
          <w:szCs w:val="20"/>
        </w:rPr>
      </w:pPr>
      <w:r>
        <w:rPr>
          <w:rFonts w:ascii="Liberation Serif" w:hAnsi="Liberation Serif"/>
          <w:color w:val="333333"/>
          <w:sz w:val="20"/>
          <w:szCs w:val="20"/>
        </w:rPr>
        <w:t>Перечисление к</w:t>
      </w:r>
      <w:r w:rsidR="00C205C5" w:rsidRPr="007B4C70">
        <w:rPr>
          <w:rFonts w:ascii="Liberation Serif" w:hAnsi="Liberation Serif"/>
          <w:color w:val="333333"/>
          <w:sz w:val="20"/>
          <w:szCs w:val="20"/>
        </w:rPr>
        <w:t xml:space="preserve">омпенсация расходов на оплату проезда выплачивается </w:t>
      </w:r>
      <w:r>
        <w:rPr>
          <w:rFonts w:ascii="Liberation Serif" w:hAnsi="Liberation Serif"/>
          <w:color w:val="333333"/>
          <w:sz w:val="20"/>
          <w:szCs w:val="20"/>
        </w:rPr>
        <w:t>не позднее 26 числа месяца</w:t>
      </w:r>
      <w:r w:rsidR="00C205C5" w:rsidRPr="007B4C70">
        <w:rPr>
          <w:rFonts w:ascii="Liberation Serif" w:hAnsi="Liberation Serif"/>
          <w:color w:val="333333"/>
          <w:sz w:val="20"/>
          <w:szCs w:val="20"/>
        </w:rPr>
        <w:t>, следующем за месяцем, в котором территориальным исполнительным органом государственной власти Свердловской области в сфере социальной защиты населения было принято решение о выплате компенсации.</w:t>
      </w:r>
    </w:p>
    <w:p w:rsidR="00C205C5" w:rsidRPr="007B4C70" w:rsidRDefault="00C205C5" w:rsidP="00187912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Liberation Serif" w:hAnsi="Liberation Serif"/>
          <w:color w:val="333333"/>
          <w:sz w:val="20"/>
          <w:szCs w:val="20"/>
        </w:rPr>
      </w:pPr>
      <w:bookmarkStart w:id="0" w:name="_GoBack"/>
      <w:bookmarkEnd w:id="0"/>
    </w:p>
    <w:sectPr w:rsidR="00C205C5" w:rsidRPr="007B4C70" w:rsidSect="007E3E2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685"/>
    <w:multiLevelType w:val="hybridMultilevel"/>
    <w:tmpl w:val="80F2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832C3"/>
    <w:multiLevelType w:val="multilevel"/>
    <w:tmpl w:val="44500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9B2053"/>
    <w:multiLevelType w:val="hybridMultilevel"/>
    <w:tmpl w:val="FFE0D1B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84B2613"/>
    <w:multiLevelType w:val="hybridMultilevel"/>
    <w:tmpl w:val="B3F2C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912"/>
    <w:rsid w:val="00187912"/>
    <w:rsid w:val="003C09C8"/>
    <w:rsid w:val="003F252D"/>
    <w:rsid w:val="0041008C"/>
    <w:rsid w:val="004712E0"/>
    <w:rsid w:val="005E7907"/>
    <w:rsid w:val="007B4C70"/>
    <w:rsid w:val="007E3E22"/>
    <w:rsid w:val="00A46F9D"/>
    <w:rsid w:val="00C205C5"/>
    <w:rsid w:val="00C5551C"/>
    <w:rsid w:val="00D1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01B88"/>
  <w15:chartTrackingRefBased/>
  <w15:docId w15:val="{BF4E2553-625E-4F12-9A78-57D96E0CC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79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7912"/>
    <w:rPr>
      <w:b/>
      <w:bCs/>
    </w:rPr>
  </w:style>
  <w:style w:type="character" w:styleId="a5">
    <w:name w:val="Emphasis"/>
    <w:basedOn w:val="a0"/>
    <w:uiPriority w:val="20"/>
    <w:qFormat/>
    <w:rsid w:val="00187912"/>
    <w:rPr>
      <w:i/>
      <w:iCs/>
    </w:rPr>
  </w:style>
  <w:style w:type="paragraph" w:styleId="a6">
    <w:name w:val="List Paragraph"/>
    <w:basedOn w:val="a"/>
    <w:uiPriority w:val="34"/>
    <w:qFormat/>
    <w:rsid w:val="007E3E22"/>
    <w:pPr>
      <w:spacing w:after="200" w:line="276" w:lineRule="auto"/>
      <w:ind w:left="720"/>
      <w:contextualSpacing/>
    </w:pPr>
  </w:style>
  <w:style w:type="paragraph" w:customStyle="1" w:styleId="Standard">
    <w:name w:val="Standard"/>
    <w:rsid w:val="003F252D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Hyperlink"/>
    <w:basedOn w:val="a0"/>
    <w:rsid w:val="003F252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6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622725/1/for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Кнутько</cp:lastModifiedBy>
  <cp:revision>4</cp:revision>
  <dcterms:created xsi:type="dcterms:W3CDTF">2024-06-05T04:06:00Z</dcterms:created>
  <dcterms:modified xsi:type="dcterms:W3CDTF">2024-06-06T04:03:00Z</dcterms:modified>
</cp:coreProperties>
</file>