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49E" w:rsidRDefault="003A349E" w:rsidP="003A349E">
      <w:pPr>
        <w:spacing w:after="0" w:line="216" w:lineRule="auto"/>
        <w:jc w:val="center"/>
        <w:rPr>
          <w:rFonts w:ascii="Liberation Serif" w:hAnsi="Liberation Serif" w:cs="Liberation Serif"/>
          <w:b/>
          <w:sz w:val="28"/>
          <w:szCs w:val="28"/>
        </w:rPr>
      </w:pPr>
      <w:r w:rsidRPr="003A349E">
        <w:rPr>
          <w:rFonts w:ascii="Liberation Serif" w:hAnsi="Liberation Serif" w:cs="Liberation Serif"/>
          <w:b/>
          <w:sz w:val="28"/>
          <w:szCs w:val="28"/>
        </w:rPr>
        <w:t>Об о</w:t>
      </w:r>
      <w:r w:rsidR="00641CA3" w:rsidRPr="003A349E">
        <w:rPr>
          <w:rFonts w:ascii="Liberation Serif" w:hAnsi="Liberation Serif" w:cs="Liberation Serif"/>
          <w:b/>
          <w:sz w:val="28"/>
          <w:szCs w:val="28"/>
        </w:rPr>
        <w:t>тветственност</w:t>
      </w:r>
      <w:r>
        <w:rPr>
          <w:rFonts w:ascii="Liberation Serif" w:hAnsi="Liberation Serif" w:cs="Liberation Serif"/>
          <w:b/>
          <w:sz w:val="28"/>
          <w:szCs w:val="28"/>
        </w:rPr>
        <w:t>и</w:t>
      </w:r>
      <w:r w:rsidR="00641CA3" w:rsidRPr="003A349E">
        <w:rPr>
          <w:rFonts w:ascii="Liberation Serif" w:hAnsi="Liberation Serif" w:cs="Liberation Serif"/>
          <w:b/>
          <w:sz w:val="28"/>
          <w:szCs w:val="28"/>
        </w:rPr>
        <w:t xml:space="preserve"> </w:t>
      </w:r>
    </w:p>
    <w:p w:rsidR="007845A8" w:rsidRPr="003A349E" w:rsidRDefault="00641CA3" w:rsidP="003A349E">
      <w:pPr>
        <w:spacing w:after="0" w:line="216" w:lineRule="auto"/>
        <w:jc w:val="center"/>
        <w:rPr>
          <w:rFonts w:ascii="Liberation Serif" w:hAnsi="Liberation Serif" w:cs="Liberation Serif"/>
          <w:b/>
          <w:sz w:val="28"/>
          <w:szCs w:val="28"/>
        </w:rPr>
      </w:pPr>
      <w:r w:rsidRPr="003A349E">
        <w:rPr>
          <w:rFonts w:ascii="Liberation Serif" w:hAnsi="Liberation Serif" w:cs="Liberation Serif"/>
          <w:b/>
          <w:sz w:val="28"/>
          <w:szCs w:val="28"/>
        </w:rPr>
        <w:t>за несоблюдение ограничений и запретов, неисполнение обязанностей, установленных в целях противодействия коррупции</w:t>
      </w:r>
    </w:p>
    <w:p w:rsidR="003A349E" w:rsidRDefault="003A349E" w:rsidP="003A349E">
      <w:pPr>
        <w:spacing w:after="0" w:line="216" w:lineRule="auto"/>
        <w:ind w:firstLine="709"/>
        <w:jc w:val="both"/>
        <w:rPr>
          <w:rFonts w:ascii="Liberation Serif" w:hAnsi="Liberation Serif" w:cs="Liberation Serif"/>
          <w:sz w:val="28"/>
          <w:szCs w:val="28"/>
        </w:rPr>
      </w:pPr>
    </w:p>
    <w:p w:rsidR="003061C4" w:rsidRPr="003A349E" w:rsidRDefault="00202AE0"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Г</w:t>
      </w:r>
      <w:r w:rsidR="003061C4" w:rsidRPr="003A349E">
        <w:rPr>
          <w:rFonts w:ascii="Liberation Serif" w:hAnsi="Liberation Serif" w:cs="Liberation Serif"/>
          <w:sz w:val="28"/>
          <w:szCs w:val="28"/>
        </w:rPr>
        <w:t>осударственный г</w:t>
      </w:r>
      <w:r w:rsidRPr="003A349E">
        <w:rPr>
          <w:rFonts w:ascii="Liberation Serif" w:hAnsi="Liberation Serif" w:cs="Liberation Serif"/>
          <w:sz w:val="28"/>
          <w:szCs w:val="28"/>
        </w:rPr>
        <w:t xml:space="preserve">ражданский служащий </w:t>
      </w:r>
      <w:r w:rsidR="003061C4" w:rsidRPr="003A349E">
        <w:rPr>
          <w:rFonts w:ascii="Liberation Serif" w:hAnsi="Liberation Serif" w:cs="Liberation Serif"/>
          <w:sz w:val="28"/>
          <w:szCs w:val="28"/>
        </w:rPr>
        <w:t>Свердловской области (далее – гражданский служащий) –</w:t>
      </w:r>
      <w:r w:rsidRPr="003A349E">
        <w:rPr>
          <w:rFonts w:ascii="Liberation Serif" w:hAnsi="Liberation Serif" w:cs="Liberation Serif"/>
          <w:sz w:val="28"/>
          <w:szCs w:val="28"/>
        </w:rPr>
        <w:t xml:space="preserve"> гражданин</w:t>
      </w:r>
      <w:r w:rsidR="003061C4" w:rsidRPr="003A349E">
        <w:rPr>
          <w:rFonts w:ascii="Liberation Serif" w:hAnsi="Liberation Serif" w:cs="Liberation Serif"/>
          <w:sz w:val="28"/>
          <w:szCs w:val="28"/>
        </w:rPr>
        <w:t xml:space="preserve"> </w:t>
      </w:r>
      <w:r w:rsidRPr="003A349E">
        <w:rPr>
          <w:rFonts w:ascii="Liberation Serif" w:hAnsi="Liberation Serif" w:cs="Liberation Serif"/>
          <w:sz w:val="28"/>
          <w:szCs w:val="28"/>
        </w:rPr>
        <w:t xml:space="preserve">Российской Федерации, </w:t>
      </w:r>
      <w:r w:rsidR="003061C4" w:rsidRPr="003A349E">
        <w:rPr>
          <w:rFonts w:ascii="Liberation Serif" w:hAnsi="Liberation Serif" w:cs="Liberation Serif"/>
          <w:sz w:val="28"/>
          <w:szCs w:val="28"/>
        </w:rPr>
        <w:t>приня</w:t>
      </w:r>
      <w:r w:rsidRPr="003A349E">
        <w:rPr>
          <w:rFonts w:ascii="Liberation Serif" w:hAnsi="Liberation Serif" w:cs="Liberation Serif"/>
          <w:sz w:val="28"/>
          <w:szCs w:val="28"/>
        </w:rPr>
        <w:t xml:space="preserve">вший на себя обязательства по прохождению </w:t>
      </w:r>
      <w:r w:rsidR="003061C4" w:rsidRPr="003A349E">
        <w:rPr>
          <w:rFonts w:ascii="Liberation Serif" w:hAnsi="Liberation Serif" w:cs="Liberation Serif"/>
          <w:sz w:val="28"/>
          <w:szCs w:val="28"/>
        </w:rPr>
        <w:t xml:space="preserve">государственной </w:t>
      </w:r>
      <w:r w:rsidRPr="003A349E">
        <w:rPr>
          <w:rFonts w:ascii="Liberation Serif" w:hAnsi="Liberation Serif" w:cs="Liberation Serif"/>
          <w:sz w:val="28"/>
          <w:szCs w:val="28"/>
        </w:rPr>
        <w:t>гражданской службы</w:t>
      </w:r>
      <w:r w:rsidR="003061C4" w:rsidRPr="003A349E">
        <w:rPr>
          <w:rFonts w:ascii="Liberation Serif" w:hAnsi="Liberation Serif" w:cs="Liberation Serif"/>
          <w:sz w:val="28"/>
          <w:szCs w:val="28"/>
        </w:rPr>
        <w:t xml:space="preserve"> Свердловской области,</w:t>
      </w:r>
      <w:r w:rsidRPr="003A349E">
        <w:rPr>
          <w:rFonts w:ascii="Liberation Serif" w:hAnsi="Liberation Serif" w:cs="Liberation Serif"/>
          <w:sz w:val="28"/>
          <w:szCs w:val="28"/>
        </w:rPr>
        <w:t xml:space="preserve"> осуществля</w:t>
      </w:r>
      <w:r w:rsidR="003061C4" w:rsidRPr="003A349E">
        <w:rPr>
          <w:rFonts w:ascii="Liberation Serif" w:hAnsi="Liberation Serif" w:cs="Liberation Serif"/>
          <w:sz w:val="28"/>
          <w:szCs w:val="28"/>
        </w:rPr>
        <w:t>ющий</w:t>
      </w:r>
      <w:r w:rsidRPr="003A349E">
        <w:rPr>
          <w:rFonts w:ascii="Liberation Serif" w:hAnsi="Liberation Serif" w:cs="Liberation Serif"/>
          <w:sz w:val="28"/>
          <w:szCs w:val="28"/>
        </w:rPr>
        <w:t xml:space="preserve"> профессиональную служебную деятельность на должности </w:t>
      </w:r>
      <w:r w:rsidR="003061C4" w:rsidRPr="003A349E">
        <w:rPr>
          <w:rFonts w:ascii="Liberation Serif" w:hAnsi="Liberation Serif" w:cs="Liberation Serif"/>
          <w:sz w:val="28"/>
          <w:szCs w:val="28"/>
        </w:rPr>
        <w:t xml:space="preserve">государственной </w:t>
      </w:r>
      <w:r w:rsidRPr="003A349E">
        <w:rPr>
          <w:rFonts w:ascii="Liberation Serif" w:hAnsi="Liberation Serif" w:cs="Liberation Serif"/>
          <w:sz w:val="28"/>
          <w:szCs w:val="28"/>
        </w:rPr>
        <w:t xml:space="preserve">гражданской службы </w:t>
      </w:r>
      <w:r w:rsidR="003061C4" w:rsidRPr="003A349E">
        <w:rPr>
          <w:rFonts w:ascii="Liberation Serif" w:hAnsi="Liberation Serif" w:cs="Liberation Serif"/>
          <w:sz w:val="28"/>
          <w:szCs w:val="28"/>
        </w:rPr>
        <w:t xml:space="preserve">Свердловской области </w:t>
      </w:r>
      <w:r w:rsidRPr="003A349E">
        <w:rPr>
          <w:rFonts w:ascii="Liberation Serif" w:hAnsi="Liberation Serif" w:cs="Liberation Serif"/>
          <w:sz w:val="28"/>
          <w:szCs w:val="28"/>
        </w:rPr>
        <w:t>в соответствии с актом о назначении на должность и со служебным контрактом и получа</w:t>
      </w:r>
      <w:r w:rsidR="003061C4" w:rsidRPr="003A349E">
        <w:rPr>
          <w:rFonts w:ascii="Liberation Serif" w:hAnsi="Liberation Serif" w:cs="Liberation Serif"/>
          <w:sz w:val="28"/>
          <w:szCs w:val="28"/>
        </w:rPr>
        <w:t xml:space="preserve">ющий </w:t>
      </w:r>
      <w:r w:rsidRPr="003A349E">
        <w:rPr>
          <w:rFonts w:ascii="Liberation Serif" w:hAnsi="Liberation Serif" w:cs="Liberation Serif"/>
          <w:sz w:val="28"/>
          <w:szCs w:val="28"/>
        </w:rPr>
        <w:t>денежное содержание</w:t>
      </w:r>
      <w:r w:rsidR="003061C4" w:rsidRPr="003A349E">
        <w:rPr>
          <w:rFonts w:ascii="Liberation Serif" w:hAnsi="Liberation Serif" w:cs="Liberation Serif"/>
          <w:sz w:val="28"/>
          <w:szCs w:val="28"/>
        </w:rPr>
        <w:t xml:space="preserve"> (вознаграждение) </w:t>
      </w:r>
      <w:r w:rsidRPr="003A349E">
        <w:rPr>
          <w:rFonts w:ascii="Liberation Serif" w:hAnsi="Liberation Serif" w:cs="Liberation Serif"/>
          <w:sz w:val="28"/>
          <w:szCs w:val="28"/>
        </w:rPr>
        <w:t xml:space="preserve">за счет средств бюджета </w:t>
      </w:r>
      <w:r w:rsidR="003061C4" w:rsidRPr="003A349E">
        <w:rPr>
          <w:rFonts w:ascii="Liberation Serif" w:hAnsi="Liberation Serif" w:cs="Liberation Serif"/>
          <w:sz w:val="28"/>
          <w:szCs w:val="28"/>
        </w:rPr>
        <w:t>Свердловской области</w:t>
      </w:r>
      <w:r w:rsidRPr="003A349E">
        <w:rPr>
          <w:rFonts w:ascii="Liberation Serif" w:hAnsi="Liberation Serif" w:cs="Liberation Serif"/>
          <w:sz w:val="28"/>
          <w:szCs w:val="28"/>
        </w:rPr>
        <w:t>.</w:t>
      </w:r>
    </w:p>
    <w:p w:rsidR="003061C4" w:rsidRPr="003A349E" w:rsidRDefault="003061C4"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Правовое положение (статус) гражданского служащего, в том числе ограничения, обязательства, правила служебного поведения, ответственность, а</w:t>
      </w:r>
      <w:r w:rsidR="003A349E">
        <w:rPr>
          <w:rFonts w:ascii="Liberation Serif" w:hAnsi="Liberation Serif" w:cs="Liberation Serif"/>
          <w:sz w:val="28"/>
          <w:szCs w:val="28"/>
        </w:rPr>
        <w:t> </w:t>
      </w:r>
      <w:r w:rsidRPr="003A349E">
        <w:rPr>
          <w:rFonts w:ascii="Liberation Serif" w:hAnsi="Liberation Serif" w:cs="Liberation Serif"/>
          <w:sz w:val="28"/>
          <w:szCs w:val="28"/>
        </w:rPr>
        <w:t xml:space="preserve">также порядок разрешения конфликта интересов и служебных споров устанавливается </w:t>
      </w:r>
      <w:r w:rsidR="0088225E" w:rsidRPr="003A349E">
        <w:rPr>
          <w:rFonts w:ascii="Liberation Serif" w:hAnsi="Liberation Serif" w:cs="Liberation Serif"/>
          <w:sz w:val="28"/>
          <w:szCs w:val="28"/>
        </w:rPr>
        <w:t xml:space="preserve">Федеральными законами от 27 июля 2004 года № 79-ФЗ </w:t>
      </w:r>
      <w:r w:rsidR="0088225E" w:rsidRPr="003A349E">
        <w:rPr>
          <w:rFonts w:ascii="Liberation Serif" w:hAnsi="Liberation Serif" w:cs="Liberation Serif"/>
          <w:sz w:val="28"/>
          <w:szCs w:val="28"/>
        </w:rPr>
        <w:br/>
        <w:t xml:space="preserve">«О государственной гражданской службе Российской Федерации» </w:t>
      </w:r>
      <w:r w:rsidR="00C61542" w:rsidRPr="003A349E">
        <w:rPr>
          <w:rFonts w:ascii="Liberation Serif" w:hAnsi="Liberation Serif" w:cs="Liberation Serif"/>
          <w:sz w:val="28"/>
          <w:szCs w:val="28"/>
        </w:rPr>
        <w:t>(далее – Федеральный закон № 79-ФЗ)</w:t>
      </w:r>
      <w:r w:rsidRPr="003A349E">
        <w:rPr>
          <w:rFonts w:ascii="Liberation Serif" w:hAnsi="Liberation Serif" w:cs="Liberation Serif"/>
          <w:sz w:val="28"/>
          <w:szCs w:val="28"/>
        </w:rPr>
        <w:t>.</w:t>
      </w:r>
    </w:p>
    <w:p w:rsid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Лица, виновные в нарушении законодательства Российской Федерации о</w:t>
      </w:r>
      <w:r w:rsidR="003A349E">
        <w:rPr>
          <w:rFonts w:ascii="Liberation Serif" w:hAnsi="Liberation Serif" w:cs="Liberation Serif"/>
          <w:sz w:val="28"/>
          <w:szCs w:val="28"/>
        </w:rPr>
        <w:t> </w:t>
      </w:r>
      <w:r w:rsidRPr="003A349E">
        <w:rPr>
          <w:rFonts w:ascii="Liberation Serif" w:hAnsi="Liberation Serif" w:cs="Liberation Serif"/>
          <w:sz w:val="28"/>
          <w:szCs w:val="28"/>
        </w:rPr>
        <w:t>государственной гражданской службе Российской Федерации, привлекаются к</w:t>
      </w:r>
      <w:r w:rsidR="003A349E">
        <w:rPr>
          <w:rFonts w:ascii="Liberation Serif" w:hAnsi="Liberation Serif" w:cs="Liberation Serif"/>
          <w:sz w:val="28"/>
          <w:szCs w:val="28"/>
        </w:rPr>
        <w:t> </w:t>
      </w:r>
      <w:r w:rsidRPr="003A349E">
        <w:rPr>
          <w:rFonts w:ascii="Liberation Serif" w:hAnsi="Liberation Serif" w:cs="Liberation Serif"/>
          <w:sz w:val="28"/>
          <w:szCs w:val="28"/>
        </w:rPr>
        <w:t>ответственности в порядке, установленном Федеральным законом № 79-ФЗ и</w:t>
      </w:r>
      <w:r w:rsidR="003A349E">
        <w:rPr>
          <w:rFonts w:ascii="Liberation Serif" w:hAnsi="Liberation Serif" w:cs="Liberation Serif"/>
          <w:sz w:val="28"/>
          <w:szCs w:val="28"/>
        </w:rPr>
        <w:t> </w:t>
      </w:r>
      <w:r w:rsidRPr="003A349E">
        <w:rPr>
          <w:rFonts w:ascii="Liberation Serif" w:hAnsi="Liberation Serif" w:cs="Liberation Serif"/>
          <w:sz w:val="28"/>
          <w:szCs w:val="28"/>
        </w:rPr>
        <w:t xml:space="preserve">другими федеральными законами (статья 68 Федерального закона № 79-ФЗ). </w:t>
      </w:r>
    </w:p>
    <w:p w:rsidR="000E05BB"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Кроме того, в соответствии со статьей 13 </w:t>
      </w:r>
      <w:r w:rsidR="0088225E" w:rsidRPr="003A349E">
        <w:rPr>
          <w:rFonts w:ascii="Liberation Serif" w:hAnsi="Liberation Serif" w:cs="Liberation Serif"/>
          <w:sz w:val="28"/>
          <w:szCs w:val="28"/>
        </w:rPr>
        <w:t xml:space="preserve">Федерального закона </w:t>
      </w:r>
      <w:r w:rsidR="003A349E">
        <w:rPr>
          <w:rFonts w:ascii="Liberation Serif" w:hAnsi="Liberation Serif" w:cs="Liberation Serif"/>
          <w:sz w:val="28"/>
          <w:szCs w:val="28"/>
        </w:rPr>
        <w:br/>
      </w:r>
      <w:r w:rsidR="0088225E" w:rsidRPr="003A349E">
        <w:rPr>
          <w:rFonts w:ascii="Liberation Serif" w:hAnsi="Liberation Serif" w:cs="Liberation Serif"/>
          <w:sz w:val="28"/>
          <w:szCs w:val="28"/>
        </w:rPr>
        <w:t>от 25 декабря 2008 года № 273-ФЗ «О противодействии коррупции» (далее – Федеральный закон № 273-ФЗ)</w:t>
      </w:r>
      <w:r w:rsidRPr="003A349E">
        <w:rPr>
          <w:rFonts w:ascii="Liberation Serif" w:hAnsi="Liberation Serif" w:cs="Liberation Serif"/>
          <w:sz w:val="28"/>
          <w:szCs w:val="28"/>
        </w:rPr>
        <w:t xml:space="preserve"> граждане Российской Федерации, иностранные граждане и лица без гражданства за совершение коррупционных правонарушений </w:t>
      </w:r>
      <w:r w:rsidRPr="003A349E">
        <w:rPr>
          <w:rFonts w:ascii="Liberation Serif" w:hAnsi="Liberation Serif" w:cs="Liberation Serif"/>
          <w:b/>
          <w:sz w:val="28"/>
          <w:szCs w:val="28"/>
        </w:rPr>
        <w:t>несут уголовную, административную, гражданско-правовую и</w:t>
      </w:r>
      <w:r w:rsidR="003A349E">
        <w:rPr>
          <w:rFonts w:ascii="Liberation Serif" w:hAnsi="Liberation Serif" w:cs="Liberation Serif"/>
          <w:b/>
          <w:sz w:val="28"/>
          <w:szCs w:val="28"/>
        </w:rPr>
        <w:t> </w:t>
      </w:r>
      <w:r w:rsidRPr="003A349E">
        <w:rPr>
          <w:rFonts w:ascii="Liberation Serif" w:hAnsi="Liberation Serif" w:cs="Liberation Serif"/>
          <w:b/>
          <w:sz w:val="28"/>
          <w:szCs w:val="28"/>
        </w:rPr>
        <w:t>дисциплинарную ответственность</w:t>
      </w:r>
      <w:r w:rsidRPr="003A349E">
        <w:rPr>
          <w:rFonts w:ascii="Liberation Serif" w:hAnsi="Liberation Serif" w:cs="Liberation Serif"/>
          <w:sz w:val="28"/>
          <w:szCs w:val="28"/>
        </w:rPr>
        <w:t xml:space="preserve"> в соответствии с законодательством Российской Федерации. </w:t>
      </w:r>
    </w:p>
    <w:p w:rsidR="00210AC8"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w:t>
      </w:r>
      <w:r w:rsidR="003A349E">
        <w:rPr>
          <w:rFonts w:ascii="Liberation Serif" w:hAnsi="Liberation Serif" w:cs="Liberation Serif"/>
          <w:sz w:val="28"/>
          <w:szCs w:val="28"/>
        </w:rPr>
        <w:t> </w:t>
      </w:r>
      <w:r w:rsidRPr="003A349E">
        <w:rPr>
          <w:rFonts w:ascii="Liberation Serif" w:hAnsi="Liberation Serif" w:cs="Liberation Serif"/>
          <w:sz w:val="28"/>
          <w:szCs w:val="28"/>
        </w:rPr>
        <w:t xml:space="preserve">муниципальной службы. </w:t>
      </w:r>
    </w:p>
    <w:p w:rsidR="003A349E" w:rsidRDefault="003A349E" w:rsidP="003A349E">
      <w:pPr>
        <w:spacing w:after="0" w:line="216" w:lineRule="auto"/>
        <w:ind w:firstLine="709"/>
        <w:jc w:val="center"/>
        <w:rPr>
          <w:rFonts w:ascii="Liberation Serif" w:hAnsi="Liberation Serif" w:cs="Liberation Serif"/>
          <w:b/>
          <w:sz w:val="28"/>
          <w:szCs w:val="28"/>
        </w:rPr>
      </w:pPr>
    </w:p>
    <w:p w:rsidR="003A349E" w:rsidRDefault="0027694A" w:rsidP="003A349E">
      <w:pPr>
        <w:spacing w:after="0" w:line="216" w:lineRule="auto"/>
        <w:ind w:firstLine="709"/>
        <w:jc w:val="center"/>
        <w:rPr>
          <w:rFonts w:ascii="Liberation Serif" w:hAnsi="Liberation Serif" w:cs="Liberation Serif"/>
          <w:b/>
          <w:sz w:val="28"/>
          <w:szCs w:val="28"/>
        </w:rPr>
      </w:pPr>
      <w:r w:rsidRPr="003A349E">
        <w:rPr>
          <w:rFonts w:ascii="Liberation Serif" w:hAnsi="Liberation Serif" w:cs="Liberation Serif"/>
          <w:b/>
          <w:sz w:val="28"/>
          <w:szCs w:val="28"/>
        </w:rPr>
        <w:t xml:space="preserve">Уголовная ответственность </w:t>
      </w:r>
    </w:p>
    <w:p w:rsidR="00210AC8" w:rsidRDefault="0027694A" w:rsidP="003A349E">
      <w:pPr>
        <w:spacing w:after="0" w:line="216" w:lineRule="auto"/>
        <w:ind w:firstLine="709"/>
        <w:jc w:val="center"/>
        <w:rPr>
          <w:rFonts w:ascii="Liberation Serif" w:hAnsi="Liberation Serif" w:cs="Liberation Serif"/>
          <w:b/>
          <w:sz w:val="28"/>
          <w:szCs w:val="28"/>
        </w:rPr>
      </w:pPr>
      <w:r w:rsidRPr="003A349E">
        <w:rPr>
          <w:rFonts w:ascii="Liberation Serif" w:hAnsi="Liberation Serif" w:cs="Liberation Serif"/>
          <w:b/>
          <w:sz w:val="28"/>
          <w:szCs w:val="28"/>
        </w:rPr>
        <w:t>за преступления коррупционной направленности</w:t>
      </w:r>
    </w:p>
    <w:p w:rsidR="003A349E" w:rsidRPr="003A349E" w:rsidRDefault="003A349E" w:rsidP="003A349E">
      <w:pPr>
        <w:spacing w:after="0" w:line="216" w:lineRule="auto"/>
        <w:ind w:firstLine="709"/>
        <w:jc w:val="center"/>
        <w:rPr>
          <w:rFonts w:ascii="Liberation Serif" w:hAnsi="Liberation Serif" w:cs="Liberation Serif"/>
          <w:sz w:val="28"/>
          <w:szCs w:val="28"/>
        </w:rPr>
      </w:pPr>
    </w:p>
    <w:p w:rsidR="000E05BB"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Нормативным правовым актом, устанавливающим уголовную ответственность, является Уголовный кодекс Российской Федерации. </w:t>
      </w:r>
    </w:p>
    <w:p w:rsidR="002358C6" w:rsidRPr="003A349E" w:rsidRDefault="00FE72DD"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К</w:t>
      </w:r>
      <w:r w:rsidR="0027694A" w:rsidRPr="003A349E">
        <w:rPr>
          <w:rFonts w:ascii="Liberation Serif" w:hAnsi="Liberation Serif" w:cs="Liberation Serif"/>
          <w:sz w:val="28"/>
          <w:szCs w:val="28"/>
        </w:rPr>
        <w:t xml:space="preserve"> преступлениям коррупционной направленности относятся: Мошенничество (статья 159)</w:t>
      </w:r>
      <w:r w:rsidR="000E05BB" w:rsidRPr="003A349E">
        <w:rPr>
          <w:rFonts w:ascii="Liberation Serif" w:hAnsi="Liberation Serif" w:cs="Liberation Serif"/>
          <w:sz w:val="28"/>
          <w:szCs w:val="28"/>
        </w:rPr>
        <w:t>,</w:t>
      </w:r>
      <w:r w:rsidR="0027694A" w:rsidRPr="003A349E">
        <w:rPr>
          <w:rFonts w:ascii="Liberation Serif" w:hAnsi="Liberation Serif" w:cs="Liberation Serif"/>
          <w:sz w:val="28"/>
          <w:szCs w:val="28"/>
        </w:rPr>
        <w:t xml:space="preserve"> Присв</w:t>
      </w:r>
      <w:r w:rsidR="000E05BB" w:rsidRPr="003A349E">
        <w:rPr>
          <w:rFonts w:ascii="Liberation Serif" w:hAnsi="Liberation Serif" w:cs="Liberation Serif"/>
          <w:sz w:val="28"/>
          <w:szCs w:val="28"/>
        </w:rPr>
        <w:t xml:space="preserve">оение или растрата (статья 160), </w:t>
      </w:r>
      <w:r w:rsidR="0027694A" w:rsidRPr="003A349E">
        <w:rPr>
          <w:rFonts w:ascii="Liberation Serif" w:hAnsi="Liberation Serif" w:cs="Liberation Serif"/>
          <w:sz w:val="28"/>
          <w:szCs w:val="28"/>
        </w:rPr>
        <w:t>Злоупотребление полномочиями (статья 201)</w:t>
      </w:r>
      <w:r w:rsidR="000E05BB" w:rsidRPr="003A349E">
        <w:rPr>
          <w:rFonts w:ascii="Liberation Serif" w:hAnsi="Liberation Serif" w:cs="Liberation Serif"/>
          <w:sz w:val="28"/>
          <w:szCs w:val="28"/>
        </w:rPr>
        <w:t>,</w:t>
      </w:r>
      <w:r w:rsidR="0027694A" w:rsidRPr="003A349E">
        <w:rPr>
          <w:rFonts w:ascii="Liberation Serif" w:hAnsi="Liberation Serif" w:cs="Liberation Serif"/>
          <w:sz w:val="28"/>
          <w:szCs w:val="28"/>
        </w:rPr>
        <w:t xml:space="preserve"> Коммерческий подкуп (статья 204)</w:t>
      </w:r>
      <w:r w:rsidR="000E05BB" w:rsidRPr="003A349E">
        <w:rPr>
          <w:rFonts w:ascii="Liberation Serif" w:hAnsi="Liberation Serif" w:cs="Liberation Serif"/>
          <w:sz w:val="28"/>
          <w:szCs w:val="28"/>
        </w:rPr>
        <w:t>,</w:t>
      </w:r>
      <w:r w:rsidR="0027694A" w:rsidRPr="003A349E">
        <w:rPr>
          <w:rFonts w:ascii="Liberation Serif" w:hAnsi="Liberation Serif" w:cs="Liberation Serif"/>
          <w:sz w:val="28"/>
          <w:szCs w:val="28"/>
        </w:rPr>
        <w:t xml:space="preserve"> Злоупотребление должностными полномочиями (статья 285)</w:t>
      </w:r>
      <w:r w:rsidR="000E05BB" w:rsidRPr="003A349E">
        <w:rPr>
          <w:rFonts w:ascii="Liberation Serif" w:hAnsi="Liberation Serif" w:cs="Liberation Serif"/>
          <w:sz w:val="28"/>
          <w:szCs w:val="28"/>
        </w:rPr>
        <w:t>,</w:t>
      </w:r>
      <w:r w:rsidR="0027694A" w:rsidRPr="003A349E">
        <w:rPr>
          <w:rFonts w:ascii="Liberation Serif" w:hAnsi="Liberation Serif" w:cs="Liberation Serif"/>
          <w:sz w:val="28"/>
          <w:szCs w:val="28"/>
        </w:rPr>
        <w:t xml:space="preserve"> Нецелевое расходование бюджетных средств (статья 285.1)</w:t>
      </w:r>
      <w:r w:rsidR="000E05BB" w:rsidRPr="003A349E">
        <w:rPr>
          <w:rFonts w:ascii="Liberation Serif" w:hAnsi="Liberation Serif" w:cs="Liberation Serif"/>
          <w:sz w:val="28"/>
          <w:szCs w:val="28"/>
        </w:rPr>
        <w:t>,</w:t>
      </w:r>
      <w:r w:rsidR="0027694A" w:rsidRPr="003A349E">
        <w:rPr>
          <w:rFonts w:ascii="Liberation Serif" w:hAnsi="Liberation Serif" w:cs="Liberation Serif"/>
          <w:sz w:val="28"/>
          <w:szCs w:val="28"/>
        </w:rPr>
        <w:t xml:space="preserve"> Нецелевое расходование средств государственных внебюджетных фондов (статья 285.2)</w:t>
      </w:r>
      <w:r w:rsidR="000E05BB" w:rsidRPr="003A349E">
        <w:rPr>
          <w:rFonts w:ascii="Liberation Serif" w:hAnsi="Liberation Serif" w:cs="Liberation Serif"/>
          <w:sz w:val="28"/>
          <w:szCs w:val="28"/>
        </w:rPr>
        <w:t>,</w:t>
      </w:r>
      <w:r w:rsidR="0027694A" w:rsidRPr="003A349E">
        <w:rPr>
          <w:rFonts w:ascii="Liberation Serif" w:hAnsi="Liberation Serif" w:cs="Liberation Serif"/>
          <w:sz w:val="28"/>
          <w:szCs w:val="28"/>
        </w:rPr>
        <w:t xml:space="preserve"> Превышение должностных полномочий (статья 286)</w:t>
      </w:r>
      <w:r w:rsidR="000E05BB" w:rsidRPr="003A349E">
        <w:rPr>
          <w:rFonts w:ascii="Liberation Serif" w:hAnsi="Liberation Serif" w:cs="Liberation Serif"/>
          <w:sz w:val="28"/>
          <w:szCs w:val="28"/>
        </w:rPr>
        <w:t>,</w:t>
      </w:r>
      <w:r w:rsidR="0027694A" w:rsidRPr="003A349E">
        <w:rPr>
          <w:rFonts w:ascii="Liberation Serif" w:hAnsi="Liberation Serif" w:cs="Liberation Serif"/>
          <w:sz w:val="28"/>
          <w:szCs w:val="28"/>
        </w:rPr>
        <w:t xml:space="preserve"> Незаконное участие в предпринимательской деятельности (статья 289)</w:t>
      </w:r>
      <w:r w:rsidR="000E05BB" w:rsidRPr="003A349E">
        <w:rPr>
          <w:rFonts w:ascii="Liberation Serif" w:hAnsi="Liberation Serif" w:cs="Liberation Serif"/>
          <w:sz w:val="28"/>
          <w:szCs w:val="28"/>
        </w:rPr>
        <w:t>,</w:t>
      </w:r>
      <w:r w:rsidR="0027694A" w:rsidRPr="003A349E">
        <w:rPr>
          <w:rFonts w:ascii="Liberation Serif" w:hAnsi="Liberation Serif" w:cs="Liberation Serif"/>
          <w:sz w:val="28"/>
          <w:szCs w:val="28"/>
        </w:rPr>
        <w:t xml:space="preserve"> Получение взятки (статья 290)</w:t>
      </w:r>
      <w:r w:rsidR="000E05BB" w:rsidRPr="003A349E">
        <w:rPr>
          <w:rFonts w:ascii="Liberation Serif" w:hAnsi="Liberation Serif" w:cs="Liberation Serif"/>
          <w:sz w:val="28"/>
          <w:szCs w:val="28"/>
        </w:rPr>
        <w:t>,</w:t>
      </w:r>
      <w:r w:rsidR="0027694A" w:rsidRPr="003A349E">
        <w:rPr>
          <w:rFonts w:ascii="Liberation Serif" w:hAnsi="Liberation Serif" w:cs="Liberation Serif"/>
          <w:sz w:val="28"/>
          <w:szCs w:val="28"/>
        </w:rPr>
        <w:t xml:space="preserve"> Дача взятки (статья 291)</w:t>
      </w:r>
      <w:r w:rsidR="000E05BB" w:rsidRPr="003A349E">
        <w:rPr>
          <w:rFonts w:ascii="Liberation Serif" w:hAnsi="Liberation Serif" w:cs="Liberation Serif"/>
          <w:sz w:val="28"/>
          <w:szCs w:val="28"/>
        </w:rPr>
        <w:t>,</w:t>
      </w:r>
      <w:r w:rsidR="0027694A" w:rsidRPr="003A349E">
        <w:rPr>
          <w:rFonts w:ascii="Liberation Serif" w:hAnsi="Liberation Serif" w:cs="Liberation Serif"/>
          <w:sz w:val="28"/>
          <w:szCs w:val="28"/>
        </w:rPr>
        <w:t xml:space="preserve"> Посредничество во взяточничестве (статья 291.1)</w:t>
      </w:r>
      <w:r w:rsidR="000E05BB" w:rsidRPr="003A349E">
        <w:rPr>
          <w:rFonts w:ascii="Liberation Serif" w:hAnsi="Liberation Serif" w:cs="Liberation Serif"/>
          <w:sz w:val="28"/>
          <w:szCs w:val="28"/>
        </w:rPr>
        <w:t>,</w:t>
      </w:r>
      <w:r w:rsidR="0027694A" w:rsidRPr="003A349E">
        <w:rPr>
          <w:rFonts w:ascii="Liberation Serif" w:hAnsi="Liberation Serif" w:cs="Liberation Serif"/>
          <w:sz w:val="28"/>
          <w:szCs w:val="28"/>
        </w:rPr>
        <w:t xml:space="preserve"> Служебный подлог (статья 292) и другие. </w:t>
      </w:r>
    </w:p>
    <w:p w:rsidR="00210AC8"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За преступления коррупционной направленности Уголовным кодексом Российской Федерации предусмотрены следующие виды наказаний: штраф; лишение права занимать определенные должности или заниматься определенной </w:t>
      </w:r>
      <w:r w:rsidRPr="003A349E">
        <w:rPr>
          <w:rFonts w:ascii="Liberation Serif" w:hAnsi="Liberation Serif" w:cs="Liberation Serif"/>
          <w:sz w:val="28"/>
          <w:szCs w:val="28"/>
        </w:rPr>
        <w:lastRenderedPageBreak/>
        <w:t xml:space="preserve">деятельностью; обязательные работы; исправительные работы; принудительные работы; ограничение свободы; лишение свободы на определенный срок. </w:t>
      </w:r>
    </w:p>
    <w:p w:rsidR="00384E25" w:rsidRDefault="00384E25" w:rsidP="003A349E">
      <w:pPr>
        <w:spacing w:after="0" w:line="216" w:lineRule="auto"/>
        <w:ind w:firstLine="709"/>
        <w:jc w:val="center"/>
        <w:rPr>
          <w:rFonts w:ascii="Liberation Serif" w:hAnsi="Liberation Serif" w:cs="Liberation Serif"/>
          <w:b/>
          <w:sz w:val="28"/>
          <w:szCs w:val="28"/>
        </w:rPr>
      </w:pPr>
    </w:p>
    <w:p w:rsidR="00210AC8" w:rsidRPr="003A349E" w:rsidRDefault="0027694A" w:rsidP="00384E25">
      <w:pPr>
        <w:spacing w:after="0" w:line="216" w:lineRule="auto"/>
        <w:jc w:val="center"/>
        <w:rPr>
          <w:rFonts w:ascii="Liberation Serif" w:hAnsi="Liberation Serif" w:cs="Liberation Serif"/>
          <w:sz w:val="28"/>
          <w:szCs w:val="28"/>
        </w:rPr>
      </w:pPr>
      <w:r w:rsidRPr="003A349E">
        <w:rPr>
          <w:rFonts w:ascii="Liberation Serif" w:hAnsi="Liberation Serif" w:cs="Liberation Serif"/>
          <w:b/>
          <w:sz w:val="28"/>
          <w:szCs w:val="28"/>
        </w:rPr>
        <w:t>Административная ответственность за коррупционные правонарушения</w:t>
      </w:r>
    </w:p>
    <w:p w:rsidR="00384E25" w:rsidRDefault="00384E25" w:rsidP="003A349E">
      <w:pPr>
        <w:spacing w:after="0" w:line="216" w:lineRule="auto"/>
        <w:ind w:firstLine="709"/>
        <w:jc w:val="both"/>
        <w:rPr>
          <w:rFonts w:ascii="Liberation Serif" w:hAnsi="Liberation Serif" w:cs="Liberation Serif"/>
          <w:sz w:val="28"/>
          <w:szCs w:val="28"/>
        </w:rPr>
      </w:pPr>
    </w:p>
    <w:p w:rsidR="002358C6"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Нормативным правовым актом, устанавливающим административную ответственность, является Кодекс Российской Федерации об административных правонарушениях (далее - КОАП). </w:t>
      </w:r>
    </w:p>
    <w:p w:rsidR="002358C6"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Кодекс Российской Федерации об административных правонарушениях содержит более 20 составов административных правонарушений коррупционного характера, среди которых можно выделить такие, как: статья 5.45 «Использование преимуществ должностного или служебного положения в период избирательной кампании, кампании референдума»</w:t>
      </w:r>
      <w:r w:rsidR="002358C6" w:rsidRPr="003A349E">
        <w:rPr>
          <w:rFonts w:ascii="Liberation Serif" w:hAnsi="Liberation Serif" w:cs="Liberation Serif"/>
          <w:sz w:val="28"/>
          <w:szCs w:val="28"/>
        </w:rPr>
        <w:t>,</w:t>
      </w:r>
      <w:r w:rsidRPr="003A349E">
        <w:rPr>
          <w:rFonts w:ascii="Liberation Serif" w:hAnsi="Liberation Serif" w:cs="Liberation Serif"/>
          <w:sz w:val="28"/>
          <w:szCs w:val="28"/>
        </w:rPr>
        <w:t xml:space="preserve"> статья 7.27 «Мелкое хищение» (в случае совершения соответствующего действия путем присвоения или растраты)</w:t>
      </w:r>
      <w:r w:rsidR="002358C6" w:rsidRPr="003A349E">
        <w:rPr>
          <w:rFonts w:ascii="Liberation Serif" w:hAnsi="Liberation Serif" w:cs="Liberation Serif"/>
          <w:sz w:val="28"/>
          <w:szCs w:val="28"/>
        </w:rPr>
        <w:t>,</w:t>
      </w:r>
      <w:r w:rsidR="002358C6" w:rsidRPr="003A349E">
        <w:rPr>
          <w:rFonts w:ascii="Liberation Serif" w:hAnsi="Liberation Serif" w:cs="Liberation Serif"/>
          <w:sz w:val="28"/>
          <w:szCs w:val="28"/>
        </w:rPr>
        <w:br/>
      </w:r>
      <w:r w:rsidRPr="003A349E">
        <w:rPr>
          <w:rFonts w:ascii="Liberation Serif" w:hAnsi="Liberation Serif" w:cs="Liberation Serif"/>
          <w:sz w:val="28"/>
          <w:szCs w:val="28"/>
        </w:rPr>
        <w:t xml:space="preserve"> статья 7.30 «Нарушение порядка размещения заказа на поставки товаров, выполнение работ, оказание услуг для нужд заказчиков»</w:t>
      </w:r>
      <w:r w:rsidR="002358C6" w:rsidRPr="003A349E">
        <w:rPr>
          <w:rFonts w:ascii="Liberation Serif" w:hAnsi="Liberation Serif" w:cs="Liberation Serif"/>
          <w:sz w:val="28"/>
          <w:szCs w:val="28"/>
        </w:rPr>
        <w:t>,</w:t>
      </w:r>
      <w:r w:rsidRPr="003A349E">
        <w:rPr>
          <w:rFonts w:ascii="Liberation Serif" w:hAnsi="Liberation Serif" w:cs="Liberation Serif"/>
          <w:sz w:val="28"/>
          <w:szCs w:val="28"/>
        </w:rPr>
        <w:t xml:space="preserve"> статья 14.9 «Ограничение конкуренции органами власти, органами местного самоуправления»</w:t>
      </w:r>
      <w:r w:rsidR="002358C6" w:rsidRPr="003A349E">
        <w:rPr>
          <w:rFonts w:ascii="Liberation Serif" w:hAnsi="Liberation Serif" w:cs="Liberation Serif"/>
          <w:sz w:val="28"/>
          <w:szCs w:val="28"/>
        </w:rPr>
        <w:t>,</w:t>
      </w:r>
      <w:r w:rsidR="002358C6" w:rsidRPr="003A349E">
        <w:rPr>
          <w:rFonts w:ascii="Liberation Serif" w:hAnsi="Liberation Serif" w:cs="Liberation Serif"/>
          <w:sz w:val="28"/>
          <w:szCs w:val="28"/>
        </w:rPr>
        <w:br/>
      </w:r>
      <w:r w:rsidRPr="003A349E">
        <w:rPr>
          <w:rFonts w:ascii="Liberation Serif" w:hAnsi="Liberation Serif" w:cs="Liberation Serif"/>
          <w:sz w:val="28"/>
          <w:szCs w:val="28"/>
        </w:rPr>
        <w:t xml:space="preserve"> статья 19.28 «Незаконное вознаграждение от имени юридического лица»</w:t>
      </w:r>
      <w:r w:rsidR="002358C6" w:rsidRPr="003A349E">
        <w:rPr>
          <w:rFonts w:ascii="Liberation Serif" w:hAnsi="Liberation Serif" w:cs="Liberation Serif"/>
          <w:sz w:val="28"/>
          <w:szCs w:val="28"/>
        </w:rPr>
        <w:t>,</w:t>
      </w:r>
      <w:r w:rsidR="002358C6" w:rsidRPr="003A349E">
        <w:rPr>
          <w:rFonts w:ascii="Liberation Serif" w:hAnsi="Liberation Serif" w:cs="Liberation Serif"/>
          <w:sz w:val="28"/>
          <w:szCs w:val="28"/>
        </w:rPr>
        <w:br/>
      </w:r>
      <w:r w:rsidRPr="003A349E">
        <w:rPr>
          <w:rFonts w:ascii="Liberation Serif" w:hAnsi="Liberation Serif" w:cs="Liberation Serif"/>
          <w:sz w:val="28"/>
          <w:szCs w:val="28"/>
        </w:rPr>
        <w:t xml:space="preserve"> статья 19.29 «Незаконное привлечение к трудовой деятельности государственного служащего (бывшего государственного служащего)» и другие. </w:t>
      </w:r>
    </w:p>
    <w:p w:rsidR="0001516C"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За совершение административные правонарушения коррупционной направленности </w:t>
      </w:r>
      <w:r w:rsidR="0088225E" w:rsidRPr="003A349E">
        <w:rPr>
          <w:rFonts w:ascii="Liberation Serif" w:hAnsi="Liberation Serif" w:cs="Liberation Serif"/>
          <w:sz w:val="28"/>
          <w:szCs w:val="28"/>
        </w:rPr>
        <w:t>предусмотрены</w:t>
      </w:r>
      <w:r w:rsidRPr="003A349E">
        <w:rPr>
          <w:rFonts w:ascii="Liberation Serif" w:hAnsi="Liberation Serif" w:cs="Liberation Serif"/>
          <w:sz w:val="28"/>
          <w:szCs w:val="28"/>
        </w:rPr>
        <w:t xml:space="preserve"> следующие административные наказания: административный штраф; административный арест; дисквалификация. </w:t>
      </w:r>
    </w:p>
    <w:p w:rsidR="00384E25" w:rsidRDefault="00384E25" w:rsidP="003A349E">
      <w:pPr>
        <w:spacing w:after="0" w:line="216" w:lineRule="auto"/>
        <w:ind w:firstLine="709"/>
        <w:jc w:val="center"/>
        <w:rPr>
          <w:rFonts w:ascii="Liberation Serif" w:hAnsi="Liberation Serif" w:cs="Liberation Serif"/>
          <w:b/>
          <w:sz w:val="28"/>
          <w:szCs w:val="28"/>
        </w:rPr>
      </w:pPr>
    </w:p>
    <w:p w:rsidR="0001516C" w:rsidRPr="003A349E" w:rsidRDefault="0027694A" w:rsidP="00384E25">
      <w:pPr>
        <w:spacing w:after="0" w:line="216" w:lineRule="auto"/>
        <w:jc w:val="center"/>
        <w:rPr>
          <w:rFonts w:ascii="Liberation Serif" w:hAnsi="Liberation Serif" w:cs="Liberation Serif"/>
          <w:sz w:val="28"/>
          <w:szCs w:val="28"/>
        </w:rPr>
      </w:pPr>
      <w:r w:rsidRPr="003A349E">
        <w:rPr>
          <w:rFonts w:ascii="Liberation Serif" w:hAnsi="Liberation Serif" w:cs="Liberation Serif"/>
          <w:b/>
          <w:sz w:val="28"/>
          <w:szCs w:val="28"/>
        </w:rPr>
        <w:t>Гражданско-правовая ответственность за коррупционные правонарушения</w:t>
      </w:r>
    </w:p>
    <w:p w:rsidR="00384E25" w:rsidRDefault="00384E25" w:rsidP="003A349E">
      <w:pPr>
        <w:spacing w:after="0" w:line="216" w:lineRule="auto"/>
        <w:ind w:firstLine="709"/>
        <w:jc w:val="both"/>
        <w:rPr>
          <w:rFonts w:ascii="Liberation Serif" w:hAnsi="Liberation Serif" w:cs="Liberation Serif"/>
          <w:sz w:val="28"/>
          <w:szCs w:val="28"/>
        </w:rPr>
      </w:pPr>
    </w:p>
    <w:p w:rsidR="0088225E"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Если совершенным коррупционным правонарушением (уголовного, административного, дисциплинарного характера) причиняется имущественный ущерб, то возникают </w:t>
      </w:r>
      <w:proofErr w:type="spellStart"/>
      <w:r w:rsidRPr="003A349E">
        <w:rPr>
          <w:rFonts w:ascii="Liberation Serif" w:hAnsi="Liberation Serif" w:cs="Liberation Serif"/>
          <w:sz w:val="28"/>
          <w:szCs w:val="28"/>
        </w:rPr>
        <w:t>деликтные</w:t>
      </w:r>
      <w:proofErr w:type="spellEnd"/>
      <w:r w:rsidRPr="003A349E">
        <w:rPr>
          <w:rFonts w:ascii="Liberation Serif" w:hAnsi="Liberation Serif" w:cs="Liberation Serif"/>
          <w:sz w:val="28"/>
          <w:szCs w:val="28"/>
        </w:rPr>
        <w:t xml:space="preserve"> обязательства (обязательства вследствие причинения вреда)</w:t>
      </w:r>
      <w:r w:rsidR="0088225E" w:rsidRPr="003A349E">
        <w:rPr>
          <w:rFonts w:ascii="Liberation Serif" w:hAnsi="Liberation Serif" w:cs="Liberation Serif"/>
          <w:sz w:val="28"/>
          <w:szCs w:val="28"/>
        </w:rPr>
        <w:t>.</w:t>
      </w:r>
    </w:p>
    <w:p w:rsidR="0088225E"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Согласно ст. 1069 Гражданского кодекса Российской Федерации вред, причиненный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подлежит возмещению. </w:t>
      </w:r>
    </w:p>
    <w:p w:rsidR="00AD30E6"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Кроме того, статья 575 Гражданского кодекса Российской Федерации содержит запрет на дарение, за исключением обычных подарков, стоимость которых не превышает 3000 рублей, лицам, замещающим государственные должности Российской Федерации, государственные должности субъектов Российской Федерации, муниципальные должности, государственным служащим, муниципальным служащим, служащим Банка России в связи с их должностным положением или в связи с исполнением ими служебных обязанностей. </w:t>
      </w:r>
    </w:p>
    <w:p w:rsidR="00AD30E6" w:rsidRPr="003A349E" w:rsidRDefault="00AD30E6"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При этом необходимо помнить, что получение подарков гражданскими служащими возможно только в связи с протокольными мероприятиями, со</w:t>
      </w:r>
      <w:r w:rsidR="00665BAF">
        <w:rPr>
          <w:rFonts w:ascii="Liberation Serif" w:hAnsi="Liberation Serif" w:cs="Liberation Serif"/>
          <w:sz w:val="28"/>
          <w:szCs w:val="28"/>
        </w:rPr>
        <w:t> </w:t>
      </w:r>
      <w:r w:rsidRPr="003A349E">
        <w:rPr>
          <w:rFonts w:ascii="Liberation Serif" w:hAnsi="Liberation Serif" w:cs="Liberation Serif"/>
          <w:sz w:val="28"/>
          <w:szCs w:val="28"/>
        </w:rPr>
        <w:t>служебными командировками и с другими официальными мероприятиями. Гражданским служащим запрещено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(статья 17 Федерального закона №</w:t>
      </w:r>
      <w:r w:rsidR="00665BAF">
        <w:rPr>
          <w:rFonts w:ascii="Liberation Serif" w:hAnsi="Liberation Serif" w:cs="Liberation Serif"/>
          <w:sz w:val="28"/>
          <w:szCs w:val="28"/>
        </w:rPr>
        <w:t> </w:t>
      </w:r>
      <w:r w:rsidRPr="003A349E">
        <w:rPr>
          <w:rFonts w:ascii="Liberation Serif" w:hAnsi="Liberation Serif" w:cs="Liberation Serif"/>
          <w:sz w:val="28"/>
          <w:szCs w:val="28"/>
        </w:rPr>
        <w:t>79-ФЗ).</w:t>
      </w:r>
    </w:p>
    <w:p w:rsidR="00AD30E6"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Подарки, которые получены лицами, замещающими государственные должности Российской Федерации, государственные должности субъектов </w:t>
      </w:r>
      <w:r w:rsidRPr="003A349E">
        <w:rPr>
          <w:rFonts w:ascii="Liberation Serif" w:hAnsi="Liberation Serif" w:cs="Liberation Serif"/>
          <w:sz w:val="28"/>
          <w:szCs w:val="28"/>
        </w:rPr>
        <w:lastRenderedPageBreak/>
        <w:t xml:space="preserve">Российской Федерации, муниципальные должности, государственными служащими, муниципальными служащими, служащими Банка России и стоимость которых превышает три тысячи рублей, признаются соответственно федеральной собственностью, собственностью субъекта Российской Федерации или муниципальной собственностью и передаются </w:t>
      </w:r>
      <w:r w:rsidR="00AD30E6" w:rsidRPr="003A349E">
        <w:rPr>
          <w:rFonts w:ascii="Liberation Serif" w:hAnsi="Liberation Serif" w:cs="Liberation Serif"/>
          <w:sz w:val="28"/>
          <w:szCs w:val="28"/>
        </w:rPr>
        <w:t xml:space="preserve">гражданским </w:t>
      </w:r>
      <w:r w:rsidRPr="003A349E">
        <w:rPr>
          <w:rFonts w:ascii="Liberation Serif" w:hAnsi="Liberation Serif" w:cs="Liberation Serif"/>
          <w:sz w:val="28"/>
          <w:szCs w:val="28"/>
        </w:rPr>
        <w:t xml:space="preserve">служащим по акту в орган, в котором </w:t>
      </w:r>
      <w:r w:rsidR="00AD30E6" w:rsidRPr="003A349E">
        <w:rPr>
          <w:rFonts w:ascii="Liberation Serif" w:hAnsi="Liberation Serif" w:cs="Liberation Serif"/>
          <w:sz w:val="28"/>
          <w:szCs w:val="28"/>
        </w:rPr>
        <w:t>он</w:t>
      </w:r>
      <w:r w:rsidRPr="003A349E">
        <w:rPr>
          <w:rFonts w:ascii="Liberation Serif" w:hAnsi="Liberation Serif" w:cs="Liberation Serif"/>
          <w:sz w:val="28"/>
          <w:szCs w:val="28"/>
        </w:rPr>
        <w:t xml:space="preserve"> замещает должность</w:t>
      </w:r>
      <w:r w:rsidR="00AD30E6" w:rsidRPr="003A349E">
        <w:rPr>
          <w:rFonts w:ascii="Liberation Serif" w:hAnsi="Liberation Serif" w:cs="Liberation Serif"/>
          <w:sz w:val="28"/>
          <w:szCs w:val="28"/>
        </w:rPr>
        <w:t xml:space="preserve"> гражданской службы</w:t>
      </w:r>
      <w:r w:rsidRPr="003A349E">
        <w:rPr>
          <w:rFonts w:ascii="Liberation Serif" w:hAnsi="Liberation Serif" w:cs="Liberation Serif"/>
          <w:sz w:val="28"/>
          <w:szCs w:val="28"/>
        </w:rPr>
        <w:t xml:space="preserve">. </w:t>
      </w:r>
    </w:p>
    <w:p w:rsidR="00AD30E6" w:rsidRPr="003A349E" w:rsidRDefault="00AD30E6"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Гражданский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порядке, устанавливаемом нормативными правовыми актами Российской Федерации.</w:t>
      </w:r>
    </w:p>
    <w:p w:rsidR="00665BAF" w:rsidRDefault="00665BAF" w:rsidP="003A349E">
      <w:pPr>
        <w:spacing w:after="0" w:line="216" w:lineRule="auto"/>
        <w:ind w:firstLine="709"/>
        <w:jc w:val="center"/>
        <w:rPr>
          <w:rFonts w:ascii="Liberation Serif" w:hAnsi="Liberation Serif" w:cs="Liberation Serif"/>
          <w:b/>
          <w:sz w:val="28"/>
          <w:szCs w:val="28"/>
        </w:rPr>
      </w:pPr>
    </w:p>
    <w:p w:rsidR="0088225E" w:rsidRPr="003A349E" w:rsidRDefault="009D018A" w:rsidP="003A349E">
      <w:pPr>
        <w:spacing w:after="0" w:line="216" w:lineRule="auto"/>
        <w:ind w:firstLine="709"/>
        <w:jc w:val="center"/>
        <w:rPr>
          <w:rFonts w:ascii="Liberation Serif" w:hAnsi="Liberation Serif" w:cs="Liberation Serif"/>
          <w:sz w:val="28"/>
          <w:szCs w:val="28"/>
        </w:rPr>
      </w:pPr>
      <w:r w:rsidRPr="003A349E">
        <w:rPr>
          <w:rFonts w:ascii="Liberation Serif" w:hAnsi="Liberation Serif" w:cs="Liberation Serif"/>
          <w:b/>
          <w:sz w:val="28"/>
          <w:szCs w:val="28"/>
        </w:rPr>
        <w:t>О</w:t>
      </w:r>
      <w:r w:rsidR="0027694A" w:rsidRPr="003A349E">
        <w:rPr>
          <w:rFonts w:ascii="Liberation Serif" w:hAnsi="Liberation Serif" w:cs="Liberation Serif"/>
          <w:b/>
          <w:sz w:val="28"/>
          <w:szCs w:val="28"/>
        </w:rPr>
        <w:t>тветственность за коррупционные правонарушения</w:t>
      </w:r>
    </w:p>
    <w:p w:rsidR="00665BAF" w:rsidRDefault="00665BAF" w:rsidP="003A349E">
      <w:pPr>
        <w:spacing w:after="0" w:line="216" w:lineRule="auto"/>
        <w:ind w:firstLine="709"/>
        <w:jc w:val="both"/>
        <w:rPr>
          <w:rFonts w:ascii="Liberation Serif" w:hAnsi="Liberation Serif" w:cs="Liberation Serif"/>
          <w:sz w:val="28"/>
          <w:szCs w:val="28"/>
        </w:rPr>
      </w:pPr>
    </w:p>
    <w:p w:rsidR="0088225E" w:rsidRPr="003A349E" w:rsidRDefault="0088225E"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Н</w:t>
      </w:r>
      <w:r w:rsidR="0027694A" w:rsidRPr="003A349E">
        <w:rPr>
          <w:rFonts w:ascii="Liberation Serif" w:hAnsi="Liberation Serif" w:cs="Liberation Serif"/>
          <w:sz w:val="28"/>
          <w:szCs w:val="28"/>
        </w:rPr>
        <w:t>арушени</w:t>
      </w:r>
      <w:r w:rsidRPr="003A349E">
        <w:rPr>
          <w:rFonts w:ascii="Liberation Serif" w:hAnsi="Liberation Serif" w:cs="Liberation Serif"/>
          <w:sz w:val="28"/>
          <w:szCs w:val="28"/>
        </w:rPr>
        <w:t>е</w:t>
      </w:r>
      <w:r w:rsidR="0027694A" w:rsidRPr="003A349E">
        <w:rPr>
          <w:rFonts w:ascii="Liberation Serif" w:hAnsi="Liberation Serif" w:cs="Liberation Serif"/>
          <w:sz w:val="28"/>
          <w:szCs w:val="28"/>
        </w:rPr>
        <w:t xml:space="preserve"> законодательных запретов, требований и ограничений, установленных для государственных служащих и работников в целях предупреждения коррупции, явля</w:t>
      </w:r>
      <w:r w:rsidRPr="003A349E">
        <w:rPr>
          <w:rFonts w:ascii="Liberation Serif" w:hAnsi="Liberation Serif" w:cs="Liberation Serif"/>
          <w:sz w:val="28"/>
          <w:szCs w:val="28"/>
        </w:rPr>
        <w:t>е</w:t>
      </w:r>
      <w:r w:rsidR="0027694A" w:rsidRPr="003A349E">
        <w:rPr>
          <w:rFonts w:ascii="Liberation Serif" w:hAnsi="Liberation Serif" w:cs="Liberation Serif"/>
          <w:sz w:val="28"/>
          <w:szCs w:val="28"/>
        </w:rPr>
        <w:t xml:space="preserve">тся основанием для применения </w:t>
      </w:r>
      <w:r w:rsidRPr="003A349E">
        <w:rPr>
          <w:rFonts w:ascii="Liberation Serif" w:hAnsi="Liberation Serif" w:cs="Liberation Serif"/>
          <w:sz w:val="28"/>
          <w:szCs w:val="28"/>
        </w:rPr>
        <w:t>взысканий за</w:t>
      </w:r>
      <w:r w:rsidR="00665BAF">
        <w:rPr>
          <w:rFonts w:ascii="Liberation Serif" w:hAnsi="Liberation Serif" w:cs="Liberation Serif"/>
          <w:sz w:val="28"/>
          <w:szCs w:val="28"/>
        </w:rPr>
        <w:t> </w:t>
      </w:r>
      <w:r w:rsidRPr="003A349E">
        <w:rPr>
          <w:rFonts w:ascii="Liberation Serif" w:hAnsi="Liberation Serif" w:cs="Liberation Serif"/>
          <w:sz w:val="28"/>
          <w:szCs w:val="28"/>
        </w:rPr>
        <w:t xml:space="preserve">коррупционные правонарушения, </w:t>
      </w:r>
      <w:r w:rsidR="0027694A" w:rsidRPr="003A349E">
        <w:rPr>
          <w:rFonts w:ascii="Liberation Serif" w:hAnsi="Liberation Serif" w:cs="Liberation Serif"/>
          <w:sz w:val="28"/>
          <w:szCs w:val="28"/>
        </w:rPr>
        <w:t>дисциплинарных взысканий или увольнения в</w:t>
      </w:r>
      <w:r w:rsidR="00665BAF">
        <w:rPr>
          <w:rFonts w:ascii="Liberation Serif" w:hAnsi="Liberation Serif" w:cs="Liberation Serif"/>
          <w:sz w:val="28"/>
          <w:szCs w:val="28"/>
        </w:rPr>
        <w:t> </w:t>
      </w:r>
      <w:r w:rsidR="0027694A" w:rsidRPr="003A349E">
        <w:rPr>
          <w:rFonts w:ascii="Liberation Serif" w:hAnsi="Liberation Serif" w:cs="Liberation Serif"/>
          <w:sz w:val="28"/>
          <w:szCs w:val="28"/>
        </w:rPr>
        <w:t xml:space="preserve">связи с утратой доверия. </w:t>
      </w:r>
    </w:p>
    <w:p w:rsidR="00951C69" w:rsidRPr="003A349E" w:rsidRDefault="00951C69"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Статьей 59.1 Федерального закона № 79-ФЗ, за </w:t>
      </w:r>
      <w:r w:rsidR="0027694A" w:rsidRPr="003A349E">
        <w:rPr>
          <w:rFonts w:ascii="Liberation Serif" w:hAnsi="Liberation Serif" w:cs="Liberation Serif"/>
          <w:sz w:val="28"/>
          <w:szCs w:val="28"/>
        </w:rPr>
        <w:t>несоблюдение гражданским служащим ограничений и запретов, требований о предотвращении или об</w:t>
      </w:r>
      <w:r w:rsidR="00665BAF">
        <w:rPr>
          <w:rFonts w:ascii="Liberation Serif" w:hAnsi="Liberation Serif" w:cs="Liberation Serif"/>
          <w:sz w:val="28"/>
          <w:szCs w:val="28"/>
        </w:rPr>
        <w:t> </w:t>
      </w:r>
      <w:r w:rsidR="0027694A" w:rsidRPr="003A349E">
        <w:rPr>
          <w:rFonts w:ascii="Liberation Serif" w:hAnsi="Liberation Serif" w:cs="Liberation Serif"/>
          <w:sz w:val="28"/>
          <w:szCs w:val="28"/>
        </w:rPr>
        <w:t>регулировании конфликта интересов и неисполнение обязанностей, установленных в целях противодействия коррупции Федеральным закон</w:t>
      </w:r>
      <w:r w:rsidR="00695074" w:rsidRPr="003A349E">
        <w:rPr>
          <w:rFonts w:ascii="Liberation Serif" w:hAnsi="Liberation Serif" w:cs="Liberation Serif"/>
          <w:sz w:val="28"/>
          <w:szCs w:val="28"/>
        </w:rPr>
        <w:t>ом</w:t>
      </w:r>
      <w:r w:rsidR="0027694A" w:rsidRPr="003A349E">
        <w:rPr>
          <w:rFonts w:ascii="Liberation Serif" w:hAnsi="Liberation Serif" w:cs="Liberation Serif"/>
          <w:sz w:val="28"/>
          <w:szCs w:val="28"/>
        </w:rPr>
        <w:t xml:space="preserve"> </w:t>
      </w:r>
      <w:r w:rsidR="00665BAF">
        <w:rPr>
          <w:rFonts w:ascii="Liberation Serif" w:hAnsi="Liberation Serif" w:cs="Liberation Serif"/>
          <w:sz w:val="28"/>
          <w:szCs w:val="28"/>
        </w:rPr>
        <w:br/>
      </w:r>
      <w:r w:rsidR="0027694A" w:rsidRPr="003A349E">
        <w:rPr>
          <w:rFonts w:ascii="Liberation Serif" w:hAnsi="Liberation Serif" w:cs="Liberation Serif"/>
          <w:sz w:val="28"/>
          <w:szCs w:val="28"/>
        </w:rPr>
        <w:t xml:space="preserve">№ 79-ФЗ, </w:t>
      </w:r>
      <w:r w:rsidR="00695074" w:rsidRPr="003A349E">
        <w:rPr>
          <w:rFonts w:ascii="Liberation Serif" w:hAnsi="Liberation Serif" w:cs="Liberation Serif"/>
          <w:sz w:val="28"/>
          <w:szCs w:val="28"/>
        </w:rPr>
        <w:t>Федеральным законом № 273-ФЗ</w:t>
      </w:r>
      <w:r w:rsidR="0027694A" w:rsidRPr="003A349E">
        <w:rPr>
          <w:rFonts w:ascii="Liberation Serif" w:hAnsi="Liberation Serif" w:cs="Liberation Serif"/>
          <w:sz w:val="28"/>
          <w:szCs w:val="28"/>
        </w:rPr>
        <w:t xml:space="preserve"> и другими федеральными законами, налагаются следующие взыскания: </w:t>
      </w:r>
    </w:p>
    <w:p w:rsidR="00951C69"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замечание; </w:t>
      </w:r>
    </w:p>
    <w:p w:rsidR="00951C69"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выговор; </w:t>
      </w:r>
    </w:p>
    <w:p w:rsidR="00951C69"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предупреждение о неполном долж</w:t>
      </w:r>
      <w:r w:rsidR="00951C69" w:rsidRPr="003A349E">
        <w:rPr>
          <w:rFonts w:ascii="Liberation Serif" w:hAnsi="Liberation Serif" w:cs="Liberation Serif"/>
          <w:sz w:val="28"/>
          <w:szCs w:val="28"/>
        </w:rPr>
        <w:t>ностном соответствии.</w:t>
      </w:r>
    </w:p>
    <w:p w:rsidR="0001516C"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Статьей 59.2 Федерального закона № 79-ФЗ предусмотрено, что гражданский служащий подлежит увольнению в связи с утратой доверия в случае: </w:t>
      </w:r>
    </w:p>
    <w:p w:rsidR="0001516C"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1) непринятия гражданским служащим мер по предотвращению и (или) урегулированию конфликта интересов, стороной которого он является; </w:t>
      </w:r>
    </w:p>
    <w:p w:rsidR="0001516C"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2) непредставления гражданским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01516C"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3) участия гражданского служащего на платной основе в деятельности органа управления коммерческой организацией, за исключением случаев, установленных федеральным законом; </w:t>
      </w:r>
    </w:p>
    <w:p w:rsidR="0001516C"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4) осуществления гражданским служащим предпринимательской деятельности; </w:t>
      </w:r>
    </w:p>
    <w:p w:rsidR="0001516C" w:rsidRPr="003A349E" w:rsidRDefault="0027694A" w:rsidP="003A349E">
      <w:pPr>
        <w:spacing w:after="0" w:line="216" w:lineRule="auto"/>
        <w:ind w:firstLine="709"/>
        <w:jc w:val="both"/>
        <w:rPr>
          <w:rFonts w:ascii="Liberation Serif" w:hAnsi="Liberation Serif" w:cs="Liberation Serif"/>
          <w:i/>
          <w:sz w:val="28"/>
          <w:szCs w:val="28"/>
        </w:rPr>
      </w:pPr>
      <w:r w:rsidRPr="003A349E">
        <w:rPr>
          <w:rFonts w:ascii="Liberation Serif" w:hAnsi="Liberation Serif" w:cs="Liberation Serif"/>
          <w:sz w:val="28"/>
          <w:szCs w:val="28"/>
        </w:rPr>
        <w:t xml:space="preserve">5) вхождения гражданского 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w:t>
      </w:r>
      <w:r w:rsidRPr="003A349E">
        <w:rPr>
          <w:rFonts w:ascii="Liberation Serif" w:hAnsi="Liberation Serif" w:cs="Liberation Serif"/>
          <w:i/>
          <w:sz w:val="28"/>
          <w:szCs w:val="28"/>
        </w:rPr>
        <w:t xml:space="preserve">если иное не предусмотрено международным договором Российской Федерации или законодательством Российской Федерации; </w:t>
      </w:r>
    </w:p>
    <w:p w:rsidR="0001516C"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6) нарушения гражданским служащим,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w:t>
      </w:r>
      <w:r w:rsidRPr="003A349E">
        <w:rPr>
          <w:rFonts w:ascii="Liberation Serif" w:hAnsi="Liberation Serif" w:cs="Liberation Serif"/>
          <w:sz w:val="28"/>
          <w:szCs w:val="28"/>
        </w:rPr>
        <w:lastRenderedPageBreak/>
        <w:t xml:space="preserve">пределами территории Российской Федерации, владеть и (или) пользоваться иностранными финансовыми инструментами. </w:t>
      </w:r>
    </w:p>
    <w:p w:rsidR="0001516C"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Кроме того,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подлежит увольнению в связи с утратой доверия также в случае непринятия представителем нанимателя мер по предотвращению и (или) урегулированию конфликта интересов, стороной которого является подчиненный ему гражданский служащий. </w:t>
      </w:r>
    </w:p>
    <w:p w:rsidR="0001516C"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Статьей 59.3 Федерального закона № 79-ФЗ предусмотрен следующий порядок применения взысканий за коррупционные правонарушения: </w:t>
      </w:r>
    </w:p>
    <w:p w:rsidR="0001516C"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1. Взыскания, предусмотренные статьями 59.1 и 59.2 Федерального закона </w:t>
      </w:r>
      <w:r w:rsidR="0001516C" w:rsidRPr="003A349E">
        <w:rPr>
          <w:rFonts w:ascii="Liberation Serif" w:hAnsi="Liberation Serif" w:cs="Liberation Serif"/>
          <w:sz w:val="28"/>
          <w:szCs w:val="28"/>
        </w:rPr>
        <w:br/>
      </w:r>
      <w:r w:rsidRPr="003A349E">
        <w:rPr>
          <w:rFonts w:ascii="Liberation Serif" w:hAnsi="Liberation Serif" w:cs="Liberation Serif"/>
          <w:sz w:val="28"/>
          <w:szCs w:val="28"/>
        </w:rPr>
        <w:t xml:space="preserve">№ 79-ФЗ, применяются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а в случае, если доклад о результатах проверки направлялся в комиссию по урегулированию конфликтов интересов, - и на основании рекомендации указанной комиссии. </w:t>
      </w:r>
    </w:p>
    <w:p w:rsidR="0001516C"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2. При применении взысканий, предусмотренных статьями 59.1 и 59.2 Федерального закона № 79-ФЗ, учитываются характер совершенного гражданским служащим коррупционного правонарушения, его тяжесть, обстоятельства, при которых оно совершено, соблюдение гражданским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обязанностей. </w:t>
      </w:r>
    </w:p>
    <w:p w:rsidR="00060C5D" w:rsidRPr="003A349E" w:rsidRDefault="0027694A"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 xml:space="preserve">3. Взыскания, предусмотренные статьями 59.1 и 59.2 Федерального закона </w:t>
      </w:r>
      <w:r w:rsidR="00060C5D" w:rsidRPr="003A349E">
        <w:rPr>
          <w:rFonts w:ascii="Liberation Serif" w:hAnsi="Liberation Serif" w:cs="Liberation Serif"/>
          <w:sz w:val="28"/>
          <w:szCs w:val="28"/>
        </w:rPr>
        <w:br/>
      </w:r>
      <w:r w:rsidRPr="003A349E">
        <w:rPr>
          <w:rFonts w:ascii="Liberation Serif" w:hAnsi="Liberation Serif" w:cs="Liberation Serif"/>
          <w:sz w:val="28"/>
          <w:szCs w:val="28"/>
        </w:rPr>
        <w:t xml:space="preserve">№ 79-ФЗ, применяются не позднее одного месяца со дня поступления информации о совершении гражданским служащим коррупционного правонарушения, не считая периода временной нетрудоспособности гражданского служащего, пребывания его в отпуске, других случаев его отсутствия на службе по уважительным причинам, а также времени проведения проверки и рассмотрения ее материалов комиссией по урегулированию конфликтов интересов. При этом взыскание должно быть применено не позднее шести месяцев со дня поступления информации о совершении коррупционного правонарушения. </w:t>
      </w:r>
    </w:p>
    <w:p w:rsidR="00060C5D" w:rsidRPr="003A349E" w:rsidRDefault="00951C69"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4</w:t>
      </w:r>
      <w:r w:rsidR="0027694A" w:rsidRPr="003A349E">
        <w:rPr>
          <w:rFonts w:ascii="Liberation Serif" w:hAnsi="Liberation Serif" w:cs="Liberation Serif"/>
          <w:sz w:val="28"/>
          <w:szCs w:val="28"/>
        </w:rPr>
        <w:t xml:space="preserve">. Взыскание в виде замечания может быть применено к гражданскому служащему при малозначительности совершенного им коррупционного правонарушения на основании рекомендации комиссии по урегулированию конфликтов интересов. </w:t>
      </w:r>
    </w:p>
    <w:p w:rsidR="00060C5D" w:rsidRPr="003A349E" w:rsidRDefault="00951C69"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5</w:t>
      </w:r>
      <w:r w:rsidR="0027694A" w:rsidRPr="003A349E">
        <w:rPr>
          <w:rFonts w:ascii="Liberation Serif" w:hAnsi="Liberation Serif" w:cs="Liberation Serif"/>
          <w:sz w:val="28"/>
          <w:szCs w:val="28"/>
        </w:rPr>
        <w:t xml:space="preserve">. В акте о применении к гражданскому служащему взыскания в случае совершения им коррупционного правонарушения в качестве основания применения взыскания указывается статья 59.1 или 59.2 Федерального закона </w:t>
      </w:r>
      <w:r w:rsidR="00060C5D" w:rsidRPr="003A349E">
        <w:rPr>
          <w:rFonts w:ascii="Liberation Serif" w:hAnsi="Liberation Serif" w:cs="Liberation Serif"/>
          <w:sz w:val="28"/>
          <w:szCs w:val="28"/>
        </w:rPr>
        <w:br/>
      </w:r>
      <w:r w:rsidR="0027694A" w:rsidRPr="003A349E">
        <w:rPr>
          <w:rFonts w:ascii="Liberation Serif" w:hAnsi="Liberation Serif" w:cs="Liberation Serif"/>
          <w:sz w:val="28"/>
          <w:szCs w:val="28"/>
        </w:rPr>
        <w:t xml:space="preserve">№ 79-ФЗ. </w:t>
      </w:r>
    </w:p>
    <w:p w:rsidR="00060C5D" w:rsidRPr="003A349E" w:rsidRDefault="00951C69"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6</w:t>
      </w:r>
      <w:r w:rsidR="0027694A" w:rsidRPr="003A349E">
        <w:rPr>
          <w:rFonts w:ascii="Liberation Serif" w:hAnsi="Liberation Serif" w:cs="Liberation Serif"/>
          <w:sz w:val="28"/>
          <w:szCs w:val="28"/>
        </w:rPr>
        <w:t>. Копия акта о применении к гражданскому служащему взыскания с указанием коррупционного правонарушения и нормативных правовых актов, положения которых им нарушены, или об отказе в применении к гражданскому служащему такого взыскания</w:t>
      </w:r>
      <w:bookmarkStart w:id="0" w:name="_GoBack"/>
      <w:bookmarkEnd w:id="0"/>
      <w:r w:rsidR="0027694A" w:rsidRPr="003A349E">
        <w:rPr>
          <w:rFonts w:ascii="Liberation Serif" w:hAnsi="Liberation Serif" w:cs="Liberation Serif"/>
          <w:sz w:val="28"/>
          <w:szCs w:val="28"/>
        </w:rPr>
        <w:t xml:space="preserve"> с указанием мотивов вручается гражданскому служащему под расписку в течение пяти дней со дня издания соответствующего акта. </w:t>
      </w:r>
    </w:p>
    <w:p w:rsidR="00060C5D" w:rsidRPr="003A349E" w:rsidRDefault="00951C69" w:rsidP="003A349E">
      <w:pPr>
        <w:spacing w:after="0" w:line="216" w:lineRule="auto"/>
        <w:ind w:firstLine="709"/>
        <w:jc w:val="both"/>
        <w:rPr>
          <w:rFonts w:ascii="Liberation Serif" w:hAnsi="Liberation Serif" w:cs="Liberation Serif"/>
          <w:sz w:val="28"/>
          <w:szCs w:val="28"/>
        </w:rPr>
      </w:pPr>
      <w:r w:rsidRPr="003A349E">
        <w:rPr>
          <w:rFonts w:ascii="Liberation Serif" w:hAnsi="Liberation Serif" w:cs="Liberation Serif"/>
          <w:sz w:val="28"/>
          <w:szCs w:val="28"/>
        </w:rPr>
        <w:t>7</w:t>
      </w:r>
      <w:r w:rsidR="0027694A" w:rsidRPr="003A349E">
        <w:rPr>
          <w:rFonts w:ascii="Liberation Serif" w:hAnsi="Liberation Serif" w:cs="Liberation Serif"/>
          <w:sz w:val="28"/>
          <w:szCs w:val="28"/>
        </w:rPr>
        <w:t xml:space="preserve">. Гражданский служащий вправе обжаловать взыскание в письменной форме в комиссию государственного органа по служебным спорам или в суд. </w:t>
      </w:r>
    </w:p>
    <w:p w:rsidR="00FE72DD" w:rsidRPr="003A349E" w:rsidRDefault="00FE72DD" w:rsidP="003A349E">
      <w:pPr>
        <w:spacing w:after="0" w:line="216" w:lineRule="auto"/>
        <w:ind w:firstLine="709"/>
        <w:jc w:val="both"/>
        <w:rPr>
          <w:rFonts w:ascii="Liberation Serif" w:hAnsi="Liberation Serif" w:cs="Liberation Serif"/>
          <w:sz w:val="28"/>
          <w:szCs w:val="28"/>
        </w:rPr>
      </w:pPr>
    </w:p>
    <w:sectPr w:rsidR="00FE72DD" w:rsidRPr="003A349E" w:rsidSect="00D12E81">
      <w:headerReference w:type="default" r:id="rId7"/>
      <w:pgSz w:w="11906" w:h="16838"/>
      <w:pgMar w:top="851" w:right="567" w:bottom="709"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C16" w:rsidRDefault="00461C16" w:rsidP="0091731C">
      <w:pPr>
        <w:spacing w:after="0" w:line="240" w:lineRule="auto"/>
      </w:pPr>
      <w:r>
        <w:separator/>
      </w:r>
    </w:p>
  </w:endnote>
  <w:endnote w:type="continuationSeparator" w:id="0">
    <w:p w:rsidR="00461C16" w:rsidRDefault="00461C16" w:rsidP="00917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C16" w:rsidRDefault="00461C16" w:rsidP="0091731C">
      <w:pPr>
        <w:spacing w:after="0" w:line="240" w:lineRule="auto"/>
      </w:pPr>
      <w:r>
        <w:separator/>
      </w:r>
    </w:p>
  </w:footnote>
  <w:footnote w:type="continuationSeparator" w:id="0">
    <w:p w:rsidR="00461C16" w:rsidRDefault="00461C16" w:rsidP="00917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698114"/>
      <w:docPartObj>
        <w:docPartGallery w:val="Page Numbers (Top of Page)"/>
        <w:docPartUnique/>
      </w:docPartObj>
    </w:sdtPr>
    <w:sdtEndPr>
      <w:rPr>
        <w:rFonts w:ascii="Liberation Serif" w:hAnsi="Liberation Serif" w:cs="Liberation Serif"/>
        <w:sz w:val="28"/>
        <w:szCs w:val="28"/>
      </w:rPr>
    </w:sdtEndPr>
    <w:sdtContent>
      <w:p w:rsidR="0091731C" w:rsidRPr="0091731C" w:rsidRDefault="0091731C">
        <w:pPr>
          <w:pStyle w:val="a4"/>
          <w:jc w:val="center"/>
          <w:rPr>
            <w:rFonts w:ascii="Liberation Serif" w:hAnsi="Liberation Serif" w:cs="Liberation Serif"/>
            <w:sz w:val="28"/>
            <w:szCs w:val="28"/>
          </w:rPr>
        </w:pPr>
        <w:r w:rsidRPr="0091731C">
          <w:rPr>
            <w:rFonts w:ascii="Liberation Serif" w:hAnsi="Liberation Serif" w:cs="Liberation Serif"/>
            <w:sz w:val="28"/>
            <w:szCs w:val="28"/>
          </w:rPr>
          <w:fldChar w:fldCharType="begin"/>
        </w:r>
        <w:r w:rsidRPr="0091731C">
          <w:rPr>
            <w:rFonts w:ascii="Liberation Serif" w:hAnsi="Liberation Serif" w:cs="Liberation Serif"/>
            <w:sz w:val="28"/>
            <w:szCs w:val="28"/>
          </w:rPr>
          <w:instrText>PAGE   \* MERGEFORMAT</w:instrText>
        </w:r>
        <w:r w:rsidRPr="0091731C">
          <w:rPr>
            <w:rFonts w:ascii="Liberation Serif" w:hAnsi="Liberation Serif" w:cs="Liberation Serif"/>
            <w:sz w:val="28"/>
            <w:szCs w:val="28"/>
          </w:rPr>
          <w:fldChar w:fldCharType="separate"/>
        </w:r>
        <w:r w:rsidR="00D12E81">
          <w:rPr>
            <w:rFonts w:ascii="Liberation Serif" w:hAnsi="Liberation Serif" w:cs="Liberation Serif"/>
            <w:noProof/>
            <w:sz w:val="28"/>
            <w:szCs w:val="28"/>
          </w:rPr>
          <w:t>4</w:t>
        </w:r>
        <w:r w:rsidRPr="0091731C">
          <w:rPr>
            <w:rFonts w:ascii="Liberation Serif" w:hAnsi="Liberation Serif" w:cs="Liberation Serif"/>
            <w:sz w:val="28"/>
            <w:szCs w:val="28"/>
          </w:rPr>
          <w:fldChar w:fldCharType="end"/>
        </w:r>
      </w:p>
    </w:sdtContent>
  </w:sdt>
  <w:p w:rsidR="0091731C" w:rsidRDefault="0091731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D763C0"/>
    <w:multiLevelType w:val="hybridMultilevel"/>
    <w:tmpl w:val="F79A7B46"/>
    <w:lvl w:ilvl="0" w:tplc="94ECB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1AF76FF"/>
    <w:multiLevelType w:val="hybridMultilevel"/>
    <w:tmpl w:val="213EAFC2"/>
    <w:lvl w:ilvl="0" w:tplc="FA2ABF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9E7"/>
    <w:rsid w:val="0001516C"/>
    <w:rsid w:val="000460C5"/>
    <w:rsid w:val="00060C5D"/>
    <w:rsid w:val="00080E03"/>
    <w:rsid w:val="000C5B55"/>
    <w:rsid w:val="000E05BB"/>
    <w:rsid w:val="000E4955"/>
    <w:rsid w:val="00176939"/>
    <w:rsid w:val="001D305B"/>
    <w:rsid w:val="00202AE0"/>
    <w:rsid w:val="00210AC8"/>
    <w:rsid w:val="002358C6"/>
    <w:rsid w:val="0027694A"/>
    <w:rsid w:val="002B47D8"/>
    <w:rsid w:val="002E604F"/>
    <w:rsid w:val="002F24D7"/>
    <w:rsid w:val="003061C4"/>
    <w:rsid w:val="0034798D"/>
    <w:rsid w:val="00384E25"/>
    <w:rsid w:val="003A349E"/>
    <w:rsid w:val="00403572"/>
    <w:rsid w:val="00461C16"/>
    <w:rsid w:val="00517895"/>
    <w:rsid w:val="005A42F3"/>
    <w:rsid w:val="005C296A"/>
    <w:rsid w:val="00615414"/>
    <w:rsid w:val="006315C0"/>
    <w:rsid w:val="00641CA3"/>
    <w:rsid w:val="00645427"/>
    <w:rsid w:val="00654845"/>
    <w:rsid w:val="00665BAF"/>
    <w:rsid w:val="006803DC"/>
    <w:rsid w:val="00695074"/>
    <w:rsid w:val="006D431F"/>
    <w:rsid w:val="00754CF3"/>
    <w:rsid w:val="007845A8"/>
    <w:rsid w:val="007955E6"/>
    <w:rsid w:val="00876BEE"/>
    <w:rsid w:val="0088225E"/>
    <w:rsid w:val="008D4B18"/>
    <w:rsid w:val="0091731C"/>
    <w:rsid w:val="00951C69"/>
    <w:rsid w:val="009A5894"/>
    <w:rsid w:val="009D018A"/>
    <w:rsid w:val="00A05927"/>
    <w:rsid w:val="00A1272A"/>
    <w:rsid w:val="00AA0B99"/>
    <w:rsid w:val="00AD30E6"/>
    <w:rsid w:val="00AF7D3B"/>
    <w:rsid w:val="00C61542"/>
    <w:rsid w:val="00C82328"/>
    <w:rsid w:val="00CF014B"/>
    <w:rsid w:val="00D12E81"/>
    <w:rsid w:val="00DC56A8"/>
    <w:rsid w:val="00DC59E7"/>
    <w:rsid w:val="00E303E9"/>
    <w:rsid w:val="00E43EDF"/>
    <w:rsid w:val="00ED1023"/>
    <w:rsid w:val="00F5709D"/>
    <w:rsid w:val="00FC34D6"/>
    <w:rsid w:val="00FE7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081B2A-A288-465B-8D52-2703AE730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4955"/>
    <w:pPr>
      <w:ind w:left="720"/>
      <w:contextualSpacing/>
    </w:pPr>
  </w:style>
  <w:style w:type="paragraph" w:styleId="a4">
    <w:name w:val="header"/>
    <w:basedOn w:val="a"/>
    <w:link w:val="a5"/>
    <w:uiPriority w:val="99"/>
    <w:unhideWhenUsed/>
    <w:rsid w:val="0091731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1731C"/>
  </w:style>
  <w:style w:type="paragraph" w:styleId="a6">
    <w:name w:val="footer"/>
    <w:basedOn w:val="a"/>
    <w:link w:val="a7"/>
    <w:uiPriority w:val="99"/>
    <w:unhideWhenUsed/>
    <w:rsid w:val="0091731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17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1828</Words>
  <Characters>10420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Саичкина Валентина Михайловна</dc:creator>
  <cp:keywords/>
  <dc:description/>
  <cp:lastModifiedBy>Захарова Наталья Николаевна</cp:lastModifiedBy>
  <cp:revision>7</cp:revision>
  <dcterms:created xsi:type="dcterms:W3CDTF">2023-01-20T10:20:00Z</dcterms:created>
  <dcterms:modified xsi:type="dcterms:W3CDTF">2023-01-20T10:29:00Z</dcterms:modified>
</cp:coreProperties>
</file>