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A52" w:rsidRDefault="00784A52" w:rsidP="006A76E3">
      <w:pPr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Style w:val="a6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5676"/>
      </w:tblGrid>
      <w:tr w:rsidR="0005210B" w:rsidTr="00B23852">
        <w:trPr>
          <w:trHeight w:val="1567"/>
        </w:trPr>
        <w:tc>
          <w:tcPr>
            <w:tcW w:w="4672" w:type="dxa"/>
          </w:tcPr>
          <w:p w:rsidR="0005210B" w:rsidRPr="0005210B" w:rsidRDefault="0005210B" w:rsidP="006A76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10B">
              <w:rPr>
                <w:rFonts w:ascii="Times New Roman" w:hAnsi="Times New Roman" w:cs="Times New Roman"/>
                <w:sz w:val="24"/>
                <w:szCs w:val="24"/>
              </w:rPr>
              <w:t>СОГЛАСОВАНО:</w:t>
            </w:r>
          </w:p>
          <w:p w:rsidR="0005210B" w:rsidRDefault="0005210B" w:rsidP="006A76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10B">
              <w:rPr>
                <w:rFonts w:ascii="Times New Roman" w:hAnsi="Times New Roman" w:cs="Times New Roman"/>
                <w:sz w:val="24"/>
                <w:szCs w:val="24"/>
              </w:rPr>
              <w:t>Председатель</w:t>
            </w:r>
          </w:p>
          <w:p w:rsidR="0005210B" w:rsidRDefault="0005210B" w:rsidP="006A76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Совета Учреждения</w:t>
            </w:r>
          </w:p>
          <w:p w:rsidR="00B23852" w:rsidRDefault="0005210B" w:rsidP="006A76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  <w:r w:rsidR="00B23852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B2385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84A52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  <w:proofErr w:type="gramEnd"/>
            <w:r w:rsidR="00784A52">
              <w:rPr>
                <w:rFonts w:ascii="Times New Roman" w:hAnsi="Times New Roman" w:cs="Times New Roman"/>
                <w:sz w:val="24"/>
                <w:szCs w:val="24"/>
              </w:rPr>
              <w:t xml:space="preserve"> Л. Куклина</w:t>
            </w:r>
          </w:p>
          <w:p w:rsidR="0005210B" w:rsidRPr="0005210B" w:rsidRDefault="0005210B" w:rsidP="006A76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 ______________2022 г.</w:t>
            </w:r>
          </w:p>
        </w:tc>
        <w:tc>
          <w:tcPr>
            <w:tcW w:w="5676" w:type="dxa"/>
          </w:tcPr>
          <w:p w:rsidR="006A76E3" w:rsidRDefault="006A76E3" w:rsidP="006A76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="0005210B">
              <w:rPr>
                <w:rFonts w:ascii="Times New Roman" w:hAnsi="Times New Roman" w:cs="Times New Roman"/>
                <w:sz w:val="24"/>
                <w:szCs w:val="24"/>
              </w:rPr>
              <w:t>УТВЕРЖДАЮ:</w:t>
            </w:r>
          </w:p>
          <w:p w:rsidR="0005210B" w:rsidRDefault="006A76E3" w:rsidP="006A76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="0005210B">
              <w:rPr>
                <w:rFonts w:ascii="Times New Roman" w:hAnsi="Times New Roman" w:cs="Times New Roman"/>
                <w:sz w:val="24"/>
                <w:szCs w:val="24"/>
              </w:rPr>
              <w:t>Директор ГКУ «СРЦН</w:t>
            </w:r>
          </w:p>
          <w:p w:rsidR="0005210B" w:rsidRDefault="006A76E3" w:rsidP="006A76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="0005210B">
              <w:rPr>
                <w:rFonts w:ascii="Times New Roman" w:hAnsi="Times New Roman" w:cs="Times New Roman"/>
                <w:sz w:val="24"/>
                <w:szCs w:val="24"/>
              </w:rPr>
              <w:t>Невьянского района»</w:t>
            </w:r>
          </w:p>
          <w:p w:rsidR="0005210B" w:rsidRDefault="006A76E3" w:rsidP="006A76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="0005210B"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  <w:r w:rsidR="00807F66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="0005210B">
              <w:rPr>
                <w:rFonts w:ascii="Times New Roman" w:hAnsi="Times New Roman" w:cs="Times New Roman"/>
                <w:sz w:val="24"/>
                <w:szCs w:val="24"/>
              </w:rPr>
              <w:t>_ Е. Ю. Степанова</w:t>
            </w:r>
          </w:p>
          <w:p w:rsidR="0005210B" w:rsidRPr="0005210B" w:rsidRDefault="006A76E3" w:rsidP="006A76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="0005210B">
              <w:rPr>
                <w:rFonts w:ascii="Times New Roman" w:hAnsi="Times New Roman" w:cs="Times New Roman"/>
                <w:sz w:val="24"/>
                <w:szCs w:val="24"/>
              </w:rPr>
              <w:t>«_____» ____________ 2022 г.</w:t>
            </w:r>
          </w:p>
        </w:tc>
      </w:tr>
    </w:tbl>
    <w:p w:rsidR="0005210B" w:rsidRDefault="0005210B" w:rsidP="001007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0742" w:rsidRDefault="00C82229" w:rsidP="00807F6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0742">
        <w:rPr>
          <w:rFonts w:ascii="Times New Roman" w:hAnsi="Times New Roman" w:cs="Times New Roman"/>
          <w:b/>
          <w:sz w:val="28"/>
          <w:szCs w:val="28"/>
        </w:rPr>
        <w:t>Положение об у</w:t>
      </w:r>
      <w:r w:rsidR="00100742">
        <w:rPr>
          <w:rFonts w:ascii="Times New Roman" w:hAnsi="Times New Roman" w:cs="Times New Roman"/>
          <w:b/>
          <w:sz w:val="28"/>
          <w:szCs w:val="28"/>
        </w:rPr>
        <w:t xml:space="preserve">чете и расследовании </w:t>
      </w:r>
    </w:p>
    <w:p w:rsidR="00C82229" w:rsidRPr="00100742" w:rsidRDefault="00B23852" w:rsidP="00807F6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="00100742">
        <w:rPr>
          <w:rFonts w:ascii="Times New Roman" w:hAnsi="Times New Roman" w:cs="Times New Roman"/>
          <w:b/>
          <w:sz w:val="28"/>
          <w:szCs w:val="28"/>
        </w:rPr>
        <w:t>икротравм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0742">
        <w:rPr>
          <w:rFonts w:ascii="Times New Roman" w:hAnsi="Times New Roman" w:cs="Times New Roman"/>
          <w:b/>
          <w:sz w:val="28"/>
          <w:szCs w:val="28"/>
        </w:rPr>
        <w:t>(микроповреждений)</w:t>
      </w:r>
    </w:p>
    <w:p w:rsidR="00C82229" w:rsidRPr="00100742" w:rsidRDefault="00C82229" w:rsidP="00B23852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00742">
        <w:rPr>
          <w:rFonts w:ascii="Times New Roman" w:hAnsi="Times New Roman" w:cs="Times New Roman"/>
          <w:b/>
          <w:i/>
          <w:sz w:val="28"/>
          <w:szCs w:val="28"/>
        </w:rPr>
        <w:t>1. Общие положения</w:t>
      </w:r>
    </w:p>
    <w:p w:rsidR="00100742" w:rsidRPr="00100742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1.1. Настоящее </w:t>
      </w:r>
      <w:r w:rsidRPr="00100742"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  <w:t xml:space="preserve">Положение об учете и расследовании микротравм (микроповреждений) 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разработано в соответствии с Федеральным Законом №273-ФЗ от 29.12.2012 года «Об образовании в Российской Федерации» с изменениями на 30 декабря 2021 года, Приказом Министерства труда и социальной защиты Российской Федерации №632н от 15 сентября 2021 года «Об утверждении рекомендаций по учету микроповреждений (микротравм) работников», Трудовым кодексом Российской Федерации, а также Уставом организации и другими нормативными правовыми актами Российской Федерации, регламентирующими деятельность организаций, осуществляющих </w:t>
      </w:r>
      <w:r w:rsidR="00963F88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социальное обслуживание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. </w:t>
      </w:r>
    </w:p>
    <w:p w:rsidR="00100742" w:rsidRPr="00100742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1.2. Данное </w:t>
      </w:r>
      <w:r w:rsidRPr="00100742"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  <w:t xml:space="preserve">Положение об учете и расследовании </w:t>
      </w:r>
      <w:proofErr w:type="gramStart"/>
      <w:r w:rsidRPr="00100742"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  <w:t xml:space="preserve">микротравм 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 регламентирует</w:t>
      </w:r>
      <w:proofErr w:type="gramEnd"/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основные термины и определения, определяет цели и задачи учета и расследовани</w:t>
      </w:r>
      <w:r w:rsidR="00807F6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я микротравм (микроповреждений)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, регулирует порядок учета и расследования микротравм (микроповреждений), а также устанавливает права и обязанности пострадавшего работника и директора </w:t>
      </w:r>
      <w:r w:rsidR="00807F6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ГКУ «СРЦН Невьянского района»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в случае микротравмы (микроповреждения).</w:t>
      </w:r>
    </w:p>
    <w:p w:rsidR="00100742" w:rsidRPr="00100742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1.3. </w:t>
      </w:r>
      <w:r w:rsidRPr="00100742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>Микротравма (микроповреждение)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 - следствие предшествующих нарушений требований охраны труда, при организации и проведении работ, которые могут привести к более тяжелым последствиям, в первую очередь на рабочих местах, находящихся в зонах повышенной опасности. </w:t>
      </w:r>
    </w:p>
    <w:p w:rsidR="00100742" w:rsidRPr="00100742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1.4. Своевременное выявление и устранение возникающих опасностей получения работником микротравмы (микроповреждения) позволяет предупредить несчастные случаи, профессиональные заболевания, снизить объем работы при их расследовании и финансовые затраты. Учет происшедших микротравм (микроповреждений) позволяет провести качественный анализ с оценкой профессиональных рисков. </w:t>
      </w:r>
    </w:p>
    <w:p w:rsidR="00100742" w:rsidRPr="00100742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1.5. Объектом управления является охрана труда, как система сохранения жизни и здоровья </w:t>
      </w:r>
      <w:r w:rsidR="00963F88"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работников 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организации в процессе трудовой деятельности, включающая в себя правовые, организационно-технические, социально-экономические, санитарно-гигиенические, лечебно-профилактические и иные мероприятия. </w:t>
      </w:r>
    </w:p>
    <w:p w:rsidR="00100742" w:rsidRPr="00100742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1.6. Директор </w:t>
      </w:r>
      <w:r w:rsidR="00807F6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ГКУ «СРЦН Невьянского района»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осуществляет руководство по работе охраны тр</w:t>
      </w:r>
      <w:r w:rsidR="00963F88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уда и обеспечению безопасности трудовой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деятельности</w:t>
      </w:r>
      <w:r w:rsidR="00963F88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организации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. </w:t>
      </w:r>
    </w:p>
    <w:p w:rsidR="00100742" w:rsidRPr="00100742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1.7. Должностные лица, осуществляющие работу по охране труда и обеспечению безопасности </w:t>
      </w:r>
      <w:r w:rsidR="00963F88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трудов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ой деятельности, определяются</w:t>
      </w:r>
      <w:r w:rsidR="00807F6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приказом директора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. </w:t>
      </w:r>
    </w:p>
    <w:p w:rsidR="00100742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1.8. Обязанности по обеспечению безопасных условий и охраны труда в </w:t>
      </w:r>
      <w:r w:rsidR="00807F6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ГКУ «СРЦН Невьянского района»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возлагаются в соответствии со статьей 212 Трудового кодекса Российской Федерации на директора</w:t>
      </w:r>
      <w:r w:rsidR="00807F6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учреждения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, который в этих целях создает систему управления охраной труда (далее - СУОТ), согласно разработанному Положению о системе управления охраной труда в </w:t>
      </w:r>
      <w:r w:rsidR="00807F6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ГКУ «СРЦН Невьянского района»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. </w:t>
      </w:r>
    </w:p>
    <w:p w:rsidR="00125EC0" w:rsidRDefault="00125EC0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125EC0" w:rsidRPr="00100742" w:rsidRDefault="00125EC0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C82229" w:rsidRPr="00100742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1.9. Действие настоящего Положения об учете и расследовании микротравм распространяется на всех работников </w:t>
      </w:r>
      <w:r w:rsidR="00807F6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.</w:t>
      </w:r>
    </w:p>
    <w:p w:rsidR="00C82229" w:rsidRPr="00100742" w:rsidRDefault="00C82229" w:rsidP="00B23852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100742">
        <w:rPr>
          <w:rFonts w:ascii="Times New Roman" w:hAnsi="Times New Roman" w:cs="Times New Roman"/>
          <w:b/>
          <w:i/>
          <w:sz w:val="24"/>
          <w:szCs w:val="24"/>
          <w:lang w:eastAsia="ru-RU"/>
        </w:rPr>
        <w:t>2. Основные термины и определения</w:t>
      </w:r>
    </w:p>
    <w:p w:rsidR="00100742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2.1. В настоящем Положении об учете и расследовании микротравм в </w:t>
      </w:r>
      <w:r w:rsidR="00807F6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ГКУ «СРЦН Невьянского района»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используются термины и определения в соответствии с ГОСТ Р 12.0.007-2009 «Система стандартов безопасности труда. Система управления охраной труда в организации. Общие требования» и ГОСТ 12.0.230-2007 «Система стандартов безопасности труда. Системы управления охраной труда. Общие требования». </w:t>
      </w:r>
    </w:p>
    <w:p w:rsidR="00100742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2.2. </w:t>
      </w:r>
      <w:r w:rsidRPr="00100742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>Охрана труда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 - система сохранения жизни и здоровья работников в процессе трудовой деятельности, включающая в себя правовые, социально-экономические, организационно-технические, санитарно-гигиенические, лечебно-профилактические, реабилитационные и иные мероприятия.</w:t>
      </w:r>
    </w:p>
    <w:p w:rsidR="00100742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2.3. </w:t>
      </w:r>
      <w:r w:rsidRPr="00100742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>Требования охраны труда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 - государственные нормативные требования охраны труда, в том числе стандарты безопасности труда, а также требования охраны труда, установленные правилами и инструкциями по охране труда. </w:t>
      </w:r>
    </w:p>
    <w:p w:rsidR="00100742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2.4. </w:t>
      </w:r>
      <w:r w:rsidRPr="00100742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>Работник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 - физическое лицо, вступившее в трудовые отношения с работодателем. </w:t>
      </w:r>
    </w:p>
    <w:p w:rsidR="00100742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2.5. </w:t>
      </w:r>
      <w:r w:rsidRPr="00100742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>Работодатель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 - физическое либо юридическое лицо (организация), вступившее в трудовые отношения с работником. В случаях, установленных федеральными законами, в качестве работодателя может выступать иной субъект, наделенный правом заключать трудовые договоры.</w:t>
      </w:r>
    </w:p>
    <w:p w:rsidR="00100742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2.6. </w:t>
      </w:r>
      <w:r w:rsidRPr="00100742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>Условия труда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 - совокупность факторов производственной среды и трудовой деятельности, оказывающих влияние на работоспособность и здоровье работника. </w:t>
      </w:r>
    </w:p>
    <w:p w:rsidR="00100742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2.7. </w:t>
      </w:r>
      <w:r w:rsidRPr="00100742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>Стандарты безопасности труда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 - правила, процедуры, критерии и нормативы, направленные на сохранение жизни и здоровья работников в процессе трудовой деятельности и регламентирующие осуществление социально-экономических, организационных, санитарно-гигиенических, лечебно-профилактических, реабилитационных мер в области охраны труда. </w:t>
      </w:r>
    </w:p>
    <w:p w:rsidR="00100742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2.8. </w:t>
      </w:r>
      <w:r w:rsidRPr="00100742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>Вредный производственный фактор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 - производственный фактор, воздействие которого на работника может привести к его заболеванию. </w:t>
      </w:r>
    </w:p>
    <w:p w:rsidR="00100742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2.9. </w:t>
      </w:r>
      <w:r w:rsidRPr="00100742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>Микротравма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 - незначительное повреждение тканей организма работника (ссадина, ушибы мягких тканей, кровоподтеки, поверхностные раны и др.), вызванное внешним воздействием опасного производственного фактора, которое не повлекло за собой расстройство здоровья или временную утрату трудоспособности работника с необходимостью его перевода на другую работу </w:t>
      </w:r>
    </w:p>
    <w:p w:rsidR="00100742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2.10. </w:t>
      </w:r>
      <w:r w:rsidRPr="00100742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>Безопасные условия труда, безопасность труда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 - условия труда, при которых воздействия на работников вредных и (или) опасных производственных факторов исключены, либо уровни их воздействия не превышают установленных нормативов. </w:t>
      </w:r>
    </w:p>
    <w:p w:rsidR="00100742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2.11. </w:t>
      </w:r>
      <w:r w:rsidRPr="00100742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>Опасный производственный фактор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 - производственный фактор, воздействие которого на работника может привести к его травме. </w:t>
      </w:r>
    </w:p>
    <w:p w:rsidR="00100742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2.12. </w:t>
      </w:r>
      <w:r w:rsidRPr="00100742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>Опасная ситуация (инцидент)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 - ситуация, возникновение которой может вызвать воздействие на работника (работников) опасных и вредных производственных факторов. </w:t>
      </w:r>
    </w:p>
    <w:p w:rsidR="00100742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2.13. </w:t>
      </w:r>
      <w:r w:rsidRPr="00100742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>Оценка состояния здоровья работников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 - процедуры оценки состояния здоровья работников путем медицинских осмотров. </w:t>
      </w:r>
    </w:p>
    <w:p w:rsidR="00125EC0" w:rsidRDefault="00125EC0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125EC0" w:rsidRDefault="00125EC0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125EC0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2.14. </w:t>
      </w:r>
      <w:r w:rsidRPr="00100742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>Рабочее место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 - место, где работник должен находиться или куда ему необходимо прибыть в связи с его работой и которое прямо или косвенно находится под контролем работодателя. </w:t>
      </w:r>
    </w:p>
    <w:p w:rsidR="00C82229" w:rsidRPr="00C82229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2.15. </w:t>
      </w:r>
      <w:r w:rsidRPr="00100742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>Специальная оценка условий труда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 – комплекс мероприятий по выявлению вредных и (или) опасных факторов производственной среды и трудовой деятельности и оценке уровня их воздействия на работника.</w:t>
      </w:r>
    </w:p>
    <w:p w:rsidR="00C82229" w:rsidRPr="00100742" w:rsidRDefault="00C82229" w:rsidP="00B23852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100742">
        <w:rPr>
          <w:rFonts w:ascii="Times New Roman" w:hAnsi="Times New Roman" w:cs="Times New Roman"/>
          <w:b/>
          <w:i/>
          <w:sz w:val="24"/>
          <w:szCs w:val="24"/>
          <w:lang w:eastAsia="ru-RU"/>
        </w:rPr>
        <w:t>3. Цели и задачи учета и расследования микротравм (микроповреждений)</w:t>
      </w:r>
    </w:p>
    <w:p w:rsidR="00100742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3.1. Целью организации проведения учета и расследования микротравм (микроповреждений) в </w:t>
      </w:r>
      <w:r w:rsidR="001A605E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учреждении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является совершенствование внутренних про</w:t>
      </w:r>
      <w:r w:rsidR="001A605E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цессов управления охраной труда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, предупреждение травматизма, аварийных ситуаций, а также выявления и в дальнейшем повышение эффективности в проведении системных мероприятий по управлению профессиональными рисками, связанных с выявлением опасностей, оценкой и снижением уровней профессиональных рисков, обеспечении улучшения условий и охраны труда. </w:t>
      </w:r>
    </w:p>
    <w:p w:rsidR="00C82229" w:rsidRPr="00C82229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3.2. </w:t>
      </w:r>
      <w:r w:rsidR="00B23852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Задачами для реализации цели по учету и расследованию микротравм (микроповреждений) в </w:t>
      </w:r>
      <w:r w:rsidR="0020737D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ГКУ «СРЦН Невьянского района»</w:t>
      </w:r>
    </w:p>
    <w:p w:rsidR="00C82229" w:rsidRPr="00C82229" w:rsidRDefault="00C82229" w:rsidP="00B23852">
      <w:pPr>
        <w:numPr>
          <w:ilvl w:val="0"/>
          <w:numId w:val="1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создание на основании полученного объема информации по результатам расследованных микротравм (микроповреждений) базы данных об имеющихся опасностях с оценкой выявленных профессиональных рисков в </w:t>
      </w:r>
      <w:r w:rsidR="0020737D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учреждении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;</w:t>
      </w:r>
    </w:p>
    <w:p w:rsidR="00C82229" w:rsidRPr="00C82229" w:rsidRDefault="00C82229" w:rsidP="00B23852">
      <w:pPr>
        <w:numPr>
          <w:ilvl w:val="0"/>
          <w:numId w:val="1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подготовка и проведение мероприятий, направленных на минимизацию микротравм (микроповреждений) в </w:t>
      </w:r>
      <w:r w:rsidR="0020737D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учреждении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.</w:t>
      </w:r>
    </w:p>
    <w:p w:rsidR="00100742" w:rsidRDefault="00100742" w:rsidP="00B23852">
      <w:pPr>
        <w:spacing w:line="240" w:lineRule="auto"/>
        <w:rPr>
          <w:lang w:eastAsia="ru-RU"/>
        </w:rPr>
      </w:pPr>
    </w:p>
    <w:p w:rsidR="00C82229" w:rsidRPr="00100742" w:rsidRDefault="00C82229" w:rsidP="00B23852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100742">
        <w:rPr>
          <w:rFonts w:ascii="Times New Roman" w:hAnsi="Times New Roman" w:cs="Times New Roman"/>
          <w:b/>
          <w:i/>
          <w:sz w:val="24"/>
          <w:szCs w:val="24"/>
          <w:lang w:eastAsia="ru-RU"/>
        </w:rPr>
        <w:t>4. Порядок учета микротравмы (микроповреждения</w:t>
      </w:r>
      <w:r w:rsidR="0020737D">
        <w:rPr>
          <w:rFonts w:ascii="Times New Roman" w:hAnsi="Times New Roman" w:cs="Times New Roman"/>
          <w:b/>
          <w:i/>
          <w:sz w:val="24"/>
          <w:szCs w:val="24"/>
          <w:lang w:eastAsia="ru-RU"/>
        </w:rPr>
        <w:t>)</w:t>
      </w:r>
    </w:p>
    <w:p w:rsidR="0005210B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4.1. Основанием для регистрации микротравмы (микроповреждения) работника и рассмотрения обстоятельств и причин, приведших к его возникновению, является обра</w:t>
      </w:r>
      <w:r w:rsidR="0020737D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щение пострадавшего к директору ГКУ «СРЦН Невьянского района»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. В случае, если пострадавший обратился к медицинскому работнику, то медработнику необходимо сообщить о микротравме (микроповреждению) работника директору </w:t>
      </w:r>
      <w:r w:rsidR="0020737D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. </w:t>
      </w:r>
    </w:p>
    <w:p w:rsidR="0005210B" w:rsidRDefault="0020737D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4.2. Директору</w:t>
      </w:r>
      <w:r w:rsidR="00C82229"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после полученной информации необходимо убедиться в том, что пострадавшему оказана необходимая первая помощь и (или) медицинская помощь. </w:t>
      </w:r>
    </w:p>
    <w:p w:rsidR="0005210B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4.3. Директор доносит информацию до специалиста по охране труда о микротравме (микроповреждению) работника любым общедоступным способом. </w:t>
      </w:r>
    </w:p>
    <w:p w:rsidR="00C82229" w:rsidRPr="00C82229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4.4. </w:t>
      </w:r>
      <w:r w:rsidR="00B23852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При информировании специалиста по охране труда о микротравме (микроповреждению) работника указывается:</w:t>
      </w:r>
    </w:p>
    <w:p w:rsidR="00C82229" w:rsidRPr="00C82229" w:rsidRDefault="00C82229" w:rsidP="00B23852">
      <w:pPr>
        <w:numPr>
          <w:ilvl w:val="0"/>
          <w:numId w:val="2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фамилию, имя, отчество (при наличии) пострадавшего работника, должность;</w:t>
      </w:r>
    </w:p>
    <w:p w:rsidR="00C82229" w:rsidRPr="00C82229" w:rsidRDefault="00C82229" w:rsidP="00B23852">
      <w:pPr>
        <w:numPr>
          <w:ilvl w:val="0"/>
          <w:numId w:val="2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место, дату и время получения работником микротравмы (микроповреждения);</w:t>
      </w:r>
    </w:p>
    <w:p w:rsidR="00C82229" w:rsidRPr="00C82229" w:rsidRDefault="00C82229" w:rsidP="00B23852">
      <w:pPr>
        <w:numPr>
          <w:ilvl w:val="0"/>
          <w:numId w:val="2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характер (описание) микротравмы (микроповреждения);</w:t>
      </w:r>
    </w:p>
    <w:p w:rsidR="00B23852" w:rsidRPr="00125EC0" w:rsidRDefault="00C82229" w:rsidP="00125EC0">
      <w:pPr>
        <w:numPr>
          <w:ilvl w:val="0"/>
          <w:numId w:val="2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краткую информацию об обстоятельствах получения работником микротравмы (микроповреждения).</w:t>
      </w:r>
    </w:p>
    <w:p w:rsidR="00C82229" w:rsidRPr="0005210B" w:rsidRDefault="00C82229" w:rsidP="00B23852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05210B">
        <w:rPr>
          <w:rFonts w:ascii="Times New Roman" w:hAnsi="Times New Roman" w:cs="Times New Roman"/>
          <w:b/>
          <w:i/>
          <w:sz w:val="24"/>
          <w:szCs w:val="24"/>
          <w:lang w:eastAsia="ru-RU"/>
        </w:rPr>
        <w:t>5. Порядок расследования</w:t>
      </w:r>
      <w:r w:rsidR="0020737D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 микротравмы (микроповреждения)</w:t>
      </w:r>
    </w:p>
    <w:p w:rsidR="00125EC0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5.1. В результате полученной информации, специалисту </w:t>
      </w:r>
      <w:r w:rsidR="0020737D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в области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охран</w:t>
      </w:r>
      <w:r w:rsidR="0020737D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ы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труда необходимо расследовать обстоятельства и причины, приведших к возникновению микротравмы (микроповреждения) работника, а также провести осмотр места происшествия. </w:t>
      </w:r>
    </w:p>
    <w:p w:rsidR="00125EC0" w:rsidRDefault="00125EC0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125EC0" w:rsidRDefault="00125EC0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125EC0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5.2. При необходимости к рассмотрению обстоятельств и причин, приведших к возникновению микротравм (микроповреждений) работника, при</w:t>
      </w:r>
      <w:r w:rsidR="0020737D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влекается директор организации 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и проводится опрос очевидцев. </w:t>
      </w:r>
    </w:p>
    <w:p w:rsidR="0005210B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5.3. На основании полученной информации, специалист </w:t>
      </w:r>
      <w:r w:rsidR="0020737D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в области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охран</w:t>
      </w:r>
      <w:r w:rsidR="0020737D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ы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труда составляет Справку (</w:t>
      </w:r>
      <w:r w:rsidRPr="0005210B"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  <w:t>Приложение 1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) и обеспечивает регистрацию о полученной микротравме (микроповреждению) работника в Журнале соответствующих сведений (</w:t>
      </w:r>
      <w:r w:rsidRPr="0005210B"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  <w:t>Приложение 2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). </w:t>
      </w:r>
    </w:p>
    <w:p w:rsidR="0005210B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5.4. Специалист </w:t>
      </w:r>
      <w:r w:rsidR="0020737D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в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</w:t>
      </w:r>
      <w:r w:rsidR="0020737D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области 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охран</w:t>
      </w:r>
      <w:r w:rsidR="0020737D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ы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труда разрабатывает при необходимости мероприятия по предупреждению возможных опасностей и снижению профессиональных рисков, планированию работ по улучшению условий труда. </w:t>
      </w:r>
    </w:p>
    <w:p w:rsidR="00C82229" w:rsidRPr="00C82229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5.5. </w:t>
      </w:r>
      <w:r w:rsidR="00B23852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При подготовке перечня соответствующих мероприятий необходимо уч</w:t>
      </w:r>
      <w:r w:rsidR="00862B6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и</w:t>
      </w:r>
      <w:r w:rsidR="00B23852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тывать:</w:t>
      </w:r>
    </w:p>
    <w:p w:rsidR="00C82229" w:rsidRPr="00C82229" w:rsidRDefault="00C82229" w:rsidP="00B23852">
      <w:pPr>
        <w:numPr>
          <w:ilvl w:val="0"/>
          <w:numId w:val="3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обстоятельства получения микротравмы (микроповреждения), включая используемые оборудование, инструменты, материалы и сырье, приемы работы, условия труда, и возможность их воспроизведения в схожих ситуациях или на других рабочих местах;</w:t>
      </w:r>
    </w:p>
    <w:p w:rsidR="00C82229" w:rsidRPr="00C82229" w:rsidRDefault="00C82229" w:rsidP="00B23852">
      <w:pPr>
        <w:numPr>
          <w:ilvl w:val="0"/>
          <w:numId w:val="3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организационные недостатки в функционировании системы управления охраной труда;</w:t>
      </w:r>
    </w:p>
    <w:p w:rsidR="00C82229" w:rsidRPr="00C82229" w:rsidRDefault="00C82229" w:rsidP="00B23852">
      <w:pPr>
        <w:numPr>
          <w:ilvl w:val="0"/>
          <w:numId w:val="3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физическое состояние работника в момент получения микротравмы (микроповреждения);</w:t>
      </w:r>
    </w:p>
    <w:p w:rsidR="00C82229" w:rsidRPr="00C82229" w:rsidRDefault="00C82229" w:rsidP="00B23852">
      <w:pPr>
        <w:numPr>
          <w:ilvl w:val="0"/>
          <w:numId w:val="3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меры по контролю;</w:t>
      </w:r>
    </w:p>
    <w:p w:rsidR="00C82229" w:rsidRDefault="00C82229" w:rsidP="00B23852">
      <w:pPr>
        <w:numPr>
          <w:ilvl w:val="0"/>
          <w:numId w:val="3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механизмы оценки эффективности мер по контролю и реализации профилактических мероприятий.</w:t>
      </w:r>
    </w:p>
    <w:p w:rsidR="00C82229" w:rsidRPr="00C82229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5.6. По окончании расследования микротравмы (микроповреждения) директор </w:t>
      </w:r>
      <w:r w:rsidR="0020737D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или специалист в области охраны труда 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проводит внеплановый инструктаж причастным работникам при нарушении требований охраны труда, если эти нарушения создавали реальную угрозу наступления тяжких последствий (п. 2.1.6 постановления Минтруда и Минобразования от 13.01.2003 № 1/29).</w:t>
      </w:r>
    </w:p>
    <w:p w:rsidR="00C82229" w:rsidRPr="0005210B" w:rsidRDefault="00C82229" w:rsidP="00B23852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05210B">
        <w:rPr>
          <w:rFonts w:ascii="Times New Roman" w:hAnsi="Times New Roman" w:cs="Times New Roman"/>
          <w:b/>
          <w:i/>
          <w:sz w:val="24"/>
          <w:szCs w:val="24"/>
          <w:lang w:eastAsia="ru-RU"/>
        </w:rPr>
        <w:t>6. Права и обязанности работника в случае микротравмы (микроповреждения)</w:t>
      </w:r>
    </w:p>
    <w:p w:rsidR="0005210B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6.1. В соответствии с требованиями статьи 214 Трудового кодекса Российской Федерации работник обязан немедленно извещать директора </w:t>
      </w:r>
      <w:r w:rsidR="00D9625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о любой ситуации, угрожающей жизни и здоровью людей, о каждом несчастном случае в </w:t>
      </w:r>
      <w:r w:rsidR="00963F88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организации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или об ухудшении состояния своего здоровья. </w:t>
      </w:r>
    </w:p>
    <w:p w:rsidR="0005210B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6.2. Пострадавшему работнику необходимо донести информацию до директора о происшедшей ситуации в организации. </w:t>
      </w:r>
    </w:p>
    <w:p w:rsidR="00C82229" w:rsidRPr="00C82229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6.3. Пострадавший работник имеет право на личное участие или участие через своих представителей в рассмотрении причин и обстоятельств событий, приведших к возникновению микротравмы (микроповреждения).</w:t>
      </w:r>
    </w:p>
    <w:p w:rsidR="00C82229" w:rsidRPr="0005210B" w:rsidRDefault="00C82229" w:rsidP="00B23852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05210B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7. Права и обязанности директора </w:t>
      </w:r>
      <w:r w:rsidR="00D96259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ГКУ «СРЦН Невьянского района»</w:t>
      </w:r>
      <w:r w:rsidRPr="0005210B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 в случае микротравмы (микроповреждения)</w:t>
      </w:r>
    </w:p>
    <w:p w:rsidR="0005210B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7.1. Директор </w:t>
      </w:r>
      <w:r w:rsidR="00D9625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учреждения 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в соответствии с требованиями статьи 212 Трудового кодекса Российской Федерации обязан обеспечить безопасные условия и охраны труда работникам, принимать меры по предотвращению аварийных ситуаций в </w:t>
      </w:r>
      <w:r w:rsidR="00D9625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учреждении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, сохранению жизни и здоровья работников при возникновении таких ситуаций, оказанию пострадавшим первой помощи. </w:t>
      </w:r>
    </w:p>
    <w:p w:rsidR="0005210B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7.2. Директор </w:t>
      </w:r>
      <w:r w:rsidR="00D9625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азначает ответственных за учет</w:t>
      </w:r>
      <w:r w:rsidR="009A7F2B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и расследование микротравмы в 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организации. </w:t>
      </w:r>
    </w:p>
    <w:p w:rsidR="00C82229" w:rsidRPr="00C82229" w:rsidRDefault="00C82229" w:rsidP="00B2385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7.3. </w:t>
      </w:r>
      <w:r w:rsidR="00862B6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 в целях выполнения требований статьи 212 Трудового кодекса Российской Федерации должен:</w:t>
      </w:r>
    </w:p>
    <w:p w:rsidR="00C82229" w:rsidRPr="00C82229" w:rsidRDefault="00C82229" w:rsidP="00B23852">
      <w:pPr>
        <w:numPr>
          <w:ilvl w:val="0"/>
          <w:numId w:val="4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организовать ознакомление должностных лиц с порядком учета микротравм (микроповреждений) работников;</w:t>
      </w:r>
    </w:p>
    <w:p w:rsidR="00C82229" w:rsidRPr="00C82229" w:rsidRDefault="00C82229" w:rsidP="00B23852">
      <w:pPr>
        <w:numPr>
          <w:ilvl w:val="0"/>
          <w:numId w:val="4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lastRenderedPageBreak/>
        <w:t>организовать информирование работников о действиях при получении микроповреждения (микротравмы);</w:t>
      </w:r>
    </w:p>
    <w:p w:rsidR="00C82229" w:rsidRPr="00C82229" w:rsidRDefault="00C82229" w:rsidP="00B23852">
      <w:pPr>
        <w:numPr>
          <w:ilvl w:val="0"/>
          <w:numId w:val="4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организовать рассмотрение обстоятельств, выявление причин, приводящих к микротравмам (микроповреждениям) работников, и фиксацию результатов рассмотрения в Справке о рассмотрении обстоятельств и причин, приведших к возникновению микротравмы (микроповреждения) работника;</w:t>
      </w:r>
    </w:p>
    <w:p w:rsidR="00C82229" w:rsidRPr="00C82229" w:rsidRDefault="00C82229" w:rsidP="00B23852">
      <w:pPr>
        <w:numPr>
          <w:ilvl w:val="0"/>
          <w:numId w:val="4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обеспечить доступность в </w:t>
      </w:r>
      <w:r w:rsidR="00D9625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учреждении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бланка Справки в электронном виде или на бумажном носителе;</w:t>
      </w:r>
    </w:p>
    <w:p w:rsidR="00C82229" w:rsidRPr="00C82229" w:rsidRDefault="00C82229" w:rsidP="00B23852">
      <w:pPr>
        <w:numPr>
          <w:ilvl w:val="0"/>
          <w:numId w:val="4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организовать регистрацию происшедших микротравм (микроповреждений) в Журнале учета микроповреждений (микротравм) работников;</w:t>
      </w:r>
    </w:p>
    <w:p w:rsidR="00C82229" w:rsidRPr="00C82229" w:rsidRDefault="00C82229" w:rsidP="00B23852">
      <w:pPr>
        <w:numPr>
          <w:ilvl w:val="0"/>
          <w:numId w:val="4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установить место и сроки хранения Справки и Журнала. Рекомендованный срок хранения Справки и Журнала составляет не менее 1 года;</w:t>
      </w:r>
    </w:p>
    <w:p w:rsidR="00C82229" w:rsidRPr="00C82229" w:rsidRDefault="00C82229" w:rsidP="00B23852">
      <w:pPr>
        <w:numPr>
          <w:ilvl w:val="0"/>
          <w:numId w:val="4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давать оценку своевременности, качеству расследования, оформления и учета микротравмы (микроповреждений) в </w:t>
      </w:r>
      <w:r w:rsidR="005F7B0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учреждении 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(при их наличии);</w:t>
      </w:r>
    </w:p>
    <w:p w:rsidR="00C82229" w:rsidRPr="00C82229" w:rsidRDefault="00C82229" w:rsidP="00B23852">
      <w:pPr>
        <w:numPr>
          <w:ilvl w:val="0"/>
          <w:numId w:val="4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принимать меры по предотвращению микротравмы (микроповреждения), сохранению жизни и здоровья работников при возникновении таких ситуаций, в том числе по оказанию пострадавшим первой помощи;</w:t>
      </w:r>
    </w:p>
    <w:p w:rsidR="00C82229" w:rsidRPr="00C82229" w:rsidRDefault="00C82229" w:rsidP="00B23852">
      <w:pPr>
        <w:numPr>
          <w:ilvl w:val="0"/>
          <w:numId w:val="4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обеспечивать контроль оформления и учета микротравм (микроповреждений) в </w:t>
      </w:r>
      <w:r w:rsidR="005F7B0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учреждении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;</w:t>
      </w:r>
    </w:p>
    <w:p w:rsidR="00C82229" w:rsidRDefault="00C82229" w:rsidP="00B23852">
      <w:pPr>
        <w:numPr>
          <w:ilvl w:val="0"/>
          <w:numId w:val="4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обеспечивать финансирование мероприятий по улучшению условий труда (устранению причин микротравмы (микроповреждения).</w:t>
      </w:r>
    </w:p>
    <w:p w:rsidR="0005210B" w:rsidRPr="00C82229" w:rsidRDefault="0005210B" w:rsidP="00B23852">
      <w:pPr>
        <w:spacing w:before="48" w:after="48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C82229" w:rsidRPr="0005210B" w:rsidRDefault="00C82229" w:rsidP="00B23852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05210B">
        <w:rPr>
          <w:rFonts w:ascii="Times New Roman" w:hAnsi="Times New Roman" w:cs="Times New Roman"/>
          <w:b/>
          <w:i/>
          <w:sz w:val="24"/>
          <w:szCs w:val="24"/>
          <w:lang w:eastAsia="ru-RU"/>
        </w:rPr>
        <w:t>8. Заключительные положения</w:t>
      </w:r>
    </w:p>
    <w:p w:rsidR="0005210B" w:rsidRDefault="00C82229" w:rsidP="00B23852">
      <w:pPr>
        <w:spacing w:before="240" w:after="240" w:line="240" w:lineRule="auto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8.1. Настоящее Положение об учете и расследовании микротравм в организации</w:t>
      </w:r>
      <w:r w:rsidR="009A7F2B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социального обслуживания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является локальным нормативным актом </w:t>
      </w:r>
      <w:r w:rsidR="005F7B0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, принимается и утвержда</w:t>
      </w:r>
      <w:r w:rsidR="005F7B0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е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тся (вводится в действие) приказом директора </w:t>
      </w:r>
      <w:r w:rsidR="005F7B0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учреждения.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</w:t>
      </w:r>
    </w:p>
    <w:p w:rsidR="0005210B" w:rsidRDefault="00C82229" w:rsidP="00B23852">
      <w:pPr>
        <w:spacing w:before="240" w:after="240" w:line="240" w:lineRule="auto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8.2. Все изменения и дополнения, вносимые в настоящее Положение, оформляются в письменной форме в соответствии </w:t>
      </w:r>
      <w:r w:rsidR="005F7B0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с 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действующим законодательством Российской Федерации. </w:t>
      </w:r>
    </w:p>
    <w:p w:rsidR="0005210B" w:rsidRDefault="00C82229" w:rsidP="00B23852">
      <w:pPr>
        <w:spacing w:before="240" w:after="240" w:line="240" w:lineRule="auto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8.3. Положение об учете и расследовании микротравм (микроповреждений) в </w:t>
      </w:r>
      <w:r w:rsidR="005F7B0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учреждении</w:t>
      </w: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принимается на неопределенный срок. Изменения и дополнения к Положению принимаются в порядке, предусмотренном п.8.1. настоящего Положения.</w:t>
      </w:r>
    </w:p>
    <w:p w:rsidR="00C82229" w:rsidRPr="00C82229" w:rsidRDefault="00C82229" w:rsidP="00B23852">
      <w:pPr>
        <w:spacing w:before="240" w:after="240" w:line="240" w:lineRule="auto"/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  <w14:textFill>
            <w14:noFill/>
          </w14:textFill>
        </w:rPr>
      </w:pPr>
      <w:r w:rsidRPr="00C8222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8.4. После принятия Положения (или изменений и дополнений отдельных пунктов и разделов) в новой редакции предыдущая редакция автоматически утрачивает силу.</w:t>
      </w:r>
    </w:p>
    <w:p w:rsidR="009A7F2B" w:rsidRDefault="009A7F2B" w:rsidP="009A7F2B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A7F2B" w:rsidRDefault="009A7F2B" w:rsidP="009A7F2B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A7F2B" w:rsidRDefault="009A7F2B" w:rsidP="009A7F2B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A7F2B" w:rsidRDefault="009A7F2B" w:rsidP="009A7F2B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A7F2B" w:rsidRDefault="009A7F2B" w:rsidP="009A7F2B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A7F2B" w:rsidRDefault="009A7F2B" w:rsidP="009A7F2B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A7F2B" w:rsidRDefault="009A7F2B" w:rsidP="009A7F2B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A7F2B" w:rsidRDefault="009A7F2B" w:rsidP="009A7F2B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A7F2B" w:rsidRDefault="009A7F2B" w:rsidP="009A7F2B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25EC0" w:rsidRDefault="00125EC0" w:rsidP="009A7F2B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25EC0" w:rsidRDefault="00125EC0" w:rsidP="009A7F2B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25EC0" w:rsidRDefault="00125EC0" w:rsidP="009A7F2B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25EC0" w:rsidRDefault="00125EC0" w:rsidP="009A7F2B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25EC0" w:rsidRDefault="00125EC0" w:rsidP="009A7F2B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25EC0" w:rsidRDefault="00125EC0" w:rsidP="009A7F2B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25EC0" w:rsidRDefault="00125EC0" w:rsidP="009A7F2B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25EC0" w:rsidRDefault="00125EC0" w:rsidP="009A7F2B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25EC0" w:rsidRDefault="00125EC0" w:rsidP="009A7F2B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25EC0" w:rsidRDefault="00125EC0" w:rsidP="009A7F2B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25EC0" w:rsidRDefault="00125EC0" w:rsidP="009A7F2B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25EC0" w:rsidRDefault="00125EC0" w:rsidP="009A7F2B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25EC0" w:rsidRDefault="00125EC0" w:rsidP="009A7F2B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0" w:name="_GoBack"/>
      <w:bookmarkEnd w:id="0"/>
    </w:p>
    <w:sectPr w:rsidR="00125EC0" w:rsidSect="00E42F8E">
      <w:pgSz w:w="11906" w:h="16838"/>
      <w:pgMar w:top="426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374FA"/>
    <w:multiLevelType w:val="multilevel"/>
    <w:tmpl w:val="B874B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F05788"/>
    <w:multiLevelType w:val="multilevel"/>
    <w:tmpl w:val="92900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C16B4A"/>
    <w:multiLevelType w:val="multilevel"/>
    <w:tmpl w:val="669E2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C1631D"/>
    <w:multiLevelType w:val="multilevel"/>
    <w:tmpl w:val="5CF6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229"/>
    <w:rsid w:val="0005210B"/>
    <w:rsid w:val="00100742"/>
    <w:rsid w:val="00125EC0"/>
    <w:rsid w:val="001A605E"/>
    <w:rsid w:val="0020737D"/>
    <w:rsid w:val="005F7B0F"/>
    <w:rsid w:val="006A76E3"/>
    <w:rsid w:val="00756E5D"/>
    <w:rsid w:val="00784A52"/>
    <w:rsid w:val="00807F66"/>
    <w:rsid w:val="00862B69"/>
    <w:rsid w:val="00883880"/>
    <w:rsid w:val="00963F88"/>
    <w:rsid w:val="009A7F2B"/>
    <w:rsid w:val="00B23852"/>
    <w:rsid w:val="00C82229"/>
    <w:rsid w:val="00D96259"/>
    <w:rsid w:val="00E42F8E"/>
    <w:rsid w:val="00F52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11C1D4-4EC5-4E61-9FB4-6CC73CA06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0742"/>
  </w:style>
  <w:style w:type="paragraph" w:styleId="1">
    <w:name w:val="heading 1"/>
    <w:basedOn w:val="a"/>
    <w:link w:val="10"/>
    <w:uiPriority w:val="9"/>
    <w:qFormat/>
    <w:rsid w:val="00C822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822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822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22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8222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8222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82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82229"/>
    <w:rPr>
      <w:b/>
      <w:bCs/>
    </w:rPr>
  </w:style>
  <w:style w:type="character" w:styleId="a5">
    <w:name w:val="Emphasis"/>
    <w:basedOn w:val="a0"/>
    <w:uiPriority w:val="20"/>
    <w:qFormat/>
    <w:rsid w:val="00C82229"/>
    <w:rPr>
      <w:i/>
      <w:iCs/>
    </w:rPr>
  </w:style>
  <w:style w:type="table" w:styleId="a6">
    <w:name w:val="Table Grid"/>
    <w:basedOn w:val="a1"/>
    <w:uiPriority w:val="39"/>
    <w:rsid w:val="000521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862B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62B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00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04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1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16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66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2074</Words>
  <Characters>11828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Учетная запись Майкрософт</cp:lastModifiedBy>
  <cp:revision>13</cp:revision>
  <cp:lastPrinted>2022-03-31T06:17:00Z</cp:lastPrinted>
  <dcterms:created xsi:type="dcterms:W3CDTF">2022-03-25T09:18:00Z</dcterms:created>
  <dcterms:modified xsi:type="dcterms:W3CDTF">2023-02-14T05:37:00Z</dcterms:modified>
</cp:coreProperties>
</file>