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21AD" w:rsidRDefault="00FB5F67">
      <w:pPr>
        <w:jc w:val="center"/>
      </w:pPr>
      <w:r>
        <w:rPr>
          <w:b/>
          <w:bCs/>
          <w:sz w:val="24"/>
        </w:rPr>
        <w:t>Государственное автономное учреждение социального обслуживания Свердловской области "Комплексный центр социального обслуживания населения Ленинского района города Нижний Тагил"</w:t>
      </w:r>
    </w:p>
    <w:p w:rsidR="00F421AD" w:rsidRDefault="00F421AD">
      <w:pPr>
        <w:rPr>
          <w:sz w:val="24"/>
        </w:rPr>
      </w:pPr>
    </w:p>
    <w:p w:rsidR="00F421AD" w:rsidRDefault="00F421AD">
      <w:pPr>
        <w:rPr>
          <w:sz w:val="24"/>
        </w:rPr>
      </w:pPr>
    </w:p>
    <w:p w:rsidR="00F421AD" w:rsidRDefault="00F421AD">
      <w:pPr>
        <w:rPr>
          <w:sz w:val="24"/>
        </w:rPr>
      </w:pPr>
    </w:p>
    <w:p w:rsidR="00F421AD" w:rsidRDefault="00FB5F67">
      <w:pPr>
        <w:jc w:val="center"/>
      </w:pPr>
      <w:r>
        <w:rPr>
          <w:b/>
          <w:bCs/>
          <w:sz w:val="24"/>
        </w:rPr>
        <w:t xml:space="preserve">ДОГОВОР О ПРЕДОСТАВЛЕНИИ СОЦИАЛЬНЫХ УСЛУГ № </w:t>
      </w:r>
      <w:r w:rsidR="005F247A">
        <w:rPr>
          <w:b/>
          <w:bCs/>
          <w:sz w:val="24"/>
        </w:rPr>
        <w:t>________</w:t>
      </w:r>
    </w:p>
    <w:p w:rsidR="00F421AD" w:rsidRDefault="00F421AD">
      <w:pPr>
        <w:rPr>
          <w:sz w:val="24"/>
        </w:rPr>
      </w:pPr>
    </w:p>
    <w:p w:rsidR="00F421AD" w:rsidRDefault="00F421AD">
      <w:pPr>
        <w:rPr>
          <w:sz w:val="24"/>
        </w:rPr>
      </w:pPr>
    </w:p>
    <w:tbl>
      <w:tblPr>
        <w:tblW w:w="9639" w:type="dxa"/>
        <w:tblInd w:w="1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19"/>
        <w:gridCol w:w="4820"/>
      </w:tblGrid>
      <w:tr w:rsidR="00F421AD">
        <w:tc>
          <w:tcPr>
            <w:tcW w:w="2500" w:type="pct"/>
          </w:tcPr>
          <w:p w:rsidR="00F421AD" w:rsidRDefault="00FB5F67">
            <w:r>
              <w:rPr>
                <w:bCs/>
                <w:sz w:val="24"/>
              </w:rPr>
              <w:t>Нижний Тагил г</w:t>
            </w:r>
          </w:p>
        </w:tc>
        <w:tc>
          <w:tcPr>
            <w:tcW w:w="2573" w:type="pct"/>
          </w:tcPr>
          <w:p w:rsidR="00F421AD" w:rsidRDefault="005F247A" w:rsidP="005F247A">
            <w:pPr>
              <w:jc w:val="right"/>
            </w:pPr>
            <w:r>
              <w:rPr>
                <w:sz w:val="24"/>
              </w:rPr>
              <w:t>«___»_________202__</w:t>
            </w:r>
            <w:r w:rsidR="00FB5F67">
              <w:rPr>
                <w:sz w:val="24"/>
              </w:rPr>
              <w:t xml:space="preserve"> г.</w:t>
            </w:r>
          </w:p>
        </w:tc>
      </w:tr>
    </w:tbl>
    <w:p w:rsidR="00F421AD" w:rsidRDefault="00F421AD">
      <w:pPr>
        <w:rPr>
          <w:sz w:val="24"/>
        </w:rPr>
      </w:pPr>
    </w:p>
    <w:p w:rsidR="00F421AD" w:rsidRDefault="00FB5F67">
      <w:pPr>
        <w:jc w:val="both"/>
      </w:pPr>
      <w:r>
        <w:rPr>
          <w:sz w:val="24"/>
        </w:rPr>
        <w:t>Государственное автономное учреждение социального обслуживания Свердловской области "Комплексный центр социального обслуживания населения Ленинского района города Нижний Тагил" , именуемое в дальнейшем «Исполнитель», в лице Директора, Власовой Светланы Николаевны, действующее на основании Устава ГАУСО СО "КЦСОН Ленинского района города Нижний Тагил", с одной стороны, и</w:t>
      </w:r>
      <w:r w:rsidR="005F247A">
        <w:rPr>
          <w:sz w:val="24"/>
        </w:rPr>
        <w:t xml:space="preserve"> ______________________</w:t>
      </w:r>
      <w:r>
        <w:rPr>
          <w:sz w:val="24"/>
        </w:rPr>
        <w:t>, именуемая в дальнейшем «Заказчик», Паспорт: серия, №</w:t>
      </w:r>
      <w:r w:rsidR="005F247A">
        <w:rPr>
          <w:sz w:val="24"/>
        </w:rPr>
        <w:t>______________</w:t>
      </w:r>
      <w:r>
        <w:rPr>
          <w:sz w:val="24"/>
        </w:rPr>
        <w:t>, выдан:</w:t>
      </w:r>
      <w:r w:rsidR="005F247A">
        <w:rPr>
          <w:sz w:val="24"/>
        </w:rPr>
        <w:t>______________________________</w:t>
      </w:r>
      <w:r>
        <w:rPr>
          <w:sz w:val="24"/>
        </w:rPr>
        <w:t xml:space="preserve">, от </w:t>
      </w:r>
      <w:r w:rsidR="005F247A">
        <w:rPr>
          <w:sz w:val="24"/>
        </w:rPr>
        <w:t>_________</w:t>
      </w:r>
      <w:r>
        <w:rPr>
          <w:sz w:val="24"/>
        </w:rPr>
        <w:t>г., проживающая по адресу:</w:t>
      </w:r>
      <w:r w:rsidR="005F247A">
        <w:rPr>
          <w:sz w:val="24"/>
        </w:rPr>
        <w:t>________________________________</w:t>
      </w:r>
      <w:r>
        <w:rPr>
          <w:sz w:val="24"/>
        </w:rPr>
        <w:t>, с другой стороны, совместно именуемые в дальнейшем Сторонами, заключили настоящий Договор о нижеследующем.</w:t>
      </w:r>
    </w:p>
    <w:p w:rsidR="00F421AD" w:rsidRDefault="00F421AD">
      <w:pPr>
        <w:rPr>
          <w:sz w:val="24"/>
        </w:rPr>
      </w:pPr>
    </w:p>
    <w:p w:rsidR="00F421AD" w:rsidRDefault="00FB5F67">
      <w:pPr>
        <w:jc w:val="center"/>
      </w:pPr>
      <w:r>
        <w:rPr>
          <w:b/>
          <w:bCs/>
          <w:sz w:val="24"/>
        </w:rPr>
        <w:t>I.</w:t>
      </w:r>
      <w:r>
        <w:rPr>
          <w:b/>
          <w:bCs/>
          <w:sz w:val="24"/>
        </w:rPr>
        <w:tab/>
        <w:t>Предмет Договора</w:t>
      </w:r>
    </w:p>
    <w:p w:rsidR="00F421AD" w:rsidRDefault="00F421AD">
      <w:pPr>
        <w:rPr>
          <w:sz w:val="24"/>
        </w:rPr>
      </w:pPr>
    </w:p>
    <w:p w:rsidR="00F421AD" w:rsidRDefault="00FB5F67">
      <w:pPr>
        <w:ind w:firstLine="709"/>
        <w:jc w:val="both"/>
      </w:pPr>
      <w:r>
        <w:rPr>
          <w:sz w:val="24"/>
        </w:rPr>
        <w:t>1. Заказчик поручает, а Исполнитель обязуется оказать социальные услуги Заказчику на основании индивидуальной программы предоставления социальных услуг Заказчика (приложение 1), выданной в установленном порядке (далее - Услуги, индивидуальная программа), которая является неотъемлемой частью настоящего договора, а Заказчик обязуется оплачивать указанные Услуги, за исключением случаев, когда законодательством о социальном обслуживании граждан в Российской Федерации предусмотрено предоставление социальных услуг бесплатно.</w:t>
      </w:r>
    </w:p>
    <w:p w:rsidR="00F421AD" w:rsidRDefault="00FB5F67">
      <w:pPr>
        <w:ind w:firstLine="709"/>
        <w:jc w:val="both"/>
      </w:pPr>
      <w:r>
        <w:rPr>
          <w:sz w:val="24"/>
        </w:rPr>
        <w:t xml:space="preserve">2. Заказчику предоставляются Услуги надлежащего качества в соответствии с Порядком предоставления социальных услуг поставщиками социальных услуг в Свердловской области, </w:t>
      </w:r>
      <w:proofErr w:type="spellStart"/>
      <w:r>
        <w:rPr>
          <w:sz w:val="24"/>
        </w:rPr>
        <w:t>утвержденным</w:t>
      </w:r>
      <w:proofErr w:type="spellEnd"/>
      <w:r>
        <w:rPr>
          <w:sz w:val="24"/>
        </w:rPr>
        <w:t xml:space="preserve"> постановлением Правительства Свердловской области от 18.12.2014 № 1149-ПП «Об утверждении Порядка предоставления социальных услуг поставщиками социальных услуг в Свердловской области и признании утратившими силу отдельных постановлений Правительства Свердловской области» (далее - порядок предоставления социальных услуг).</w:t>
      </w:r>
    </w:p>
    <w:p w:rsidR="00F421AD" w:rsidRDefault="00FB5F67">
      <w:pPr>
        <w:ind w:firstLine="709"/>
        <w:jc w:val="both"/>
      </w:pPr>
      <w:r>
        <w:rPr>
          <w:sz w:val="24"/>
        </w:rPr>
        <w:t xml:space="preserve">3. Сроки, </w:t>
      </w:r>
      <w:proofErr w:type="spellStart"/>
      <w:r>
        <w:rPr>
          <w:sz w:val="24"/>
        </w:rPr>
        <w:t>объемы</w:t>
      </w:r>
      <w:proofErr w:type="spellEnd"/>
      <w:r>
        <w:rPr>
          <w:sz w:val="24"/>
        </w:rPr>
        <w:t xml:space="preserve"> и условия предоставления конкретных Услуг устанавливаются в соответствии со сроками и условиями, предусмотренными для предоставления соответствующих Услуг индивидуальной программой, и в согласованном Сторонами виде указываются в </w:t>
      </w:r>
      <w:proofErr w:type="spellStart"/>
      <w:r>
        <w:rPr>
          <w:sz w:val="24"/>
        </w:rPr>
        <w:t>расчетном</w:t>
      </w:r>
      <w:proofErr w:type="spellEnd"/>
      <w:r>
        <w:rPr>
          <w:sz w:val="24"/>
        </w:rPr>
        <w:t xml:space="preserve"> листе (приложение 2), являющемся приложением к настоящему Договору.</w:t>
      </w:r>
    </w:p>
    <w:p w:rsidR="00F421AD" w:rsidRDefault="00FB5F67">
      <w:pPr>
        <w:ind w:firstLine="709"/>
        <w:jc w:val="both"/>
      </w:pPr>
      <w:r>
        <w:rPr>
          <w:sz w:val="24"/>
        </w:rPr>
        <w:t>4. Место оказания Услуг: 622034, Нижний Тагил г, Пархоменко, д. 16.</w:t>
      </w:r>
    </w:p>
    <w:p w:rsidR="00F421AD" w:rsidRDefault="00FB5F67">
      <w:pPr>
        <w:ind w:firstLine="709"/>
        <w:jc w:val="both"/>
      </w:pPr>
      <w:r>
        <w:rPr>
          <w:sz w:val="24"/>
        </w:rPr>
        <w:t xml:space="preserve">5. По результатам оказания Услуг Исполнителем составляется акт о предоставлении социальных услуг по форме, </w:t>
      </w:r>
      <w:proofErr w:type="spellStart"/>
      <w:r>
        <w:rPr>
          <w:sz w:val="24"/>
        </w:rPr>
        <w:t>утвержденной</w:t>
      </w:r>
      <w:proofErr w:type="spellEnd"/>
      <w:r>
        <w:rPr>
          <w:sz w:val="24"/>
        </w:rPr>
        <w:t xml:space="preserve"> приказом Министерства социальной политики Свердловской области. Акт о предоставлении социальных услуг составляется ежемесячно, или в случае расторжения настоящего Договора. Акт о предоставлении социальных услуг подтверждается подписями Исполнителя и Заказчика. Акт о предоставлении социальных услуг составляется в </w:t>
      </w:r>
      <w:proofErr w:type="spellStart"/>
      <w:r>
        <w:rPr>
          <w:sz w:val="24"/>
        </w:rPr>
        <w:t>двухэкземплярах</w:t>
      </w:r>
      <w:proofErr w:type="spellEnd"/>
      <w:r>
        <w:rPr>
          <w:sz w:val="24"/>
        </w:rPr>
        <w:t xml:space="preserve">, один из которых </w:t>
      </w:r>
      <w:proofErr w:type="spellStart"/>
      <w:r>
        <w:rPr>
          <w:sz w:val="24"/>
        </w:rPr>
        <w:t>выдается</w:t>
      </w:r>
      <w:proofErr w:type="spellEnd"/>
      <w:r>
        <w:rPr>
          <w:sz w:val="24"/>
        </w:rPr>
        <w:t xml:space="preserve"> Заказчику Исполнителем, другой - </w:t>
      </w:r>
      <w:proofErr w:type="spellStart"/>
      <w:r>
        <w:rPr>
          <w:sz w:val="24"/>
        </w:rPr>
        <w:t>остается</w:t>
      </w:r>
      <w:proofErr w:type="spellEnd"/>
      <w:r>
        <w:rPr>
          <w:sz w:val="24"/>
        </w:rPr>
        <w:t xml:space="preserve"> у Исполнителя.</w:t>
      </w:r>
    </w:p>
    <w:p w:rsidR="00F421AD" w:rsidRDefault="00F421AD">
      <w:pPr>
        <w:rPr>
          <w:sz w:val="24"/>
        </w:rPr>
      </w:pPr>
    </w:p>
    <w:p w:rsidR="00F421AD" w:rsidRDefault="00FB5F67">
      <w:pPr>
        <w:jc w:val="center"/>
      </w:pPr>
      <w:r>
        <w:rPr>
          <w:b/>
          <w:bCs/>
          <w:sz w:val="24"/>
        </w:rPr>
        <w:t>II.</w:t>
      </w:r>
      <w:r>
        <w:rPr>
          <w:b/>
          <w:bCs/>
          <w:sz w:val="24"/>
        </w:rPr>
        <w:tab/>
        <w:t>Взаимодействие Сторон</w:t>
      </w:r>
    </w:p>
    <w:p w:rsidR="00F421AD" w:rsidRDefault="00F421AD">
      <w:pPr>
        <w:rPr>
          <w:sz w:val="24"/>
        </w:rPr>
      </w:pPr>
    </w:p>
    <w:p w:rsidR="00F421AD" w:rsidRDefault="00FB5F67">
      <w:pPr>
        <w:ind w:firstLine="709"/>
        <w:jc w:val="both"/>
      </w:pPr>
      <w:r>
        <w:rPr>
          <w:sz w:val="24"/>
        </w:rPr>
        <w:t>6. Исполнитель обязан:</w:t>
      </w:r>
    </w:p>
    <w:p w:rsidR="00F421AD" w:rsidRDefault="00FB5F67">
      <w:pPr>
        <w:ind w:firstLine="709"/>
        <w:jc w:val="both"/>
      </w:pPr>
      <w:r>
        <w:rPr>
          <w:sz w:val="24"/>
        </w:rPr>
        <w:lastRenderedPageBreak/>
        <w:t>а) предоставить Заказчику Услуги в соответствии с индивидуальной программой, настоящим договором и Порядком предоставления социальных услуг;</w:t>
      </w:r>
    </w:p>
    <w:p w:rsidR="00F421AD" w:rsidRDefault="00FB5F67">
      <w:pPr>
        <w:ind w:firstLine="709"/>
        <w:jc w:val="both"/>
      </w:pPr>
      <w:r>
        <w:rPr>
          <w:sz w:val="24"/>
        </w:rPr>
        <w:t>б) предоставлять бесплатно в доступной форме Заказчику (законному представителю Заказчика) информацию о его правах и обязанностях, о видах Услуг, которые оказываются Заказчику, сроках, порядке и об условиях их предоставления, о тарифах на эти Услуги, их стоимости для Заказчика либо о возможности получения их бесплатно;</w:t>
      </w:r>
    </w:p>
    <w:p w:rsidR="00F421AD" w:rsidRDefault="00FB5F67">
      <w:pPr>
        <w:ind w:firstLine="709"/>
        <w:jc w:val="both"/>
      </w:pPr>
      <w:r>
        <w:rPr>
          <w:sz w:val="24"/>
        </w:rPr>
        <w:t>в) использовать информацию о Заказчике в соответствии с Установленными законодательством Российской Федерации о персональных данных требованиями о защите персональных данных;</w:t>
      </w:r>
    </w:p>
    <w:p w:rsidR="00F421AD" w:rsidRDefault="00FB5F67">
      <w:pPr>
        <w:ind w:firstLine="709"/>
        <w:jc w:val="both"/>
      </w:pPr>
      <w:r>
        <w:rPr>
          <w:sz w:val="24"/>
        </w:rPr>
        <w:t>г) обеспечить Заказчику возможность свободного посещения его законными представителями, адвокатами, нотариусами, представителями общественных и (или) иных организаций, священнослужителями, а также родственниками и другими лицами в дневное и вечернее время;</w:t>
      </w:r>
    </w:p>
    <w:p w:rsidR="00F421AD" w:rsidRDefault="00FB5F67">
      <w:pPr>
        <w:ind w:firstLine="709"/>
        <w:jc w:val="both"/>
      </w:pPr>
      <w:r>
        <w:rPr>
          <w:sz w:val="24"/>
        </w:rPr>
        <w:t>д) обеспечивать сохранность личных вещей и ценностей Заказчика при получении социальных услуг на стационарной форме обслуживания;</w:t>
      </w:r>
    </w:p>
    <w:p w:rsidR="00F421AD" w:rsidRDefault="00FB5F67">
      <w:pPr>
        <w:ind w:firstLine="709"/>
        <w:jc w:val="both"/>
      </w:pPr>
      <w:r>
        <w:rPr>
          <w:sz w:val="24"/>
        </w:rPr>
        <w:t>е) своевременно информировать Заказчика в письменной форме об изменении порядка и условий предоставления Услуг, оказываемых в соответствии с настоящим Договором, а также их оплаты;</w:t>
      </w:r>
    </w:p>
    <w:p w:rsidR="00F421AD" w:rsidRDefault="00FB5F67">
      <w:pPr>
        <w:ind w:firstLine="709"/>
        <w:jc w:val="both"/>
      </w:pPr>
      <w:r>
        <w:rPr>
          <w:sz w:val="24"/>
        </w:rPr>
        <w:t xml:space="preserve">ж) вести </w:t>
      </w:r>
      <w:proofErr w:type="spellStart"/>
      <w:r>
        <w:rPr>
          <w:sz w:val="24"/>
        </w:rPr>
        <w:t>учет</w:t>
      </w:r>
      <w:proofErr w:type="spellEnd"/>
      <w:r>
        <w:rPr>
          <w:sz w:val="24"/>
        </w:rPr>
        <w:t xml:space="preserve"> Услуг, оказанных Заказчику;</w:t>
      </w:r>
    </w:p>
    <w:p w:rsidR="00F421AD" w:rsidRDefault="00FB5F67">
      <w:pPr>
        <w:ind w:firstLine="709"/>
        <w:jc w:val="both"/>
      </w:pPr>
      <w:r>
        <w:rPr>
          <w:sz w:val="24"/>
        </w:rPr>
        <w:t>з) в одностороннем порядке изменить размер оплаты Услуг, установленный в разделе III настоящего Договора, в случае изменения среднедушевого дохода Заказчика и (или) предельной величины среднедушевого дохода, установленной Законом Свердловской области от 3 декабря 2014 года N 108-ОЗ "О социальном обслуживании граждан в Свердловской области", и (или) величины прожиточного минимума, установленного в Свердловской области для основных социально-демографических групп населения, известив об этом письменно Заказчика в течение двух рабочих дней со дня таких изменений.</w:t>
      </w:r>
    </w:p>
    <w:p w:rsidR="00F421AD" w:rsidRDefault="00FB5F67">
      <w:pPr>
        <w:ind w:firstLine="709"/>
        <w:jc w:val="both"/>
      </w:pPr>
      <w:r>
        <w:rPr>
          <w:sz w:val="24"/>
        </w:rPr>
        <w:t>и) в одностороннем порядке отказаться от исполнения социальной услуги (услуг), являющихся предметом настоящего Договора по действующей индивидуальной программе, предоставляемой(</w:t>
      </w:r>
      <w:proofErr w:type="spellStart"/>
      <w:r>
        <w:rPr>
          <w:sz w:val="24"/>
        </w:rPr>
        <w:t>ых</w:t>
      </w:r>
      <w:proofErr w:type="spellEnd"/>
      <w:r>
        <w:rPr>
          <w:sz w:val="24"/>
        </w:rPr>
        <w:t>) в соответствии с условиями настоящего Договора бесплатно или на условиях частичной оплаты, в случае если Исполнителю стало известно о получении указанной услуги (услуг) у другого поставщика социальных услуг.</w:t>
      </w:r>
    </w:p>
    <w:p w:rsidR="00F421AD" w:rsidRDefault="00FB5F67">
      <w:pPr>
        <w:ind w:firstLine="709"/>
        <w:jc w:val="both"/>
      </w:pPr>
      <w:r>
        <w:rPr>
          <w:sz w:val="24"/>
        </w:rPr>
        <w:t>к) исполнять иные обязанности в соответствии с нормами действующего законодательства.</w:t>
      </w:r>
    </w:p>
    <w:p w:rsidR="00F421AD" w:rsidRDefault="00FB5F67">
      <w:pPr>
        <w:ind w:firstLine="709"/>
        <w:jc w:val="both"/>
      </w:pPr>
      <w:r>
        <w:rPr>
          <w:sz w:val="24"/>
        </w:rPr>
        <w:t>7. Исполнитель имеет право:</w:t>
      </w:r>
    </w:p>
    <w:p w:rsidR="00F421AD" w:rsidRDefault="00FB5F67">
      <w:pPr>
        <w:ind w:firstLine="709"/>
        <w:jc w:val="both"/>
      </w:pPr>
      <w:r>
        <w:rPr>
          <w:sz w:val="24"/>
        </w:rPr>
        <w:t xml:space="preserve">а) отказать в предоставлении Услуг Заказчику в случае нарушения им условий настоящего Договора, а также в случае возникновения у Заказчика медицинских противопоказаний, </w:t>
      </w:r>
      <w:proofErr w:type="spellStart"/>
      <w:r>
        <w:rPr>
          <w:sz w:val="24"/>
        </w:rPr>
        <w:t>подтвержденных</w:t>
      </w:r>
      <w:proofErr w:type="spellEnd"/>
      <w:r>
        <w:rPr>
          <w:sz w:val="24"/>
        </w:rPr>
        <w:t xml:space="preserve"> заключением уполномоченной медицинской организации;</w:t>
      </w:r>
    </w:p>
    <w:p w:rsidR="00F421AD" w:rsidRDefault="00FB5F67">
      <w:pPr>
        <w:ind w:firstLine="709"/>
        <w:jc w:val="both"/>
      </w:pPr>
      <w:r>
        <w:rPr>
          <w:sz w:val="24"/>
        </w:rPr>
        <w:t>б) требовать от Заказчика соблюдений условий настоящего Договора, а также соблюдения правил внутреннего распорядка для получателей социальных услуг;</w:t>
      </w:r>
    </w:p>
    <w:p w:rsidR="00F421AD" w:rsidRDefault="00FB5F67">
      <w:pPr>
        <w:ind w:firstLine="709"/>
        <w:jc w:val="both"/>
      </w:pPr>
      <w:r>
        <w:rPr>
          <w:sz w:val="24"/>
        </w:rPr>
        <w:t>в) получать от Заказчика информацию (сведения, документы), необходимую для выполнения своих обязательств по настоящему Договору. В случае непредставления, либо неполного предоставления Заказчиком такой информации (сведений, документов), Исполнитель вправе приостановить исполнение своих обязательств по настоящему Договору до предоставления требуемой информации (сведений, документов);</w:t>
      </w:r>
    </w:p>
    <w:p w:rsidR="00F421AD" w:rsidRDefault="00FB5F67">
      <w:pPr>
        <w:ind w:firstLine="709"/>
        <w:jc w:val="both"/>
      </w:pPr>
      <w:r>
        <w:rPr>
          <w:sz w:val="24"/>
        </w:rPr>
        <w:t>г) в одностороннем порядке изменить размер оплаты Услуг, установленный в разделе III настоящего Договора, в случае изменения среднедушевого дохода Заказчика и (или) предельной величины среднедушевого дохода, установленной Законом Свердловской области от 03 декабря 2014 года № 108-ОЗ «О социальном обслуживании граждан в Свердловской области», и (или) величины прожиточного минимума, установленного в Свердловской области для основных социально-демографических групп населения, известив об этом письменно Заказчика в течение двух рабочих дней со дня таких изменений.</w:t>
      </w:r>
    </w:p>
    <w:p w:rsidR="00F421AD" w:rsidRDefault="00FB5F67">
      <w:pPr>
        <w:ind w:firstLine="709"/>
        <w:jc w:val="both"/>
      </w:pPr>
      <w:r>
        <w:rPr>
          <w:sz w:val="24"/>
        </w:rPr>
        <w:t>8. Исполнитель не в праве передавать исполнение обязательств по настоящему Договору третьим лицам.</w:t>
      </w:r>
    </w:p>
    <w:p w:rsidR="00F421AD" w:rsidRDefault="00FB5F67">
      <w:pPr>
        <w:ind w:firstLine="709"/>
        <w:jc w:val="both"/>
      </w:pPr>
      <w:r>
        <w:rPr>
          <w:sz w:val="24"/>
        </w:rPr>
        <w:t>9. Заказчик (законный представитель Заказчика) обязан:</w:t>
      </w:r>
    </w:p>
    <w:p w:rsidR="00F421AD" w:rsidRDefault="00FB5F67">
      <w:pPr>
        <w:ind w:firstLine="709"/>
        <w:jc w:val="both"/>
      </w:pPr>
      <w:r>
        <w:rPr>
          <w:sz w:val="24"/>
        </w:rPr>
        <w:lastRenderedPageBreak/>
        <w:t>а) соблюдать сроки и условия настоящего Договора;</w:t>
      </w:r>
    </w:p>
    <w:p w:rsidR="00F421AD" w:rsidRDefault="00FB5F67">
      <w:pPr>
        <w:ind w:firstLine="709"/>
        <w:jc w:val="both"/>
      </w:pPr>
      <w:r>
        <w:rPr>
          <w:sz w:val="24"/>
        </w:rPr>
        <w:t xml:space="preserve">б) представлять сведения и документы, необходимые для предоставления Услуг, а также сведения и документы для </w:t>
      </w:r>
      <w:proofErr w:type="spellStart"/>
      <w:r>
        <w:rPr>
          <w:sz w:val="24"/>
        </w:rPr>
        <w:t>расчета</w:t>
      </w:r>
      <w:proofErr w:type="spellEnd"/>
      <w:r>
        <w:rPr>
          <w:sz w:val="24"/>
        </w:rPr>
        <w:t xml:space="preserve"> среднедушевого дохода для предоставления социальных услуг бесплатно в целях реализации Федерального закона «Об основах социального обслуживания граждан в Российской Федерации» в соответствии с Правилами определения среднедушевого дохода для предоставления социальных услуг бесплатно, </w:t>
      </w:r>
      <w:proofErr w:type="spellStart"/>
      <w:r>
        <w:rPr>
          <w:sz w:val="24"/>
        </w:rPr>
        <w:t>утвержденными</w:t>
      </w:r>
      <w:proofErr w:type="spellEnd"/>
      <w:r>
        <w:rPr>
          <w:sz w:val="24"/>
        </w:rPr>
        <w:t xml:space="preserve"> постановлением Правительства Российской Федерации от 18 октября 2014 №1075;</w:t>
      </w:r>
    </w:p>
    <w:p w:rsidR="00F421AD" w:rsidRDefault="00FB5F67">
      <w:pPr>
        <w:ind w:firstLine="709"/>
        <w:jc w:val="both"/>
      </w:pPr>
      <w:r>
        <w:rPr>
          <w:sz w:val="24"/>
        </w:rPr>
        <w:t>в) своевременно информировать Исполнителя об изменении обстоятельств, обуславливающих потребность в предоставлении Услуг, влияющих на размер среднедушевого дохода для предоставления социальных услуг бесплатно;</w:t>
      </w:r>
    </w:p>
    <w:p w:rsidR="00F421AD" w:rsidRDefault="00FB5F67">
      <w:pPr>
        <w:ind w:firstLine="709"/>
        <w:jc w:val="both"/>
      </w:pPr>
      <w:r>
        <w:rPr>
          <w:sz w:val="24"/>
        </w:rPr>
        <w:t xml:space="preserve">г) оплачивать Услуги в </w:t>
      </w:r>
      <w:proofErr w:type="spellStart"/>
      <w:r>
        <w:rPr>
          <w:sz w:val="24"/>
        </w:rPr>
        <w:t>объеме</w:t>
      </w:r>
      <w:proofErr w:type="spellEnd"/>
      <w:r>
        <w:rPr>
          <w:sz w:val="24"/>
        </w:rPr>
        <w:t xml:space="preserve"> и на условиях, которые предусмотрены настоящим Договором;</w:t>
      </w:r>
    </w:p>
    <w:p w:rsidR="00F421AD" w:rsidRDefault="00FB5F67">
      <w:pPr>
        <w:ind w:firstLine="709"/>
        <w:jc w:val="both"/>
      </w:pPr>
      <w:r>
        <w:rPr>
          <w:sz w:val="24"/>
        </w:rPr>
        <w:t>д) информировать в письменной форме Исполнителя о возникновении (изменении) обстоятельств, влекущих изменение (расторжение) настоящего Договора;</w:t>
      </w:r>
    </w:p>
    <w:p w:rsidR="00F421AD" w:rsidRDefault="00FB5F67">
      <w:pPr>
        <w:ind w:firstLine="709"/>
        <w:jc w:val="both"/>
      </w:pPr>
      <w:r>
        <w:rPr>
          <w:sz w:val="24"/>
        </w:rPr>
        <w:t>е) уведомлять в письменной форме Исполнителя об отказе от получения Услуг, предусмотренных настоящим Договором;</w:t>
      </w:r>
    </w:p>
    <w:p w:rsidR="00F421AD" w:rsidRDefault="00FB5F67">
      <w:pPr>
        <w:ind w:firstLine="709"/>
        <w:jc w:val="both"/>
      </w:pPr>
      <w:r>
        <w:rPr>
          <w:sz w:val="24"/>
        </w:rPr>
        <w:t>ж) соблюдать Порядок предоставления социальных услуг, а также правила внутреннего распорядка для получателей социальных услуг, установленные Исполнителем;</w:t>
      </w:r>
    </w:p>
    <w:p w:rsidR="00F421AD" w:rsidRDefault="00FB5F67">
      <w:pPr>
        <w:ind w:firstLine="709"/>
        <w:jc w:val="both"/>
      </w:pPr>
      <w:r>
        <w:rPr>
          <w:sz w:val="24"/>
        </w:rPr>
        <w:t>з) сообщать Исполнителю о выявленных нарушениях Порядка предоставления социальных услуг.</w:t>
      </w:r>
    </w:p>
    <w:p w:rsidR="00F421AD" w:rsidRDefault="00FB5F67">
      <w:pPr>
        <w:ind w:firstLine="709"/>
        <w:jc w:val="both"/>
      </w:pPr>
      <w:r>
        <w:rPr>
          <w:sz w:val="24"/>
        </w:rPr>
        <w:t>и) незамедлительно сообщать Исполнителю о заключении договора о предоставлении социальных услуг, являющихся предметом настоящего Договора по действующей индивидуальной программе, с другим поставщиком социальных услуг.</w:t>
      </w:r>
    </w:p>
    <w:p w:rsidR="00F421AD" w:rsidRDefault="00FB5F67">
      <w:pPr>
        <w:ind w:firstLine="709"/>
        <w:jc w:val="both"/>
      </w:pPr>
      <w:r>
        <w:rPr>
          <w:sz w:val="24"/>
        </w:rPr>
        <w:t>10. Заказчик (законный представитель Заказчика) имеет право:</w:t>
      </w:r>
    </w:p>
    <w:p w:rsidR="00F421AD" w:rsidRDefault="00FB5F67">
      <w:pPr>
        <w:ind w:firstLine="709"/>
        <w:jc w:val="both"/>
      </w:pPr>
      <w:r>
        <w:rPr>
          <w:sz w:val="24"/>
        </w:rPr>
        <w:t>а) на уважительное и гуманное отношение;</w:t>
      </w:r>
    </w:p>
    <w:p w:rsidR="00F421AD" w:rsidRDefault="00FB5F67">
      <w:pPr>
        <w:ind w:firstLine="709"/>
        <w:jc w:val="both"/>
      </w:pPr>
      <w:r>
        <w:rPr>
          <w:sz w:val="24"/>
        </w:rPr>
        <w:t xml:space="preserve">б) на получение бесплатно в доступной форме информации о своих правах и обязанностях, видах Услуг, которые будут оказаны Заказчику в соответствии с индивидуальной программой, сроках, порядке и условиях </w:t>
      </w:r>
      <w:proofErr w:type="spellStart"/>
      <w:r>
        <w:rPr>
          <w:sz w:val="24"/>
        </w:rPr>
        <w:t>ихпредоставления</w:t>
      </w:r>
      <w:proofErr w:type="spellEnd"/>
      <w:r>
        <w:rPr>
          <w:sz w:val="24"/>
        </w:rPr>
        <w:t>, о тарифах на эти Услуги, их стоимости для Заказчика;</w:t>
      </w:r>
    </w:p>
    <w:p w:rsidR="00F421AD" w:rsidRDefault="00FB5F67">
      <w:pPr>
        <w:ind w:firstLine="709"/>
        <w:jc w:val="both"/>
      </w:pPr>
      <w:r>
        <w:rPr>
          <w:sz w:val="24"/>
        </w:rPr>
        <w:t>в) на отказ от предоставления Услуг;</w:t>
      </w:r>
    </w:p>
    <w:p w:rsidR="00F421AD" w:rsidRDefault="00FB5F67">
      <w:pPr>
        <w:ind w:firstLine="709"/>
        <w:jc w:val="both"/>
      </w:pPr>
      <w:r>
        <w:rPr>
          <w:sz w:val="24"/>
        </w:rPr>
        <w:t>г) на защиту своих прав и законных интересов в соответствии с законодательством Российской Федерации;</w:t>
      </w:r>
    </w:p>
    <w:p w:rsidR="00F421AD" w:rsidRDefault="00FB5F67">
      <w:pPr>
        <w:ind w:firstLine="709"/>
        <w:jc w:val="both"/>
      </w:pPr>
      <w:r>
        <w:rPr>
          <w:sz w:val="24"/>
        </w:rPr>
        <w:t>д) на обеспечение условий пребываний в организациях социального обслуживания, соответствующих санитарно-гигиеническим требованиям, а также на надлежащий уход;</w:t>
      </w:r>
    </w:p>
    <w:p w:rsidR="00F421AD" w:rsidRDefault="00FB5F67">
      <w:pPr>
        <w:ind w:firstLine="709"/>
        <w:jc w:val="both"/>
      </w:pPr>
      <w:r>
        <w:rPr>
          <w:sz w:val="24"/>
        </w:rPr>
        <w:t>е) на свободное посещение законными представителями, адвокатами, нотариусами, представителями общественных и (или) иных организаций, священнослужителями, а также родственниками и другими лицами в дневное и вечернее время при предоставлении Заказчику Услуг в стационарной форме;</w:t>
      </w:r>
    </w:p>
    <w:p w:rsidR="00F421AD" w:rsidRDefault="00FB5F67">
      <w:pPr>
        <w:ind w:firstLine="709"/>
        <w:jc w:val="both"/>
      </w:pPr>
      <w:r>
        <w:rPr>
          <w:sz w:val="24"/>
        </w:rPr>
        <w:t>ж) на защиту своих персональных данных при использовании их Исполнителем;</w:t>
      </w:r>
    </w:p>
    <w:p w:rsidR="00F421AD" w:rsidRDefault="00FB5F67">
      <w:pPr>
        <w:ind w:firstLine="709"/>
        <w:jc w:val="both"/>
      </w:pPr>
      <w:r>
        <w:rPr>
          <w:sz w:val="24"/>
        </w:rPr>
        <w:t>з) на сохранность личных вещей и ценностей Заказчика при получении социальных услуг на стационарной форме обслуживания;</w:t>
      </w:r>
    </w:p>
    <w:p w:rsidR="00F421AD" w:rsidRDefault="00FB5F67">
      <w:pPr>
        <w:ind w:firstLine="709"/>
        <w:jc w:val="both"/>
      </w:pPr>
      <w:r>
        <w:rPr>
          <w:sz w:val="24"/>
        </w:rPr>
        <w:t>и) потребовать расторжения настоящего Договора при нарушении Исполнителем условий настоящего Договора.</w:t>
      </w:r>
    </w:p>
    <w:p w:rsidR="00F421AD" w:rsidRDefault="00F421AD">
      <w:pPr>
        <w:rPr>
          <w:sz w:val="24"/>
        </w:rPr>
      </w:pPr>
    </w:p>
    <w:p w:rsidR="00F421AD" w:rsidRDefault="00FB5F67">
      <w:pPr>
        <w:jc w:val="center"/>
      </w:pPr>
      <w:r>
        <w:rPr>
          <w:b/>
          <w:bCs/>
          <w:sz w:val="24"/>
        </w:rPr>
        <w:t>III.</w:t>
      </w:r>
      <w:r>
        <w:rPr>
          <w:b/>
          <w:bCs/>
          <w:sz w:val="24"/>
        </w:rPr>
        <w:tab/>
        <w:t>Стоимость Услуг, сроки и порядок их оплаты</w:t>
      </w:r>
    </w:p>
    <w:p w:rsidR="00F421AD" w:rsidRDefault="00F421AD">
      <w:pPr>
        <w:rPr>
          <w:sz w:val="24"/>
        </w:rPr>
      </w:pPr>
    </w:p>
    <w:p w:rsidR="00F421AD" w:rsidRDefault="00FB5F67">
      <w:pPr>
        <w:ind w:firstLine="709"/>
        <w:jc w:val="both"/>
      </w:pPr>
      <w:r>
        <w:rPr>
          <w:sz w:val="24"/>
        </w:rPr>
        <w:t xml:space="preserve">11. Условия предоставления услуг - бесплатно, за частичную плату или за плату, а также стоимость Услуг, предусмотренных настоящим Договором, определяется в соответствии с </w:t>
      </w:r>
      <w:proofErr w:type="spellStart"/>
      <w:r>
        <w:rPr>
          <w:sz w:val="24"/>
        </w:rPr>
        <w:t>расчетным</w:t>
      </w:r>
      <w:proofErr w:type="spellEnd"/>
      <w:r>
        <w:rPr>
          <w:sz w:val="24"/>
        </w:rPr>
        <w:t xml:space="preserve"> листом, являющимся приложением к настоящему Договору.</w:t>
      </w:r>
    </w:p>
    <w:p w:rsidR="00F421AD" w:rsidRDefault="00FB5F67">
      <w:pPr>
        <w:ind w:firstLine="709"/>
        <w:jc w:val="both"/>
      </w:pPr>
      <w:r>
        <w:rPr>
          <w:sz w:val="24"/>
        </w:rPr>
        <w:t xml:space="preserve">12. </w:t>
      </w:r>
      <w:proofErr w:type="spellStart"/>
      <w:r>
        <w:rPr>
          <w:sz w:val="24"/>
        </w:rPr>
        <w:t>Расчет</w:t>
      </w:r>
      <w:proofErr w:type="spellEnd"/>
      <w:r>
        <w:rPr>
          <w:sz w:val="24"/>
        </w:rPr>
        <w:t xml:space="preserve"> оплаты социальных услуг производится на основе тарифов на социальные услуги, утверждаемых уполномоченным органом Свердловской области. Заказчик ежемесячно осуществляет плату за предоставление услуг, а также в случае расторжения настоящего Договора не позднее 25 числа месяца, следующего за </w:t>
      </w:r>
      <w:proofErr w:type="spellStart"/>
      <w:r>
        <w:rPr>
          <w:sz w:val="24"/>
        </w:rPr>
        <w:t>отчетным</w:t>
      </w:r>
      <w:proofErr w:type="spellEnd"/>
      <w:r>
        <w:rPr>
          <w:sz w:val="24"/>
        </w:rPr>
        <w:t xml:space="preserve">, за наличный </w:t>
      </w:r>
      <w:proofErr w:type="spellStart"/>
      <w:r>
        <w:rPr>
          <w:sz w:val="24"/>
        </w:rPr>
        <w:t>расчет</w:t>
      </w:r>
      <w:proofErr w:type="spellEnd"/>
      <w:r>
        <w:rPr>
          <w:sz w:val="24"/>
        </w:rPr>
        <w:t>.</w:t>
      </w:r>
    </w:p>
    <w:p w:rsidR="00F421AD" w:rsidRDefault="00F421AD">
      <w:pPr>
        <w:rPr>
          <w:sz w:val="24"/>
        </w:rPr>
      </w:pPr>
    </w:p>
    <w:p w:rsidR="00F421AD" w:rsidRDefault="00FB5F67">
      <w:pPr>
        <w:jc w:val="center"/>
      </w:pPr>
      <w:r>
        <w:rPr>
          <w:b/>
          <w:bCs/>
          <w:sz w:val="24"/>
        </w:rPr>
        <w:t>IV.</w:t>
      </w:r>
      <w:r>
        <w:rPr>
          <w:b/>
          <w:bCs/>
          <w:sz w:val="24"/>
        </w:rPr>
        <w:tab/>
        <w:t>Основания изменения и расторжения Договора</w:t>
      </w:r>
    </w:p>
    <w:p w:rsidR="00F421AD" w:rsidRDefault="00F421AD">
      <w:pPr>
        <w:rPr>
          <w:sz w:val="24"/>
        </w:rPr>
      </w:pPr>
    </w:p>
    <w:p w:rsidR="00F421AD" w:rsidRDefault="00FB5F67">
      <w:pPr>
        <w:ind w:firstLine="709"/>
        <w:jc w:val="both"/>
      </w:pPr>
      <w:r>
        <w:rPr>
          <w:sz w:val="24"/>
        </w:rPr>
        <w:t xml:space="preserve">13. Условия, на которых </w:t>
      </w:r>
      <w:proofErr w:type="spellStart"/>
      <w:r>
        <w:rPr>
          <w:sz w:val="24"/>
        </w:rPr>
        <w:t>заключен</w:t>
      </w:r>
      <w:proofErr w:type="spellEnd"/>
      <w:r>
        <w:rPr>
          <w:sz w:val="24"/>
        </w:rPr>
        <w:t xml:space="preserve"> настоящий Договор, могут быть изменены либо по соглашению Сторон, либо в соответствии с подпунктами "з" - "и" пункта 6 настоящего Договора, либо в соответствии с действующим законодательством Российской Федерации.</w:t>
      </w:r>
    </w:p>
    <w:p w:rsidR="00F421AD" w:rsidRDefault="00FB5F67">
      <w:pPr>
        <w:ind w:firstLine="709"/>
        <w:jc w:val="both"/>
      </w:pPr>
      <w:r>
        <w:rPr>
          <w:sz w:val="24"/>
        </w:rPr>
        <w:t>14. Настоящий Договор может быть расторгнут по соглашению Сторон. По инициативе одной из Сторон настоящий Договор может быть расторгнут по основаниям, предусмотренным действующим законодательством Российской Федерации.</w:t>
      </w:r>
    </w:p>
    <w:p w:rsidR="00F421AD" w:rsidRDefault="00FB5F67">
      <w:pPr>
        <w:ind w:firstLine="709"/>
        <w:jc w:val="both"/>
      </w:pPr>
      <w:r>
        <w:rPr>
          <w:sz w:val="24"/>
        </w:rPr>
        <w:t>15. Настоящий Договор считается расторгнутым со дня письменного уведомления исполнителем Заказчика об отказе от исполнения настоящего Договора, если иные сроки не установлены настоящим Договором.</w:t>
      </w:r>
    </w:p>
    <w:p w:rsidR="00F421AD" w:rsidRDefault="00F421AD">
      <w:pPr>
        <w:rPr>
          <w:sz w:val="24"/>
        </w:rPr>
      </w:pPr>
    </w:p>
    <w:p w:rsidR="00F421AD" w:rsidRDefault="00FB5F67">
      <w:pPr>
        <w:jc w:val="center"/>
      </w:pPr>
      <w:r>
        <w:rPr>
          <w:b/>
          <w:bCs/>
          <w:sz w:val="24"/>
        </w:rPr>
        <w:t>V.</w:t>
      </w:r>
      <w:r>
        <w:rPr>
          <w:b/>
          <w:bCs/>
          <w:sz w:val="24"/>
        </w:rPr>
        <w:tab/>
        <w:t>Ответственность за неисполнение или ненадлежащее исполнение обязательств по Договору</w:t>
      </w:r>
    </w:p>
    <w:p w:rsidR="00F421AD" w:rsidRDefault="00F421AD">
      <w:pPr>
        <w:rPr>
          <w:sz w:val="24"/>
        </w:rPr>
      </w:pPr>
    </w:p>
    <w:p w:rsidR="00F421AD" w:rsidRDefault="00FB5F67">
      <w:pPr>
        <w:ind w:firstLine="709"/>
        <w:jc w:val="both"/>
      </w:pPr>
      <w:r>
        <w:rPr>
          <w:sz w:val="24"/>
        </w:rPr>
        <w:t>16. Стороны несут ответственность за неисполнение или ненадлежащее исполнение обязательств по настоящему Договору в соответствии с законодательством Российской Федерации.</w:t>
      </w:r>
    </w:p>
    <w:p w:rsidR="00F421AD" w:rsidRDefault="00F421AD">
      <w:pPr>
        <w:rPr>
          <w:sz w:val="24"/>
        </w:rPr>
      </w:pPr>
    </w:p>
    <w:p w:rsidR="00F421AD" w:rsidRDefault="00FB5F67">
      <w:pPr>
        <w:jc w:val="center"/>
      </w:pPr>
      <w:r>
        <w:rPr>
          <w:b/>
          <w:bCs/>
          <w:sz w:val="24"/>
        </w:rPr>
        <w:t>VI. Срок действия Договора и другие условия</w:t>
      </w:r>
    </w:p>
    <w:p w:rsidR="00F421AD" w:rsidRDefault="00F421AD">
      <w:pPr>
        <w:rPr>
          <w:sz w:val="24"/>
        </w:rPr>
      </w:pPr>
    </w:p>
    <w:p w:rsidR="00F421AD" w:rsidRDefault="00FB5F67">
      <w:pPr>
        <w:ind w:firstLine="709"/>
        <w:jc w:val="both"/>
      </w:pPr>
      <w:r>
        <w:rPr>
          <w:sz w:val="24"/>
        </w:rPr>
        <w:t>17. Настоящий Договор вступает в силу со дня его подписания Сторонами (если иное не указа</w:t>
      </w:r>
      <w:r w:rsidR="005F247A">
        <w:rPr>
          <w:sz w:val="24"/>
        </w:rPr>
        <w:t>но в Договоре) и действует до «___» ________ 202___</w:t>
      </w:r>
      <w:r>
        <w:rPr>
          <w:sz w:val="24"/>
        </w:rPr>
        <w:t xml:space="preserve"> года.</w:t>
      </w:r>
    </w:p>
    <w:p w:rsidR="00F421AD" w:rsidRDefault="00FB5F67">
      <w:pPr>
        <w:ind w:firstLine="709"/>
        <w:jc w:val="both"/>
      </w:pPr>
      <w:r>
        <w:rPr>
          <w:sz w:val="24"/>
        </w:rPr>
        <w:t>18. Договор составлен в двух экземплярах, имеющих равную юридическую силу.</w:t>
      </w:r>
    </w:p>
    <w:p w:rsidR="00F421AD" w:rsidRDefault="00FB5F67">
      <w:pPr>
        <w:ind w:firstLine="709"/>
        <w:jc w:val="both"/>
      </w:pPr>
      <w:r>
        <w:rPr>
          <w:sz w:val="24"/>
        </w:rPr>
        <w:t xml:space="preserve">19. Данные правоотношения распространяются с </w:t>
      </w:r>
      <w:r w:rsidR="005F247A">
        <w:rPr>
          <w:sz w:val="24"/>
        </w:rPr>
        <w:t>«____» ________ 202____</w:t>
      </w:r>
      <w:r>
        <w:rPr>
          <w:sz w:val="24"/>
        </w:rPr>
        <w:t xml:space="preserve"> года.</w:t>
      </w:r>
    </w:p>
    <w:p w:rsidR="00F421AD" w:rsidRDefault="00F421AD">
      <w:pPr>
        <w:rPr>
          <w:sz w:val="24"/>
        </w:rPr>
      </w:pPr>
    </w:p>
    <w:p w:rsidR="00F421AD" w:rsidRDefault="00FB5F67">
      <w:pPr>
        <w:jc w:val="center"/>
      </w:pPr>
      <w:r>
        <w:rPr>
          <w:b/>
          <w:bCs/>
          <w:sz w:val="24"/>
        </w:rPr>
        <w:t>VII.</w:t>
      </w:r>
      <w:r>
        <w:rPr>
          <w:b/>
          <w:bCs/>
          <w:sz w:val="24"/>
        </w:rPr>
        <w:tab/>
        <w:t>Адрес (место нахождения), реквизиты и подписи Сторон</w:t>
      </w:r>
    </w:p>
    <w:p w:rsidR="00F421AD" w:rsidRDefault="00F421AD">
      <w:pPr>
        <w:rPr>
          <w:sz w:val="24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19"/>
        <w:gridCol w:w="602"/>
        <w:gridCol w:w="4518"/>
      </w:tblGrid>
      <w:tr w:rsidR="00F421AD">
        <w:tc>
          <w:tcPr>
            <w:tcW w:w="4519" w:type="dxa"/>
          </w:tcPr>
          <w:p w:rsidR="00F421AD" w:rsidRDefault="00FB5F67">
            <w:pPr>
              <w:spacing w:after="240"/>
              <w:jc w:val="center"/>
            </w:pPr>
            <w:r>
              <w:rPr>
                <w:b/>
                <w:bCs/>
                <w:sz w:val="24"/>
              </w:rPr>
              <w:t>Исполнитель</w:t>
            </w:r>
          </w:p>
        </w:tc>
        <w:tc>
          <w:tcPr>
            <w:tcW w:w="602" w:type="dxa"/>
          </w:tcPr>
          <w:p w:rsidR="00F421AD" w:rsidRDefault="00F421AD">
            <w:pPr>
              <w:spacing w:after="240"/>
              <w:jc w:val="center"/>
              <w:rPr>
                <w:b/>
                <w:bCs/>
                <w:sz w:val="24"/>
              </w:rPr>
            </w:pPr>
          </w:p>
        </w:tc>
        <w:tc>
          <w:tcPr>
            <w:tcW w:w="4518" w:type="dxa"/>
          </w:tcPr>
          <w:p w:rsidR="00F421AD" w:rsidRDefault="00FB5F67">
            <w:pPr>
              <w:spacing w:after="240"/>
              <w:jc w:val="center"/>
            </w:pPr>
            <w:r>
              <w:rPr>
                <w:b/>
                <w:bCs/>
                <w:sz w:val="24"/>
              </w:rPr>
              <w:t>Заказчик</w:t>
            </w:r>
          </w:p>
        </w:tc>
      </w:tr>
      <w:tr w:rsidR="00F421AD">
        <w:tc>
          <w:tcPr>
            <w:tcW w:w="4519" w:type="dxa"/>
          </w:tcPr>
          <w:p w:rsidR="00F421AD" w:rsidRDefault="00FB5F67">
            <w:pPr>
              <w:jc w:val="both"/>
              <w:rPr>
                <w:sz w:val="24"/>
              </w:rPr>
            </w:pPr>
            <w:r>
              <w:rPr>
                <w:sz w:val="24"/>
              </w:rPr>
              <w:t>Государственное автономное учреждение социального обслуживания Свердловской области "Комплексный центр социального обслуживания населения Ленинского района города Нижний Тагил"</w:t>
            </w:r>
          </w:p>
          <w:p w:rsidR="00F421AD" w:rsidRDefault="00FB5F67">
            <w:pPr>
              <w:jc w:val="both"/>
              <w:rPr>
                <w:sz w:val="24"/>
              </w:rPr>
            </w:pPr>
            <w:r>
              <w:rPr>
                <w:sz w:val="24"/>
              </w:rPr>
              <w:t>Адрес: 622034, Нижний Тагил г, Пархоменко, д. 16</w:t>
            </w:r>
          </w:p>
          <w:p w:rsidR="00F421AD" w:rsidRDefault="00FB5F67">
            <w:pPr>
              <w:jc w:val="both"/>
              <w:rPr>
                <w:sz w:val="24"/>
              </w:rPr>
            </w:pPr>
            <w:r>
              <w:rPr>
                <w:sz w:val="24"/>
              </w:rPr>
              <w:t>ИНН 6668012460</w:t>
            </w:r>
          </w:p>
          <w:p w:rsidR="00F421AD" w:rsidRDefault="00F421AD">
            <w:pPr>
              <w:jc w:val="both"/>
              <w:rPr>
                <w:sz w:val="24"/>
              </w:rPr>
            </w:pPr>
          </w:p>
          <w:p w:rsidR="00F421AD" w:rsidRDefault="00FB5F67">
            <w:pPr>
              <w:jc w:val="both"/>
              <w:rPr>
                <w:sz w:val="24"/>
              </w:rPr>
            </w:pPr>
            <w:r>
              <w:rPr>
                <w:sz w:val="24"/>
              </w:rPr>
              <w:t>Уральское ГУ банка России г. Екатеринбург</w:t>
            </w:r>
          </w:p>
          <w:p w:rsidR="00F421AD" w:rsidRDefault="00FB5F67">
            <w:pPr>
              <w:jc w:val="both"/>
              <w:rPr>
                <w:sz w:val="24"/>
              </w:rPr>
            </w:pPr>
            <w:r>
              <w:rPr>
                <w:sz w:val="24"/>
              </w:rPr>
              <w:t>Адрес: 620144, г. Екатеринбург, ул. Циолковского, 18</w:t>
            </w:r>
          </w:p>
          <w:p w:rsidR="00F421AD" w:rsidRDefault="00FB5F67">
            <w:pPr>
              <w:jc w:val="both"/>
              <w:rPr>
                <w:sz w:val="24"/>
              </w:rPr>
            </w:pPr>
            <w:r>
              <w:rPr>
                <w:sz w:val="24"/>
              </w:rPr>
              <w:t>БИК: 016577551</w:t>
            </w:r>
          </w:p>
          <w:p w:rsidR="00F421AD" w:rsidRDefault="00FB5F67">
            <w:pPr>
              <w:jc w:val="both"/>
              <w:rPr>
                <w:sz w:val="24"/>
              </w:rPr>
            </w:pPr>
            <w:r>
              <w:rPr>
                <w:sz w:val="24"/>
              </w:rPr>
              <w:t>Кор/</w:t>
            </w:r>
            <w:proofErr w:type="spellStart"/>
            <w:r>
              <w:rPr>
                <w:sz w:val="24"/>
              </w:rPr>
              <w:t>сч</w:t>
            </w:r>
            <w:proofErr w:type="spellEnd"/>
            <w:r>
              <w:rPr>
                <w:sz w:val="24"/>
              </w:rPr>
              <w:t>. 40102810645370000054</w:t>
            </w:r>
          </w:p>
          <w:p w:rsidR="00F421AD" w:rsidRDefault="00FB5F67">
            <w:pPr>
              <w:jc w:val="both"/>
              <w:rPr>
                <w:sz w:val="24"/>
              </w:rPr>
            </w:pPr>
            <w:proofErr w:type="spellStart"/>
            <w:r>
              <w:rPr>
                <w:sz w:val="24"/>
              </w:rPr>
              <w:t>Расч</w:t>
            </w:r>
            <w:proofErr w:type="spellEnd"/>
            <w:r>
              <w:rPr>
                <w:sz w:val="24"/>
              </w:rPr>
              <w:t>/</w:t>
            </w:r>
            <w:proofErr w:type="spellStart"/>
            <w:r>
              <w:rPr>
                <w:sz w:val="24"/>
              </w:rPr>
              <w:t>сч</w:t>
            </w:r>
            <w:proofErr w:type="spellEnd"/>
            <w:r>
              <w:rPr>
                <w:sz w:val="24"/>
              </w:rPr>
              <w:t>. 03224643650000006200</w:t>
            </w:r>
          </w:p>
          <w:p w:rsidR="00F421AD" w:rsidRDefault="00FB5F67">
            <w:pPr>
              <w:jc w:val="both"/>
              <w:rPr>
                <w:sz w:val="24"/>
              </w:rPr>
            </w:pPr>
            <w:r>
              <w:rPr>
                <w:sz w:val="24"/>
              </w:rPr>
              <w:t>Лиц/</w:t>
            </w:r>
            <w:proofErr w:type="spellStart"/>
            <w:r>
              <w:rPr>
                <w:sz w:val="24"/>
              </w:rPr>
              <w:t>сч</w:t>
            </w:r>
            <w:proofErr w:type="spellEnd"/>
            <w:r>
              <w:rPr>
                <w:sz w:val="24"/>
              </w:rPr>
              <w:t>. 30015007940</w:t>
            </w:r>
          </w:p>
          <w:p w:rsidR="00F421AD" w:rsidRDefault="00F421AD">
            <w:pPr>
              <w:jc w:val="both"/>
              <w:rPr>
                <w:sz w:val="24"/>
              </w:rPr>
            </w:pPr>
          </w:p>
          <w:p w:rsidR="00F421AD" w:rsidRDefault="00FB5F67">
            <w:pPr>
              <w:jc w:val="both"/>
              <w:rPr>
                <w:sz w:val="24"/>
              </w:rPr>
            </w:pPr>
            <w:r>
              <w:rPr>
                <w:sz w:val="24"/>
              </w:rPr>
              <w:t>Директор</w:t>
            </w:r>
          </w:p>
          <w:p w:rsidR="00F421AD" w:rsidRDefault="00F421AD">
            <w:pPr>
              <w:jc w:val="both"/>
              <w:rPr>
                <w:sz w:val="24"/>
              </w:rPr>
            </w:pPr>
          </w:p>
        </w:tc>
        <w:tc>
          <w:tcPr>
            <w:tcW w:w="602" w:type="dxa"/>
          </w:tcPr>
          <w:p w:rsidR="00F421AD" w:rsidRDefault="00F421AD">
            <w:pPr>
              <w:jc w:val="both"/>
              <w:rPr>
                <w:b/>
                <w:sz w:val="24"/>
              </w:rPr>
            </w:pPr>
          </w:p>
        </w:tc>
        <w:tc>
          <w:tcPr>
            <w:tcW w:w="4518" w:type="dxa"/>
          </w:tcPr>
          <w:p w:rsidR="00F421AD" w:rsidRDefault="00F421AD">
            <w:pPr>
              <w:pBdr>
                <w:bottom w:val="single" w:sz="12" w:space="1" w:color="auto"/>
              </w:pBdr>
              <w:jc w:val="both"/>
              <w:rPr>
                <w:sz w:val="24"/>
              </w:rPr>
            </w:pPr>
          </w:p>
          <w:p w:rsidR="005F247A" w:rsidRDefault="005F247A">
            <w:pPr>
              <w:jc w:val="both"/>
              <w:rPr>
                <w:sz w:val="24"/>
              </w:rPr>
            </w:pPr>
            <w:r>
              <w:rPr>
                <w:sz w:val="24"/>
              </w:rPr>
              <w:t>ФИО</w:t>
            </w:r>
          </w:p>
          <w:p w:rsidR="00F421AD" w:rsidRDefault="00FB5F67">
            <w:pPr>
              <w:jc w:val="both"/>
              <w:rPr>
                <w:sz w:val="24"/>
              </w:rPr>
            </w:pPr>
            <w:r>
              <w:rPr>
                <w:sz w:val="24"/>
              </w:rPr>
              <w:t>Паспорт: серия, №</w:t>
            </w:r>
            <w:r w:rsidR="005F247A">
              <w:rPr>
                <w:sz w:val="24"/>
              </w:rPr>
              <w:t>____________</w:t>
            </w:r>
            <w:r>
              <w:rPr>
                <w:sz w:val="24"/>
              </w:rPr>
              <w:t>, выдан:</w:t>
            </w:r>
            <w:r w:rsidR="005F247A">
              <w:rPr>
                <w:sz w:val="24"/>
              </w:rPr>
              <w:t xml:space="preserve"> __________________________________________________________________________________________, от __________</w:t>
            </w:r>
            <w:r>
              <w:rPr>
                <w:sz w:val="24"/>
              </w:rPr>
              <w:t>г.,</w:t>
            </w:r>
          </w:p>
          <w:p w:rsidR="00F421AD" w:rsidRDefault="00F421AD">
            <w:pPr>
              <w:jc w:val="both"/>
              <w:rPr>
                <w:sz w:val="24"/>
              </w:rPr>
            </w:pPr>
          </w:p>
          <w:p w:rsidR="00F421AD" w:rsidRDefault="00FB5F67" w:rsidP="005F247A">
            <w:pPr>
              <w:jc w:val="both"/>
              <w:rPr>
                <w:sz w:val="24"/>
              </w:rPr>
            </w:pPr>
            <w:r>
              <w:rPr>
                <w:sz w:val="24"/>
              </w:rPr>
              <w:t xml:space="preserve">Адрес: </w:t>
            </w:r>
            <w:r w:rsidR="005F247A">
              <w:rPr>
                <w:sz w:val="24"/>
              </w:rPr>
              <w:t>________________________________________________________________________________________________________________________________________________________________________________________</w:t>
            </w:r>
            <w:bookmarkStart w:id="0" w:name="_GoBack"/>
            <w:bookmarkEnd w:id="0"/>
            <w:r w:rsidR="005F247A">
              <w:rPr>
                <w:sz w:val="24"/>
              </w:rPr>
              <w:t>_</w:t>
            </w:r>
          </w:p>
        </w:tc>
      </w:tr>
      <w:tr w:rsidR="00F421AD">
        <w:trPr>
          <w:gridAfter w:val="2"/>
          <w:wAfter w:w="5120" w:type="dxa"/>
        </w:trPr>
        <w:tc>
          <w:tcPr>
            <w:tcW w:w="602" w:type="dxa"/>
          </w:tcPr>
          <w:p w:rsidR="00F421AD" w:rsidRDefault="00F421AD">
            <w:pPr>
              <w:jc w:val="both"/>
              <w:rPr>
                <w:b/>
                <w:sz w:val="24"/>
              </w:rPr>
            </w:pPr>
          </w:p>
        </w:tc>
      </w:tr>
      <w:tr w:rsidR="00F421AD">
        <w:tc>
          <w:tcPr>
            <w:tcW w:w="4519" w:type="dxa"/>
            <w:tcBorders>
              <w:bottom w:val="single" w:sz="4" w:space="0" w:color="auto"/>
            </w:tcBorders>
            <w:vAlign w:val="bottom"/>
          </w:tcPr>
          <w:p w:rsidR="00F421AD" w:rsidRDefault="00FB5F67">
            <w:pPr>
              <w:rPr>
                <w:sz w:val="24"/>
              </w:rPr>
            </w:pPr>
            <w:r>
              <w:rPr>
                <w:bCs/>
                <w:sz w:val="24"/>
              </w:rPr>
              <w:t>Власова  С. Н. /</w:t>
            </w:r>
          </w:p>
        </w:tc>
        <w:tc>
          <w:tcPr>
            <w:tcW w:w="602" w:type="dxa"/>
            <w:vAlign w:val="bottom"/>
          </w:tcPr>
          <w:p w:rsidR="00F421AD" w:rsidRDefault="00F421AD">
            <w:pPr>
              <w:rPr>
                <w:sz w:val="24"/>
              </w:rPr>
            </w:pPr>
          </w:p>
        </w:tc>
        <w:tc>
          <w:tcPr>
            <w:tcW w:w="4518" w:type="dxa"/>
            <w:tcBorders>
              <w:bottom w:val="single" w:sz="4" w:space="0" w:color="auto"/>
            </w:tcBorders>
            <w:vAlign w:val="bottom"/>
          </w:tcPr>
          <w:p w:rsidR="00F421AD" w:rsidRDefault="00774F88">
            <w:pPr>
              <w:rPr>
                <w:bCs/>
                <w:sz w:val="24"/>
              </w:rPr>
            </w:pPr>
            <w:r>
              <w:rPr>
                <w:sz w:val="24"/>
              </w:rPr>
              <w:t xml:space="preserve">                                         </w:t>
            </w:r>
            <w:r w:rsidR="00FB5F67">
              <w:rPr>
                <w:sz w:val="24"/>
              </w:rPr>
              <w:t xml:space="preserve"> /</w:t>
            </w:r>
          </w:p>
        </w:tc>
      </w:tr>
      <w:tr w:rsidR="00F421AD">
        <w:tc>
          <w:tcPr>
            <w:tcW w:w="4519" w:type="dxa"/>
            <w:tcBorders>
              <w:top w:val="single" w:sz="4" w:space="0" w:color="auto"/>
            </w:tcBorders>
          </w:tcPr>
          <w:p w:rsidR="00F421AD" w:rsidRDefault="00FB5F67">
            <w:pPr>
              <w:jc w:val="both"/>
              <w:rPr>
                <w:sz w:val="24"/>
              </w:rPr>
            </w:pPr>
            <w:r>
              <w:rPr>
                <w:sz w:val="24"/>
              </w:rPr>
              <w:t>(Фамилия, Инициалы)   (личная подпись)</w:t>
            </w:r>
          </w:p>
        </w:tc>
        <w:tc>
          <w:tcPr>
            <w:tcW w:w="602" w:type="dxa"/>
          </w:tcPr>
          <w:p w:rsidR="00F421AD" w:rsidRDefault="00F421AD">
            <w:pPr>
              <w:jc w:val="both"/>
              <w:rPr>
                <w:b/>
                <w:bCs/>
                <w:sz w:val="24"/>
              </w:rPr>
            </w:pPr>
          </w:p>
        </w:tc>
        <w:tc>
          <w:tcPr>
            <w:tcW w:w="4518" w:type="dxa"/>
            <w:tcBorders>
              <w:top w:val="single" w:sz="4" w:space="0" w:color="auto"/>
            </w:tcBorders>
          </w:tcPr>
          <w:p w:rsidR="00F421AD" w:rsidRDefault="00FB5F67">
            <w:pPr>
              <w:jc w:val="both"/>
              <w:rPr>
                <w:sz w:val="24"/>
              </w:rPr>
            </w:pPr>
            <w:r>
              <w:rPr>
                <w:sz w:val="24"/>
              </w:rPr>
              <w:t>(Фамилия, Инициалы)   (личная подпись)</w:t>
            </w:r>
          </w:p>
        </w:tc>
      </w:tr>
      <w:tr w:rsidR="00F421AD">
        <w:tc>
          <w:tcPr>
            <w:tcW w:w="4519" w:type="dxa"/>
          </w:tcPr>
          <w:p w:rsidR="00F421AD" w:rsidRDefault="00FB5F67">
            <w:pPr>
              <w:jc w:val="center"/>
              <w:rPr>
                <w:sz w:val="24"/>
              </w:rPr>
            </w:pPr>
            <w:r>
              <w:rPr>
                <w:sz w:val="24"/>
              </w:rPr>
              <w:t>М.П.</w:t>
            </w:r>
          </w:p>
        </w:tc>
        <w:tc>
          <w:tcPr>
            <w:tcW w:w="602" w:type="dxa"/>
          </w:tcPr>
          <w:p w:rsidR="00F421AD" w:rsidRDefault="00F421AD">
            <w:pPr>
              <w:jc w:val="both"/>
              <w:rPr>
                <w:b/>
                <w:bCs/>
                <w:sz w:val="24"/>
              </w:rPr>
            </w:pPr>
          </w:p>
        </w:tc>
        <w:tc>
          <w:tcPr>
            <w:tcW w:w="4518" w:type="dxa"/>
          </w:tcPr>
          <w:p w:rsidR="00F421AD" w:rsidRDefault="00F421AD">
            <w:pPr>
              <w:jc w:val="both"/>
              <w:rPr>
                <w:sz w:val="24"/>
              </w:rPr>
            </w:pPr>
          </w:p>
        </w:tc>
      </w:tr>
    </w:tbl>
    <w:p w:rsidR="00F421AD" w:rsidRDefault="00F421AD">
      <w:pPr>
        <w:rPr>
          <w:sz w:val="24"/>
        </w:rPr>
      </w:pPr>
    </w:p>
    <w:sectPr w:rsidR="00F421AD">
      <w:footerReference w:type="default" r:id="rId6"/>
      <w:type w:val="continuous"/>
      <w:pgSz w:w="11906" w:h="16838"/>
      <w:pgMar w:top="720" w:right="851" w:bottom="720" w:left="1418" w:header="560" w:footer="5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C3768" w:rsidRDefault="009C3768">
      <w:r>
        <w:separator/>
      </w:r>
    </w:p>
  </w:endnote>
  <w:endnote w:type="continuationSeparator" w:id="0">
    <w:p w:rsidR="009C3768" w:rsidRDefault="009C37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000" w:type="auto"/>
      <w:tblInd w:w="10" w:type="dxa"/>
      <w:tblBorders>
        <w:top w:val="single" w:sz="4" w:space="0" w:color="auto"/>
      </w:tblBorders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214"/>
      <w:gridCol w:w="2413"/>
    </w:tblGrid>
    <w:tr w:rsidR="00F421AD">
      <w:tc>
        <w:tcPr>
          <w:tcW w:w="7500" w:type="dxa"/>
        </w:tcPr>
        <w:p w:rsidR="00F421AD" w:rsidRDefault="00FB5F67">
          <w:r>
            <w:rPr>
              <w:b/>
            </w:rPr>
            <w:t>ПК СОН КРОН.</w:t>
          </w:r>
        </w:p>
      </w:tc>
      <w:tc>
        <w:tcPr>
          <w:tcW w:w="2500" w:type="dxa"/>
        </w:tcPr>
        <w:p w:rsidR="00F421AD" w:rsidRDefault="00FB5F67">
          <w:pPr>
            <w:jc w:val="right"/>
          </w:pPr>
          <w:r>
            <w:rPr>
              <w:b/>
            </w:rPr>
            <w:t xml:space="preserve">Стр.  </w:t>
          </w:r>
          <w:r>
            <w:rPr>
              <w:b/>
            </w:rPr>
            <w:fldChar w:fldCharType="begin"/>
          </w:r>
          <w:r>
            <w:rPr>
              <w:b/>
            </w:rPr>
            <w:instrText>PAGE   \* MERGEFORMAT</w:instrText>
          </w:r>
          <w:r>
            <w:rPr>
              <w:b/>
            </w:rPr>
            <w:fldChar w:fldCharType="separate"/>
          </w:r>
          <w:r w:rsidR="00774F88">
            <w:rPr>
              <w:b/>
              <w:noProof/>
            </w:rPr>
            <w:t>4</w:t>
          </w:r>
          <w:r>
            <w:rPr>
              <w:b/>
            </w:rPr>
            <w:fldChar w:fldCharType="end"/>
          </w:r>
          <w:r>
            <w:rPr>
              <w:b/>
            </w:rPr>
            <w:t xml:space="preserve"> из </w:t>
          </w:r>
          <w:r>
            <w:rPr>
              <w:b/>
            </w:rPr>
            <w:fldChar w:fldCharType="begin"/>
          </w:r>
          <w:r>
            <w:rPr>
              <w:b/>
            </w:rPr>
            <w:instrText>NUMPAGES  \* Arabic  \* MERGEFORMAT</w:instrText>
          </w:r>
          <w:r>
            <w:rPr>
              <w:b/>
            </w:rPr>
            <w:fldChar w:fldCharType="separate"/>
          </w:r>
          <w:r w:rsidR="00774F88">
            <w:rPr>
              <w:b/>
              <w:noProof/>
            </w:rPr>
            <w:t>4</w:t>
          </w:r>
          <w:r>
            <w:rPr>
              <w:b/>
            </w:rPr>
            <w:fldChar w:fldCharType="end"/>
          </w: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C3768" w:rsidRDefault="009C3768">
      <w:r>
        <w:separator/>
      </w:r>
    </w:p>
  </w:footnote>
  <w:footnote w:type="continuationSeparator" w:id="0">
    <w:p w:rsidR="009C3768" w:rsidRDefault="009C376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21AD"/>
    <w:rsid w:val="005F247A"/>
    <w:rsid w:val="00774F88"/>
    <w:rsid w:val="009C3768"/>
    <w:rsid w:val="00F421AD"/>
    <w:rsid w:val="00FB5F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4CBA8E"/>
  <w15:docId w15:val="{9346F33F-B97F-4F6C-8995-EBC24BDCB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44F9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D44F99"/>
  </w:style>
  <w:style w:type="paragraph" w:styleId="a5">
    <w:name w:val="footer"/>
    <w:basedOn w:val="a"/>
    <w:link w:val="a6"/>
    <w:rsid w:val="00D44F99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D44F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1874</Words>
  <Characters>10682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 СОН</dc:creator>
  <cp:keywords/>
  <dc:description/>
  <cp:lastModifiedBy>User</cp:lastModifiedBy>
  <cp:revision>3</cp:revision>
  <dcterms:created xsi:type="dcterms:W3CDTF">2024-05-21T10:45:00Z</dcterms:created>
  <dcterms:modified xsi:type="dcterms:W3CDTF">2024-05-21T11:10:00Z</dcterms:modified>
</cp:coreProperties>
</file>