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BE" w:rsidRDefault="001D6ABE" w:rsidP="001D6ABE">
      <w:pPr>
        <w:pStyle w:val="Standard"/>
        <w:spacing w:after="0"/>
      </w:pPr>
      <w:bookmarkStart w:id="0" w:name="_GoBack"/>
      <w:bookmarkEnd w:id="0"/>
      <w:r>
        <w:rPr>
          <w:rFonts w:ascii="Liberation Serif" w:eastAsia="Times New Roman" w:hAnsi="Liberation Serif" w:cs="Liberation Serif"/>
          <w:lang w:eastAsia="ru-RU"/>
        </w:rPr>
        <w:t xml:space="preserve">                                                                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b/>
          <w:lang w:eastAsia="ru-RU"/>
        </w:rPr>
        <w:t>З А К Л Ю Ч Е Н И Е</w:t>
      </w:r>
    </w:p>
    <w:p w:rsidR="001D6ABE" w:rsidRDefault="001D6ABE" w:rsidP="001D6ABE">
      <w:pPr>
        <w:pStyle w:val="Standard"/>
        <w:spacing w:after="0"/>
        <w:jc w:val="center"/>
      </w:pPr>
      <w:r>
        <w:rPr>
          <w:rFonts w:ascii="Liberation Serif" w:eastAsia="Times New Roman" w:hAnsi="Liberation Serif" w:cs="Liberation Serif"/>
          <w:lang w:eastAsia="ru-RU"/>
        </w:rPr>
        <w:t>по результатам независимой антикоррупционной экспертизы</w:t>
      </w:r>
    </w:p>
    <w:p w:rsidR="001D6ABE" w:rsidRPr="00811269" w:rsidRDefault="001D6ABE" w:rsidP="00811269">
      <w:pPr>
        <w:pStyle w:val="Standard"/>
        <w:spacing w:after="0"/>
        <w:jc w:val="center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br/>
        <w:t xml:space="preserve">г. Екатеринбург                                                 </w:t>
      </w:r>
      <w:r w:rsidR="00EE0744">
        <w:rPr>
          <w:rFonts w:ascii="Liberation Serif" w:eastAsia="Times New Roman" w:hAnsi="Liberation Serif" w:cs="Liberation Serif"/>
          <w:lang w:eastAsia="ru-RU"/>
        </w:rPr>
        <w:t xml:space="preserve"> </w:t>
      </w:r>
      <w:r w:rsidR="00E4034F">
        <w:rPr>
          <w:rFonts w:ascii="Liberation Serif" w:eastAsia="Times New Roman" w:hAnsi="Liberation Serif" w:cs="Liberation Serif"/>
          <w:lang w:eastAsia="ru-RU"/>
        </w:rPr>
        <w:t xml:space="preserve">                      04</w:t>
      </w:r>
      <w:r w:rsidR="00811269">
        <w:rPr>
          <w:rFonts w:ascii="Liberation Serif" w:eastAsia="Times New Roman" w:hAnsi="Liberation Serif" w:cs="Liberation Serif"/>
          <w:lang w:eastAsia="ru-RU"/>
        </w:rPr>
        <w:t xml:space="preserve"> апреля</w:t>
      </w:r>
      <w:r w:rsidR="00F3278A">
        <w:rPr>
          <w:rFonts w:ascii="Liberation Serif" w:eastAsia="Times New Roman" w:hAnsi="Liberation Serif" w:cs="Liberation Serif"/>
          <w:lang w:eastAsia="ru-RU"/>
        </w:rPr>
        <w:t xml:space="preserve"> 2024 г.</w:t>
      </w:r>
    </w:p>
    <w:p w:rsidR="001D6ABE" w:rsidRDefault="001D6ABE" w:rsidP="001D6ABE">
      <w:pPr>
        <w:pStyle w:val="Standard"/>
        <w:spacing w:after="0"/>
        <w:jc w:val="right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Мною, независимым экспертом Чуприяновым Виктором Николаевичем, аккредитованным Министерством юстиции Российской Федерации в соответствии с Распоряжением Минюста России от 15 августа 2019 г. № 1026-р в качестве независимого эксперта, уполномоченного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{реестровый № 307 в Государственном реестре независимых экспертов, получивших аккредитацию на проведение антикоррупционной экспертизы нормативных правовых актов и проектов нормативных правовых актов в случаях, предусмотренных законодательством Российской Федерации (физические лица)}</w:t>
      </w:r>
    </w:p>
    <w:p w:rsidR="001D6ABE" w:rsidRDefault="001D6ABE" w:rsidP="001D6ABE">
      <w:pPr>
        <w:pStyle w:val="Standard"/>
        <w:widowControl w:val="0"/>
        <w:spacing w:after="0"/>
        <w:ind w:firstLine="72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widowControl w:val="0"/>
        <w:spacing w:after="0"/>
        <w:ind w:firstLine="720"/>
        <w:jc w:val="both"/>
      </w:pPr>
      <w:r>
        <w:rPr>
          <w:rFonts w:ascii="Liberation Serif" w:eastAsia="Times New Roman" w:hAnsi="Liberation Serif" w:cs="Liberation Serif"/>
          <w:lang w:eastAsia="ru-RU"/>
        </w:rPr>
        <w:t>в соответствии с частью 1 статьи 5 Федерального закона от 17 июля 2009 г. № 172-ФЗ «Об антикоррупционной экспертизе нормативных правовых актов и проектов нормативных правовых актов» и пунктом 4 Правил проведения антикоррупционной экспертизы нормативных правовых актов и проектов нормативных правовых актов, утвержденных постановлением Правительства Российской федерации от 26 февраля 2010 г. № 96 «Об антикоррупционной экспертизе нормативных правовых актов и проектов нормативных правовых актов»,</w:t>
      </w: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Pr="00E87E8A" w:rsidRDefault="001D6ABE" w:rsidP="00E87E8A">
      <w:pPr>
        <w:pStyle w:val="Standard"/>
        <w:ind w:firstLine="709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проведена независимая антикоррупционная экспертиза проекта </w:t>
      </w:r>
      <w:r w:rsidR="00B6481B" w:rsidRPr="00B6481B">
        <w:rPr>
          <w:rFonts w:ascii="Liberation Serif" w:eastAsia="Times New Roman" w:hAnsi="Liberation Serif" w:cs="Liberation Serif"/>
          <w:lang w:eastAsia="ru-RU"/>
        </w:rPr>
        <w:t>приказа Министерства социальной политики Свердловской области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«Предоставление единовременной денежной выплаты членам семьи лица, направленного (командированного) для выполнения задач, работ (оказания услуг) по обеспечению жизнедеятельности населения и (или) восстановлению объектов инфраструктуры (в том числе по восстановлению вооружения, военной и специальной техники), фортификационному оборудованию рубежей и позиций на территориях Донецкой Народной Республики, Луганской Народной Республики, Запорожской области и (или) Херсонской области и погибшего (умершего) в связи с выполнением указанных задач, работ (оказанием услуг)».</w:t>
      </w:r>
    </w:p>
    <w:p w:rsidR="001D6ABE" w:rsidRDefault="005F7D45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  <w:r>
        <w:rPr>
          <w:rFonts w:ascii="Liberation Serif" w:eastAsia="Times New Roman" w:hAnsi="Liberation Serif" w:cs="Liberation Serif"/>
          <w:lang w:eastAsia="ru-RU"/>
        </w:rPr>
        <w:t xml:space="preserve">   </w:t>
      </w:r>
      <w:r w:rsidR="001D6ABE">
        <w:rPr>
          <w:rFonts w:ascii="Liberation Serif" w:eastAsia="Times New Roman" w:hAnsi="Liberation Serif" w:cs="Liberation Serif"/>
          <w:lang w:eastAsia="ru-RU"/>
        </w:rPr>
        <w:t>На основании изложенного и руководствуясь Методикой проведения антикоррупционной экспертизы нормативных правовых актов и проектов нормативных правовых актов, утвержденной Постановлением Правительства Российской Федерации от 26.02.2010 № 96, независимый эксперт приходит к тому, что необходимо сделать следующие</w:t>
      </w:r>
    </w:p>
    <w:p w:rsidR="001D6ABE" w:rsidRDefault="001D6ABE" w:rsidP="001D6ABE">
      <w:pPr>
        <w:pStyle w:val="Standard"/>
        <w:spacing w:after="0"/>
        <w:ind w:firstLine="540"/>
        <w:jc w:val="both"/>
      </w:pPr>
    </w:p>
    <w:p w:rsidR="001D6ABE" w:rsidRDefault="001D6ABE" w:rsidP="001D6ABE">
      <w:pPr>
        <w:pStyle w:val="Standard"/>
        <w:spacing w:after="0"/>
        <w:jc w:val="center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>выводы:</w:t>
      </w:r>
    </w:p>
    <w:p w:rsidR="001D6ABE" w:rsidRDefault="001D6ABE" w:rsidP="001D6ABE">
      <w:pPr>
        <w:pStyle w:val="Standard"/>
        <w:spacing w:after="0"/>
        <w:jc w:val="center"/>
      </w:pPr>
    </w:p>
    <w:p w:rsidR="001D6ABE" w:rsidRDefault="001D6ABE" w:rsidP="001D6ABE">
      <w:pPr>
        <w:pStyle w:val="Standard"/>
        <w:spacing w:after="0"/>
        <w:ind w:firstLine="708"/>
        <w:jc w:val="both"/>
      </w:pPr>
      <w:r>
        <w:rPr>
          <w:rFonts w:ascii="Liberation Serif" w:eastAsia="Times New Roman" w:hAnsi="Liberation Serif" w:cs="Liberation Serif"/>
          <w:lang w:eastAsia="ru-RU"/>
        </w:rPr>
        <w:t xml:space="preserve">В представленном проекте </w:t>
      </w:r>
      <w:r>
        <w:rPr>
          <w:rFonts w:ascii="Liberation Serif" w:eastAsia="Times New Roman" w:hAnsi="Liberation Serif" w:cs="Liberation Serif"/>
          <w:b/>
          <w:lang w:eastAsia="ru-RU"/>
        </w:rPr>
        <w:t>не выявлены коррупциогенные факторы.</w:t>
      </w:r>
    </w:p>
    <w:p w:rsidR="001D6ABE" w:rsidRDefault="001D6ABE" w:rsidP="00891908">
      <w:pPr>
        <w:pStyle w:val="Standard"/>
        <w:spacing w:after="0"/>
        <w:ind w:firstLine="540"/>
        <w:jc w:val="center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both"/>
        <w:rPr>
          <w:rFonts w:ascii="Liberation Serif" w:eastAsia="Times New Roman" w:hAnsi="Liberation Serif" w:cs="Liberation Serif"/>
          <w:lang w:eastAsia="ru-RU"/>
        </w:rPr>
      </w:pPr>
    </w:p>
    <w:p w:rsidR="001D6ABE" w:rsidRDefault="001D6ABE" w:rsidP="001D6ABE">
      <w:pPr>
        <w:pStyle w:val="Standard"/>
        <w:spacing w:after="0"/>
        <w:ind w:firstLine="540"/>
        <w:jc w:val="center"/>
      </w:pPr>
    </w:p>
    <w:p w:rsidR="00891908" w:rsidRDefault="00891908" w:rsidP="001D6ABE">
      <w:pPr>
        <w:pStyle w:val="Standard"/>
        <w:spacing w:after="0"/>
        <w:ind w:firstLine="540"/>
        <w:jc w:val="center"/>
      </w:pPr>
    </w:p>
    <w:p w:rsidR="001D6ABE" w:rsidRDefault="001D6ABE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b/>
          <w:lang w:eastAsia="ru-RU"/>
        </w:rPr>
        <w:t xml:space="preserve">Независимый эксперт                             </w:t>
      </w:r>
    </w:p>
    <w:p w:rsidR="001D6ABE" w:rsidRDefault="00064FDA" w:rsidP="001D6ABE">
      <w:pPr>
        <w:pStyle w:val="Standard"/>
        <w:spacing w:after="0"/>
        <w:rPr>
          <w:rFonts w:ascii="Liberation Serif" w:eastAsia="Times New Roman" w:hAnsi="Liberation Serif" w:cs="Liberation Serif"/>
          <w:b/>
          <w:lang w:eastAsia="ru-RU"/>
        </w:rPr>
      </w:pPr>
      <w:r>
        <w:rPr>
          <w:rFonts w:ascii="Liberation Serif" w:eastAsia="Times New Roman" w:hAnsi="Liberation Serif" w:cs="Liberation Serif"/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653B1DA5" wp14:editId="27ED27F2">
            <wp:simplePos x="0" y="0"/>
            <wp:positionH relativeFrom="column">
              <wp:posOffset>3418840</wp:posOffset>
            </wp:positionH>
            <wp:positionV relativeFrom="page">
              <wp:posOffset>8349615</wp:posOffset>
            </wp:positionV>
            <wp:extent cx="785495" cy="426085"/>
            <wp:effectExtent l="0" t="0" r="0" b="0"/>
            <wp:wrapSquare wrapText="bothSides"/>
            <wp:docPr id="6" name="Изображение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lum/>
                      <a:alphaModFix/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42608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6ABE">
        <w:rPr>
          <w:rFonts w:ascii="Liberation Serif" w:eastAsia="Times New Roman" w:hAnsi="Liberation Serif" w:cs="Liberation Serif"/>
          <w:b/>
          <w:lang w:eastAsia="ru-RU"/>
        </w:rPr>
        <w:t xml:space="preserve">                                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Советник государственной гражданской службы</w:t>
      </w:r>
    </w:p>
    <w:p w:rsidR="001D6ABE" w:rsidRDefault="001D6ABE" w:rsidP="001D6ABE">
      <w:pPr>
        <w:pStyle w:val="Standard"/>
        <w:spacing w:after="0"/>
      </w:pPr>
      <w:r>
        <w:rPr>
          <w:rFonts w:ascii="Liberation Serif" w:eastAsia="Times New Roman" w:hAnsi="Liberation Serif" w:cs="Liberation Serif"/>
          <w:lang w:eastAsia="ru-RU"/>
        </w:rPr>
        <w:t>Российской Федерации 2 класса</w:t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lang w:eastAsia="ru-RU"/>
        </w:rPr>
        <w:tab/>
      </w:r>
      <w:r>
        <w:rPr>
          <w:rFonts w:ascii="Liberation Serif" w:eastAsia="Times New Roman" w:hAnsi="Liberation Serif" w:cs="Liberation Serif"/>
          <w:b/>
          <w:lang w:eastAsia="ru-RU"/>
        </w:rPr>
        <w:t xml:space="preserve"> В.Н. Чуприянов</w:t>
      </w:r>
    </w:p>
    <w:p w:rsidR="001D6ABE" w:rsidRDefault="001D6ABE" w:rsidP="001D6ABE">
      <w:pPr>
        <w:pStyle w:val="Standard"/>
        <w:rPr>
          <w:rFonts w:ascii="Liberation Serif" w:hAnsi="Liberation Serif" w:cs="Liberation Serif"/>
        </w:rPr>
      </w:pPr>
    </w:p>
    <w:p w:rsidR="00784FDB" w:rsidRDefault="00784FDB"/>
    <w:sectPr w:rsidR="00784FDB">
      <w:headerReference w:type="default" r:id="rId8"/>
      <w:footerReference w:type="default" r:id="rId9"/>
      <w:pgSz w:w="12240" w:h="15840"/>
      <w:pgMar w:top="851" w:right="567" w:bottom="851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C381A" w:rsidRDefault="008C381A">
      <w:r>
        <w:separator/>
      </w:r>
    </w:p>
  </w:endnote>
  <w:endnote w:type="continuationSeparator" w:id="0">
    <w:p w:rsidR="008C381A" w:rsidRDefault="008C3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CD42E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C381A" w:rsidRDefault="008C381A">
      <w:r>
        <w:separator/>
      </w:r>
    </w:p>
  </w:footnote>
  <w:footnote w:type="continuationSeparator" w:id="0">
    <w:p w:rsidR="008C381A" w:rsidRDefault="008C38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1E43" w:rsidRDefault="00CD42EF">
    <w:pPr>
      <w:pStyle w:val="a3"/>
      <w:jc w:val="center"/>
    </w:pPr>
  </w:p>
  <w:p w:rsidR="00D71E43" w:rsidRDefault="00CD42EF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E32864"/>
    <w:multiLevelType w:val="multilevel"/>
    <w:tmpl w:val="9EB86266"/>
    <w:lvl w:ilvl="0">
      <w:start w:val="1"/>
      <w:numFmt w:val="decimal"/>
      <w:lvlText w:val="%1."/>
      <w:lvlJc w:val="left"/>
      <w:pPr>
        <w:ind w:left="900" w:hanging="360"/>
      </w:pPr>
      <w:rPr>
        <w:rFonts w:ascii="Liberation Serif" w:eastAsia="Times New Roman" w:hAnsi="Liberation Serif" w:cs="Liberation Serif"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6ABE"/>
    <w:rsid w:val="00007A9C"/>
    <w:rsid w:val="00017128"/>
    <w:rsid w:val="0004680B"/>
    <w:rsid w:val="00064F8D"/>
    <w:rsid w:val="00064FDA"/>
    <w:rsid w:val="000A0705"/>
    <w:rsid w:val="000A35AF"/>
    <w:rsid w:val="000A4AE6"/>
    <w:rsid w:val="000A5646"/>
    <w:rsid w:val="000A6F5F"/>
    <w:rsid w:val="000B30CA"/>
    <w:rsid w:val="000B736F"/>
    <w:rsid w:val="000C4BC6"/>
    <w:rsid w:val="000D043E"/>
    <w:rsid w:val="000D42CC"/>
    <w:rsid w:val="000D452B"/>
    <w:rsid w:val="000E21F2"/>
    <w:rsid w:val="000E70C6"/>
    <w:rsid w:val="000F3419"/>
    <w:rsid w:val="00107426"/>
    <w:rsid w:val="00111C32"/>
    <w:rsid w:val="00125E15"/>
    <w:rsid w:val="001705AB"/>
    <w:rsid w:val="00186AF4"/>
    <w:rsid w:val="00186C8E"/>
    <w:rsid w:val="001958A4"/>
    <w:rsid w:val="001C0743"/>
    <w:rsid w:val="001C23DA"/>
    <w:rsid w:val="001C3429"/>
    <w:rsid w:val="001D3FBC"/>
    <w:rsid w:val="001D5F91"/>
    <w:rsid w:val="001D6ABE"/>
    <w:rsid w:val="001E5AF2"/>
    <w:rsid w:val="001F1288"/>
    <w:rsid w:val="002263D8"/>
    <w:rsid w:val="00230578"/>
    <w:rsid w:val="0023101F"/>
    <w:rsid w:val="0025082E"/>
    <w:rsid w:val="00271E86"/>
    <w:rsid w:val="002A4482"/>
    <w:rsid w:val="002A473B"/>
    <w:rsid w:val="002B2049"/>
    <w:rsid w:val="002D3FF2"/>
    <w:rsid w:val="002F379D"/>
    <w:rsid w:val="00304BAE"/>
    <w:rsid w:val="00310502"/>
    <w:rsid w:val="00317D5D"/>
    <w:rsid w:val="00322BBB"/>
    <w:rsid w:val="003264FA"/>
    <w:rsid w:val="00335F02"/>
    <w:rsid w:val="003365B5"/>
    <w:rsid w:val="00336B31"/>
    <w:rsid w:val="003422AD"/>
    <w:rsid w:val="00371B06"/>
    <w:rsid w:val="003A1932"/>
    <w:rsid w:val="003C0190"/>
    <w:rsid w:val="003E213F"/>
    <w:rsid w:val="004128E6"/>
    <w:rsid w:val="00412CD9"/>
    <w:rsid w:val="0042485D"/>
    <w:rsid w:val="00452802"/>
    <w:rsid w:val="004D1CC3"/>
    <w:rsid w:val="004D2F1D"/>
    <w:rsid w:val="005016F5"/>
    <w:rsid w:val="00526BCA"/>
    <w:rsid w:val="00535E4B"/>
    <w:rsid w:val="005411D4"/>
    <w:rsid w:val="00552E1B"/>
    <w:rsid w:val="00556DBF"/>
    <w:rsid w:val="005728B7"/>
    <w:rsid w:val="005972EA"/>
    <w:rsid w:val="005F7D45"/>
    <w:rsid w:val="006314BD"/>
    <w:rsid w:val="006318CB"/>
    <w:rsid w:val="00636651"/>
    <w:rsid w:val="00665305"/>
    <w:rsid w:val="00666D26"/>
    <w:rsid w:val="006B3502"/>
    <w:rsid w:val="006B41FA"/>
    <w:rsid w:val="006D2EBF"/>
    <w:rsid w:val="006E7A4C"/>
    <w:rsid w:val="006F3469"/>
    <w:rsid w:val="006F6984"/>
    <w:rsid w:val="00711618"/>
    <w:rsid w:val="0071441A"/>
    <w:rsid w:val="0076056C"/>
    <w:rsid w:val="00760EAF"/>
    <w:rsid w:val="007841E9"/>
    <w:rsid w:val="00784FDB"/>
    <w:rsid w:val="00795F3E"/>
    <w:rsid w:val="007A0B5D"/>
    <w:rsid w:val="007B1069"/>
    <w:rsid w:val="007C0D24"/>
    <w:rsid w:val="007D126F"/>
    <w:rsid w:val="007D6430"/>
    <w:rsid w:val="00811269"/>
    <w:rsid w:val="00832CD5"/>
    <w:rsid w:val="00840C4B"/>
    <w:rsid w:val="0084189C"/>
    <w:rsid w:val="00847276"/>
    <w:rsid w:val="00891908"/>
    <w:rsid w:val="008978FD"/>
    <w:rsid w:val="008B010A"/>
    <w:rsid w:val="008C381A"/>
    <w:rsid w:val="008D1C5D"/>
    <w:rsid w:val="008E6EDC"/>
    <w:rsid w:val="008F232D"/>
    <w:rsid w:val="00901589"/>
    <w:rsid w:val="00902AE0"/>
    <w:rsid w:val="0091129B"/>
    <w:rsid w:val="00914906"/>
    <w:rsid w:val="00921957"/>
    <w:rsid w:val="00955068"/>
    <w:rsid w:val="009607F7"/>
    <w:rsid w:val="009904E8"/>
    <w:rsid w:val="009A5F6C"/>
    <w:rsid w:val="009C39AE"/>
    <w:rsid w:val="00A0386F"/>
    <w:rsid w:val="00A045C5"/>
    <w:rsid w:val="00A123E7"/>
    <w:rsid w:val="00A22156"/>
    <w:rsid w:val="00A26DE5"/>
    <w:rsid w:val="00A44534"/>
    <w:rsid w:val="00A46B43"/>
    <w:rsid w:val="00A641C5"/>
    <w:rsid w:val="00AB6F64"/>
    <w:rsid w:val="00AF24D1"/>
    <w:rsid w:val="00B1442E"/>
    <w:rsid w:val="00B14768"/>
    <w:rsid w:val="00B6481B"/>
    <w:rsid w:val="00B67C5F"/>
    <w:rsid w:val="00B93A53"/>
    <w:rsid w:val="00BA51C6"/>
    <w:rsid w:val="00BC3223"/>
    <w:rsid w:val="00BD7518"/>
    <w:rsid w:val="00C01DF4"/>
    <w:rsid w:val="00C062FA"/>
    <w:rsid w:val="00C118EA"/>
    <w:rsid w:val="00C33FCD"/>
    <w:rsid w:val="00C36357"/>
    <w:rsid w:val="00C61021"/>
    <w:rsid w:val="00C62AB0"/>
    <w:rsid w:val="00C65875"/>
    <w:rsid w:val="00C66B02"/>
    <w:rsid w:val="00C714AD"/>
    <w:rsid w:val="00C762CE"/>
    <w:rsid w:val="00C91A9C"/>
    <w:rsid w:val="00C95C0E"/>
    <w:rsid w:val="00CE3FA4"/>
    <w:rsid w:val="00CF28A2"/>
    <w:rsid w:val="00D244B5"/>
    <w:rsid w:val="00D341E7"/>
    <w:rsid w:val="00D745C4"/>
    <w:rsid w:val="00D82ACF"/>
    <w:rsid w:val="00DB73FF"/>
    <w:rsid w:val="00DC256F"/>
    <w:rsid w:val="00DC316C"/>
    <w:rsid w:val="00DD2D9C"/>
    <w:rsid w:val="00DE063D"/>
    <w:rsid w:val="00E213F1"/>
    <w:rsid w:val="00E4034F"/>
    <w:rsid w:val="00E66AE3"/>
    <w:rsid w:val="00E82EB0"/>
    <w:rsid w:val="00E8586F"/>
    <w:rsid w:val="00E87E8A"/>
    <w:rsid w:val="00E94828"/>
    <w:rsid w:val="00E95A22"/>
    <w:rsid w:val="00EB4536"/>
    <w:rsid w:val="00ED1A84"/>
    <w:rsid w:val="00ED46E1"/>
    <w:rsid w:val="00EE0744"/>
    <w:rsid w:val="00F04E96"/>
    <w:rsid w:val="00F06CF6"/>
    <w:rsid w:val="00F3278A"/>
    <w:rsid w:val="00F46129"/>
    <w:rsid w:val="00F56C4A"/>
    <w:rsid w:val="00F57DCD"/>
    <w:rsid w:val="00F739D7"/>
    <w:rsid w:val="00F847A2"/>
    <w:rsid w:val="00F848E6"/>
    <w:rsid w:val="00F87EDD"/>
    <w:rsid w:val="00FB6D69"/>
    <w:rsid w:val="00FB7B2E"/>
    <w:rsid w:val="00FE137A"/>
    <w:rsid w:val="00FF2720"/>
    <w:rsid w:val="00FF2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8D1DDAB-1018-4B36-AA72-16C1752A1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1D6ABE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Calibri" w:hAnsi="Calibri" w:cs="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D6ABE"/>
    <w:pPr>
      <w:suppressAutoHyphens/>
      <w:autoSpaceDN w:val="0"/>
      <w:spacing w:line="240" w:lineRule="auto"/>
      <w:textAlignment w:val="baseline"/>
    </w:pPr>
    <w:rPr>
      <w:rFonts w:ascii="Calibri" w:eastAsia="Calibri" w:hAnsi="Calibri" w:cs="F"/>
    </w:rPr>
  </w:style>
  <w:style w:type="paragraph" w:styleId="a3">
    <w:name w:val="header"/>
    <w:basedOn w:val="Standard"/>
    <w:link w:val="a4"/>
    <w:rsid w:val="001D6ABE"/>
    <w:pPr>
      <w:tabs>
        <w:tab w:val="center" w:pos="4677"/>
        <w:tab w:val="right" w:pos="9355"/>
      </w:tabs>
      <w:spacing w:after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rsid w:val="001D6AB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1D6AB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1D6ABE"/>
    <w:rPr>
      <w:rFonts w:ascii="Calibri" w:eastAsia="Calibri" w:hAnsi="Calibri" w:cs="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445</Words>
  <Characters>2539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Виктор Чуприянов</dc:creator>
  <cp:keywords/>
  <dc:description/>
  <cp:lastModifiedBy>Смоленцева Анжела Геннадьевна</cp:lastModifiedBy>
  <cp:revision>2</cp:revision>
  <dcterms:created xsi:type="dcterms:W3CDTF">2024-04-04T09:53:00Z</dcterms:created>
  <dcterms:modified xsi:type="dcterms:W3CDTF">2024-04-04T09:53:00Z</dcterms:modified>
</cp:coreProperties>
</file>