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6D6" w:rsidRPr="00F861BB" w:rsidRDefault="009956D6" w:rsidP="00FD6C57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F861BB">
        <w:rPr>
          <w:rFonts w:ascii="Liberation Serif" w:hAnsi="Liberation Serif" w:cs="Liberation Serif"/>
          <w:b/>
          <w:sz w:val="24"/>
          <w:szCs w:val="24"/>
        </w:rPr>
        <w:t>Анализ письменных обращений граждан</w:t>
      </w:r>
    </w:p>
    <w:p w:rsidR="009956D6" w:rsidRPr="00F861BB" w:rsidRDefault="009956D6" w:rsidP="00FD6C57">
      <w:pPr>
        <w:jc w:val="both"/>
        <w:rPr>
          <w:rFonts w:ascii="Liberation Serif" w:hAnsi="Liberation Serif" w:cs="Liberation Serif"/>
          <w:sz w:val="24"/>
          <w:szCs w:val="24"/>
        </w:rPr>
      </w:pPr>
      <w:r w:rsidRPr="00F861BB">
        <w:rPr>
          <w:rFonts w:ascii="Liberation Serif" w:hAnsi="Liberation Serif" w:cs="Liberation Serif"/>
          <w:sz w:val="24"/>
          <w:szCs w:val="24"/>
        </w:rPr>
        <w:t xml:space="preserve"> </w:t>
      </w:r>
      <w:r w:rsidRPr="00F861BB">
        <w:rPr>
          <w:rFonts w:ascii="Liberation Serif" w:hAnsi="Liberation Serif" w:cs="Liberation Serif"/>
          <w:sz w:val="24"/>
          <w:szCs w:val="24"/>
        </w:rPr>
        <w:tab/>
        <w:t>В 202</w:t>
      </w:r>
      <w:r>
        <w:rPr>
          <w:rFonts w:ascii="Liberation Serif" w:hAnsi="Liberation Serif" w:cs="Liberation Serif"/>
          <w:sz w:val="24"/>
          <w:szCs w:val="24"/>
        </w:rPr>
        <w:t xml:space="preserve">4 году </w:t>
      </w:r>
      <w:r w:rsidRPr="00F861BB">
        <w:rPr>
          <w:rFonts w:ascii="Liberation Serif" w:hAnsi="Liberation Serif" w:cs="Liberation Serif"/>
          <w:sz w:val="24"/>
          <w:szCs w:val="24"/>
        </w:rPr>
        <w:t xml:space="preserve"> за </w:t>
      </w:r>
      <w:r>
        <w:rPr>
          <w:rFonts w:ascii="Liberation Serif" w:hAnsi="Liberation Serif" w:cs="Liberation Serif"/>
          <w:sz w:val="24"/>
          <w:szCs w:val="24"/>
        </w:rPr>
        <w:t>1</w:t>
      </w:r>
      <w:r w:rsidRPr="00F861BB">
        <w:rPr>
          <w:rFonts w:ascii="Liberation Serif" w:hAnsi="Liberation Serif" w:cs="Liberation Serif"/>
          <w:sz w:val="24"/>
          <w:szCs w:val="24"/>
        </w:rPr>
        <w:t xml:space="preserve"> квартал в Управление социальной политики № 15 </w:t>
      </w:r>
      <w:r>
        <w:rPr>
          <w:rFonts w:ascii="Liberation Serif" w:hAnsi="Liberation Serif" w:cs="Liberation Serif"/>
          <w:sz w:val="24"/>
          <w:szCs w:val="24"/>
        </w:rPr>
        <w:t xml:space="preserve">поступило         4 (четыре) обращения </w:t>
      </w:r>
      <w:r w:rsidRPr="00F861BB">
        <w:rPr>
          <w:rFonts w:ascii="Liberation Serif" w:hAnsi="Liberation Serif" w:cs="Liberation Serif"/>
          <w:sz w:val="24"/>
          <w:szCs w:val="24"/>
        </w:rPr>
        <w:t>от граждан</w:t>
      </w:r>
      <w:r>
        <w:rPr>
          <w:rFonts w:ascii="Liberation Serif" w:hAnsi="Liberation Serif" w:cs="Liberation Serif"/>
          <w:sz w:val="24"/>
          <w:szCs w:val="24"/>
        </w:rPr>
        <w:t>.</w:t>
      </w:r>
      <w:r w:rsidRPr="00F861BB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9956D6" w:rsidRPr="00F861BB" w:rsidRDefault="009956D6" w:rsidP="00FD6C57">
      <w:pPr>
        <w:jc w:val="both"/>
        <w:rPr>
          <w:rFonts w:ascii="Liberation Serif" w:hAnsi="Liberation Serif" w:cs="Liberation Serif"/>
          <w:sz w:val="24"/>
          <w:szCs w:val="24"/>
        </w:rPr>
      </w:pPr>
      <w:r w:rsidRPr="00F861BB">
        <w:rPr>
          <w:rFonts w:ascii="Liberation Serif" w:hAnsi="Liberation Serif" w:cs="Liberation Serif"/>
          <w:sz w:val="24"/>
          <w:szCs w:val="24"/>
        </w:rPr>
        <w:t>По направлениям деятельности  обращения распределились: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091"/>
        <w:gridCol w:w="1984"/>
      </w:tblGrid>
      <w:tr w:rsidR="009956D6" w:rsidRPr="00F861BB" w:rsidTr="00B903CC">
        <w:tc>
          <w:tcPr>
            <w:tcW w:w="6091" w:type="dxa"/>
            <w:vMerge w:val="restart"/>
          </w:tcPr>
          <w:p w:rsidR="009956D6" w:rsidRPr="00B903CC" w:rsidRDefault="009956D6" w:rsidP="00B903C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03CC">
              <w:rPr>
                <w:rFonts w:ascii="Liberation Serif" w:hAnsi="Liberation Serif" w:cs="Liberation Serif"/>
                <w:sz w:val="24"/>
                <w:szCs w:val="24"/>
              </w:rPr>
              <w:t>Отделы Управления</w:t>
            </w:r>
          </w:p>
        </w:tc>
        <w:tc>
          <w:tcPr>
            <w:tcW w:w="1984" w:type="dxa"/>
          </w:tcPr>
          <w:p w:rsidR="009956D6" w:rsidRPr="00B903CC" w:rsidRDefault="009956D6" w:rsidP="00C24A3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03CC">
              <w:rPr>
                <w:rFonts w:ascii="Liberation Serif" w:hAnsi="Liberation Serif" w:cs="Liberation Serif"/>
                <w:sz w:val="24"/>
                <w:szCs w:val="24"/>
              </w:rPr>
              <w:t>202</w:t>
            </w:r>
            <w:r w:rsidR="00C24A3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Pr="00B903CC">
              <w:rPr>
                <w:rFonts w:ascii="Liberation Serif" w:hAnsi="Liberation Serif" w:cs="Liberation Serif"/>
                <w:sz w:val="24"/>
                <w:szCs w:val="24"/>
              </w:rPr>
              <w:t xml:space="preserve"> год             1 квартал</w:t>
            </w:r>
          </w:p>
        </w:tc>
      </w:tr>
      <w:tr w:rsidR="009956D6" w:rsidRPr="00F861BB" w:rsidTr="00B903CC">
        <w:trPr>
          <w:trHeight w:val="575"/>
        </w:trPr>
        <w:tc>
          <w:tcPr>
            <w:tcW w:w="6091" w:type="dxa"/>
            <w:vMerge/>
          </w:tcPr>
          <w:p w:rsidR="009956D6" w:rsidRPr="00B903CC" w:rsidRDefault="009956D6" w:rsidP="00B903CC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4" w:type="dxa"/>
          </w:tcPr>
          <w:p w:rsidR="009956D6" w:rsidRPr="00B903CC" w:rsidRDefault="009956D6" w:rsidP="00B903C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03CC">
              <w:rPr>
                <w:rFonts w:ascii="Liberation Serif" w:hAnsi="Liberation Serif" w:cs="Liberation Serif"/>
                <w:sz w:val="24"/>
                <w:szCs w:val="24"/>
              </w:rPr>
              <w:t>Количество</w:t>
            </w:r>
          </w:p>
        </w:tc>
      </w:tr>
      <w:tr w:rsidR="009956D6" w:rsidRPr="008D21C6" w:rsidTr="00B903CC">
        <w:tc>
          <w:tcPr>
            <w:tcW w:w="6091" w:type="dxa"/>
          </w:tcPr>
          <w:p w:rsidR="009956D6" w:rsidRPr="008D21C6" w:rsidRDefault="009956D6" w:rsidP="00B903CC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D21C6">
              <w:rPr>
                <w:rFonts w:ascii="Liberation Serif" w:hAnsi="Liberation Serif" w:cs="Liberation Serif"/>
                <w:b/>
                <w:sz w:val="24"/>
                <w:szCs w:val="24"/>
              </w:rPr>
              <w:t>Всего, в том числе:</w:t>
            </w:r>
          </w:p>
        </w:tc>
        <w:tc>
          <w:tcPr>
            <w:tcW w:w="1984" w:type="dxa"/>
          </w:tcPr>
          <w:p w:rsidR="009956D6" w:rsidRPr="008D21C6" w:rsidRDefault="009956D6" w:rsidP="00B903C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D21C6">
              <w:rPr>
                <w:rFonts w:ascii="Liberation Serif" w:hAnsi="Liberation Serif" w:cs="Liberation Serif"/>
                <w:b/>
                <w:sz w:val="24"/>
                <w:szCs w:val="24"/>
              </w:rPr>
              <w:t>4</w:t>
            </w:r>
          </w:p>
        </w:tc>
      </w:tr>
      <w:tr w:rsidR="009956D6" w:rsidRPr="00F861BB" w:rsidTr="00B903CC">
        <w:tc>
          <w:tcPr>
            <w:tcW w:w="6091" w:type="dxa"/>
          </w:tcPr>
          <w:p w:rsidR="009956D6" w:rsidRPr="00B903CC" w:rsidRDefault="009956D6" w:rsidP="00B903CC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03CC">
              <w:rPr>
                <w:rFonts w:ascii="Liberation Serif" w:hAnsi="Liberation Serif" w:cs="Liberation Serif"/>
                <w:sz w:val="24"/>
                <w:szCs w:val="24"/>
              </w:rPr>
              <w:t xml:space="preserve">Отдел государственной службы, кадров и информационно-правового обеспечения </w:t>
            </w:r>
          </w:p>
        </w:tc>
        <w:tc>
          <w:tcPr>
            <w:tcW w:w="1984" w:type="dxa"/>
          </w:tcPr>
          <w:p w:rsidR="009956D6" w:rsidRPr="00B903CC" w:rsidRDefault="009956D6" w:rsidP="00B903C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03CC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9956D6" w:rsidRPr="008D21C6" w:rsidTr="00B903CC">
        <w:trPr>
          <w:trHeight w:val="2304"/>
        </w:trPr>
        <w:tc>
          <w:tcPr>
            <w:tcW w:w="6091" w:type="dxa"/>
          </w:tcPr>
          <w:p w:rsidR="009956D6" w:rsidRPr="00202183" w:rsidRDefault="009956D6" w:rsidP="00B903CC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02183">
              <w:rPr>
                <w:rFonts w:ascii="Liberation Serif" w:hAnsi="Liberation Serif" w:cs="Liberation Serif"/>
                <w:sz w:val="24"/>
                <w:szCs w:val="24"/>
              </w:rPr>
              <w:t>Отдел обеспечения мер социальной поддержки и организации социального обслуживания:</w:t>
            </w:r>
          </w:p>
          <w:p w:rsidR="009956D6" w:rsidRPr="008D21C6" w:rsidRDefault="009956D6" w:rsidP="00B903CC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D21C6">
              <w:rPr>
                <w:rFonts w:ascii="Liberation Serif" w:hAnsi="Liberation Serif" w:cs="Liberation Serif"/>
                <w:sz w:val="24"/>
                <w:szCs w:val="24"/>
              </w:rPr>
              <w:t>- распоряжение средствами (частью средств) областного материнского (семейного) капитала</w:t>
            </w:r>
          </w:p>
          <w:p w:rsidR="009956D6" w:rsidRPr="008D21C6" w:rsidRDefault="009956D6" w:rsidP="00B903CC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D21C6">
              <w:rPr>
                <w:rFonts w:ascii="Liberation Serif" w:hAnsi="Liberation Serif" w:cs="Liberation Serif"/>
                <w:sz w:val="24"/>
                <w:szCs w:val="24"/>
              </w:rPr>
              <w:t>- льготы в законодательстве о социальном обеспечении</w:t>
            </w:r>
          </w:p>
        </w:tc>
        <w:tc>
          <w:tcPr>
            <w:tcW w:w="1984" w:type="dxa"/>
          </w:tcPr>
          <w:p w:rsidR="009956D6" w:rsidRPr="00C24A3D" w:rsidRDefault="009956D6" w:rsidP="00B903C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24A3D">
              <w:rPr>
                <w:rFonts w:ascii="Liberation Serif" w:hAnsi="Liberation Serif" w:cs="Liberation Serif"/>
                <w:b/>
                <w:sz w:val="24"/>
                <w:szCs w:val="24"/>
              </w:rPr>
              <w:t>1</w:t>
            </w:r>
          </w:p>
          <w:p w:rsidR="009956D6" w:rsidRPr="008D21C6" w:rsidRDefault="009956D6" w:rsidP="00B903C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D21C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  <w:p w:rsidR="009956D6" w:rsidRPr="008D21C6" w:rsidRDefault="009956D6" w:rsidP="00B903C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D21C6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  <w:p w:rsidR="009956D6" w:rsidRPr="008D21C6" w:rsidRDefault="009956D6" w:rsidP="00B903C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D21C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bookmarkStart w:id="0" w:name="_GoBack"/>
        <w:bookmarkEnd w:id="0"/>
      </w:tr>
      <w:tr w:rsidR="009956D6" w:rsidRPr="00F861BB" w:rsidTr="00B903CC">
        <w:tc>
          <w:tcPr>
            <w:tcW w:w="6091" w:type="dxa"/>
          </w:tcPr>
          <w:p w:rsidR="009956D6" w:rsidRPr="00B903CC" w:rsidRDefault="009956D6" w:rsidP="00B903CC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03CC">
              <w:rPr>
                <w:rFonts w:ascii="Liberation Serif" w:hAnsi="Liberation Serif" w:cs="Liberation Serif"/>
                <w:sz w:val="24"/>
                <w:szCs w:val="24"/>
              </w:rPr>
              <w:t>Отдел опеки и попечительства</w:t>
            </w:r>
          </w:p>
        </w:tc>
        <w:tc>
          <w:tcPr>
            <w:tcW w:w="1984" w:type="dxa"/>
          </w:tcPr>
          <w:p w:rsidR="009956D6" w:rsidRPr="00B903CC" w:rsidRDefault="009956D6" w:rsidP="00B903C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03CC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9956D6" w:rsidRPr="008D21C6" w:rsidTr="00B903CC">
        <w:tc>
          <w:tcPr>
            <w:tcW w:w="6091" w:type="dxa"/>
          </w:tcPr>
          <w:p w:rsidR="009956D6" w:rsidRPr="00202183" w:rsidRDefault="009956D6" w:rsidP="00B903CC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02183">
              <w:rPr>
                <w:rFonts w:ascii="Liberation Serif" w:hAnsi="Liberation Serif" w:cs="Liberation Serif"/>
                <w:sz w:val="24"/>
                <w:szCs w:val="24"/>
              </w:rPr>
              <w:t>Отдел семейной политики профилактики социального сиротства и семейного неблагополучия</w:t>
            </w:r>
          </w:p>
        </w:tc>
        <w:tc>
          <w:tcPr>
            <w:tcW w:w="1984" w:type="dxa"/>
          </w:tcPr>
          <w:p w:rsidR="009956D6" w:rsidRPr="00C24A3D" w:rsidRDefault="009956D6" w:rsidP="00B903C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24A3D">
              <w:rPr>
                <w:rFonts w:ascii="Liberation Serif" w:hAnsi="Liberation Serif" w:cs="Liberation Serif"/>
                <w:b/>
                <w:sz w:val="24"/>
                <w:szCs w:val="24"/>
              </w:rPr>
              <w:t>3</w:t>
            </w:r>
          </w:p>
        </w:tc>
      </w:tr>
    </w:tbl>
    <w:p w:rsidR="009956D6" w:rsidRPr="00F861BB" w:rsidRDefault="009956D6" w:rsidP="00FD6C57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9956D6" w:rsidRPr="00BB2AA1" w:rsidRDefault="009956D6" w:rsidP="00FD6C57">
      <w:pPr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ab/>
      </w:r>
      <w:r w:rsidRPr="00F861BB">
        <w:rPr>
          <w:rFonts w:ascii="Liberation Serif" w:hAnsi="Liberation Serif" w:cs="Liberation Serif"/>
          <w:b/>
          <w:sz w:val="24"/>
          <w:szCs w:val="24"/>
        </w:rPr>
        <w:t>За отчетный период в Управление социальной политики № 15 жалоб и обращений граждан и организаций о фактах совершения коррупционных правонарушений не поступало. Граждане с жалобами на неправомерные действия специалистов Управления не обращались.</w:t>
      </w:r>
    </w:p>
    <w:sectPr w:rsidR="009956D6" w:rsidRPr="00BB2AA1" w:rsidSect="006F7B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C57"/>
    <w:rsid w:val="00202183"/>
    <w:rsid w:val="00273948"/>
    <w:rsid w:val="002A50E8"/>
    <w:rsid w:val="003844B4"/>
    <w:rsid w:val="003D1AA5"/>
    <w:rsid w:val="003E3D50"/>
    <w:rsid w:val="00435182"/>
    <w:rsid w:val="00456583"/>
    <w:rsid w:val="00477609"/>
    <w:rsid w:val="00656C8E"/>
    <w:rsid w:val="00694801"/>
    <w:rsid w:val="006969E8"/>
    <w:rsid w:val="006E087D"/>
    <w:rsid w:val="006F7BBA"/>
    <w:rsid w:val="00807086"/>
    <w:rsid w:val="00814406"/>
    <w:rsid w:val="00826E0F"/>
    <w:rsid w:val="008B708B"/>
    <w:rsid w:val="008D21C6"/>
    <w:rsid w:val="009956D6"/>
    <w:rsid w:val="009C3FC1"/>
    <w:rsid w:val="00AD6077"/>
    <w:rsid w:val="00B7798A"/>
    <w:rsid w:val="00B903CC"/>
    <w:rsid w:val="00BB2AA1"/>
    <w:rsid w:val="00BF127A"/>
    <w:rsid w:val="00C24A3D"/>
    <w:rsid w:val="00D078A0"/>
    <w:rsid w:val="00D61ECD"/>
    <w:rsid w:val="00DE0A60"/>
    <w:rsid w:val="00E13D47"/>
    <w:rsid w:val="00E34A3D"/>
    <w:rsid w:val="00EB004E"/>
    <w:rsid w:val="00F50455"/>
    <w:rsid w:val="00F539C9"/>
    <w:rsid w:val="00F56DE0"/>
    <w:rsid w:val="00F70419"/>
    <w:rsid w:val="00F861BB"/>
    <w:rsid w:val="00FD6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Calibri" w:hAnsi="Liberation Serif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C57"/>
    <w:pPr>
      <w:spacing w:after="200" w:line="276" w:lineRule="auto"/>
    </w:pPr>
    <w:rPr>
      <w:rFonts w:ascii="Calibri" w:eastAsia="Times New Roman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FD6C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FD6C57"/>
    <w:rPr>
      <w:rFonts w:ascii="Segoe UI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99"/>
    <w:rsid w:val="00F7041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Calibri" w:hAnsi="Liberation Serif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C57"/>
    <w:pPr>
      <w:spacing w:after="200" w:line="276" w:lineRule="auto"/>
    </w:pPr>
    <w:rPr>
      <w:rFonts w:ascii="Calibri" w:eastAsia="Times New Roman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FD6C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FD6C57"/>
    <w:rPr>
      <w:rFonts w:ascii="Segoe UI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99"/>
    <w:rsid w:val="00F7041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Kiashko</dc:creator>
  <cp:lastModifiedBy>Пользователь</cp:lastModifiedBy>
  <cp:revision>2</cp:revision>
  <cp:lastPrinted>2024-03-26T09:10:00Z</cp:lastPrinted>
  <dcterms:created xsi:type="dcterms:W3CDTF">2024-03-26T09:18:00Z</dcterms:created>
  <dcterms:modified xsi:type="dcterms:W3CDTF">2024-03-26T09:18:00Z</dcterms:modified>
</cp:coreProperties>
</file>