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E4" w:rsidRPr="00317204" w:rsidRDefault="004F38E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УВЕРЖДЕНЫ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приказом Управления социальной политики 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№ 27 от 27.02.2024 года № 12-Д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«Об объявлении конкурса на включение в 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кадровый резерв для замещения вакантных 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должностей государственной гражданской 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службы Свердловской области в </w:t>
      </w:r>
    </w:p>
    <w:p w:rsidR="00317204" w:rsidRPr="00317204" w:rsidRDefault="00317204" w:rsidP="00317204">
      <w:pPr>
        <w:ind w:firstLine="4536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Управлении социальной политики № 27»</w:t>
      </w:r>
    </w:p>
    <w:p w:rsidR="004F38E4" w:rsidRPr="00317204" w:rsidRDefault="004F38E4" w:rsidP="004F38E4">
      <w:pPr>
        <w:jc w:val="center"/>
        <w:rPr>
          <w:rFonts w:ascii="Liberation Serif" w:hAnsi="Liberation Serif"/>
          <w:sz w:val="28"/>
          <w:szCs w:val="28"/>
        </w:rPr>
      </w:pPr>
    </w:p>
    <w:p w:rsidR="00317204" w:rsidRPr="00317204" w:rsidRDefault="00317204" w:rsidP="004F38E4">
      <w:pPr>
        <w:jc w:val="center"/>
        <w:rPr>
          <w:rFonts w:ascii="Liberation Serif" w:hAnsi="Liberation Serif"/>
          <w:sz w:val="28"/>
          <w:szCs w:val="28"/>
        </w:rPr>
      </w:pPr>
    </w:p>
    <w:p w:rsidR="004F38E4" w:rsidRPr="00317204" w:rsidRDefault="00301F89" w:rsidP="004F38E4">
      <w:pPr>
        <w:jc w:val="center"/>
        <w:rPr>
          <w:rFonts w:ascii="Liberation Serif" w:hAnsi="Liberation Serif"/>
          <w:b/>
          <w:sz w:val="28"/>
          <w:szCs w:val="28"/>
        </w:rPr>
      </w:pPr>
      <w:r w:rsidRPr="00317204">
        <w:rPr>
          <w:rFonts w:ascii="Liberation Serif" w:hAnsi="Liberation Serif"/>
          <w:b/>
          <w:sz w:val="28"/>
          <w:szCs w:val="28"/>
        </w:rPr>
        <w:t>Т</w:t>
      </w:r>
      <w:r w:rsidR="004F38E4" w:rsidRPr="00317204">
        <w:rPr>
          <w:rFonts w:ascii="Liberation Serif" w:hAnsi="Liberation Serif"/>
          <w:b/>
          <w:sz w:val="28"/>
          <w:szCs w:val="28"/>
        </w:rPr>
        <w:t>ребования</w:t>
      </w:r>
    </w:p>
    <w:p w:rsidR="003E1952" w:rsidRPr="00317204" w:rsidRDefault="004F38E4" w:rsidP="004F38E4">
      <w:pPr>
        <w:jc w:val="center"/>
        <w:rPr>
          <w:rFonts w:ascii="Liberation Serif" w:hAnsi="Liberation Serif"/>
          <w:b/>
          <w:sz w:val="28"/>
          <w:szCs w:val="28"/>
        </w:rPr>
      </w:pPr>
      <w:r w:rsidRPr="00317204">
        <w:rPr>
          <w:rFonts w:ascii="Liberation Serif" w:hAnsi="Liberation Serif"/>
          <w:b/>
          <w:sz w:val="28"/>
          <w:szCs w:val="28"/>
        </w:rPr>
        <w:t>к пре</w:t>
      </w:r>
      <w:r w:rsidR="003D2F2C" w:rsidRPr="00317204">
        <w:rPr>
          <w:rFonts w:ascii="Liberation Serif" w:hAnsi="Liberation Serif"/>
          <w:b/>
          <w:sz w:val="28"/>
          <w:szCs w:val="28"/>
        </w:rPr>
        <w:t xml:space="preserve">тендентам </w:t>
      </w:r>
      <w:r w:rsidRPr="00317204">
        <w:rPr>
          <w:rFonts w:ascii="Liberation Serif" w:hAnsi="Liberation Serif"/>
          <w:b/>
          <w:sz w:val="28"/>
          <w:szCs w:val="28"/>
        </w:rPr>
        <w:t xml:space="preserve">на </w:t>
      </w:r>
      <w:r w:rsidR="00842F7C" w:rsidRPr="00317204">
        <w:rPr>
          <w:rFonts w:ascii="Liberation Serif" w:hAnsi="Liberation Serif"/>
          <w:b/>
          <w:sz w:val="28"/>
          <w:szCs w:val="28"/>
        </w:rPr>
        <w:t xml:space="preserve">включение в кадровый резерв </w:t>
      </w:r>
    </w:p>
    <w:p w:rsidR="00317204" w:rsidRPr="00317204" w:rsidRDefault="00317204" w:rsidP="00317204">
      <w:pPr>
        <w:jc w:val="center"/>
        <w:rPr>
          <w:rFonts w:ascii="Liberation Serif" w:hAnsi="Liberation Serif"/>
          <w:b/>
          <w:sz w:val="28"/>
          <w:szCs w:val="28"/>
        </w:rPr>
      </w:pPr>
      <w:r w:rsidRPr="00317204">
        <w:rPr>
          <w:rFonts w:ascii="Liberation Serif" w:hAnsi="Liberation Serif"/>
          <w:b/>
          <w:sz w:val="28"/>
          <w:szCs w:val="28"/>
        </w:rPr>
        <w:t>для замещения вакантных</w:t>
      </w:r>
      <w:r w:rsidRPr="00317204">
        <w:rPr>
          <w:rFonts w:ascii="Liberation Serif" w:hAnsi="Liberation Serif"/>
          <w:b/>
          <w:sz w:val="28"/>
          <w:szCs w:val="28"/>
        </w:rPr>
        <w:t xml:space="preserve"> </w:t>
      </w:r>
      <w:r w:rsidRPr="00317204">
        <w:rPr>
          <w:rFonts w:ascii="Liberation Serif" w:hAnsi="Liberation Serif"/>
          <w:b/>
          <w:sz w:val="28"/>
          <w:szCs w:val="28"/>
        </w:rPr>
        <w:t>должностей государственной гражданской</w:t>
      </w:r>
    </w:p>
    <w:p w:rsidR="004F38E4" w:rsidRPr="00317204" w:rsidRDefault="00317204" w:rsidP="00317204">
      <w:pPr>
        <w:jc w:val="center"/>
        <w:rPr>
          <w:rFonts w:ascii="Liberation Serif" w:hAnsi="Liberation Serif"/>
          <w:b/>
          <w:sz w:val="28"/>
          <w:szCs w:val="28"/>
        </w:rPr>
      </w:pPr>
      <w:r w:rsidRPr="00317204">
        <w:rPr>
          <w:rFonts w:ascii="Liberation Serif" w:hAnsi="Liberation Serif"/>
          <w:b/>
          <w:sz w:val="28"/>
          <w:szCs w:val="28"/>
        </w:rPr>
        <w:t>службы Свердловской области в</w:t>
      </w:r>
      <w:r w:rsidRPr="00317204">
        <w:rPr>
          <w:rFonts w:ascii="Liberation Serif" w:hAnsi="Liberation Serif"/>
          <w:b/>
          <w:sz w:val="28"/>
          <w:szCs w:val="28"/>
        </w:rPr>
        <w:t xml:space="preserve"> </w:t>
      </w:r>
      <w:r w:rsidRPr="00317204">
        <w:rPr>
          <w:rFonts w:ascii="Liberation Serif" w:hAnsi="Liberation Serif"/>
          <w:b/>
          <w:sz w:val="28"/>
          <w:szCs w:val="28"/>
        </w:rPr>
        <w:t>Управлении социальной политики № 27</w:t>
      </w:r>
    </w:p>
    <w:p w:rsidR="00317204" w:rsidRPr="00317204" w:rsidRDefault="00317204" w:rsidP="00317204">
      <w:pPr>
        <w:jc w:val="center"/>
        <w:rPr>
          <w:rFonts w:ascii="Liberation Serif" w:hAnsi="Liberation Serif"/>
          <w:sz w:val="28"/>
          <w:szCs w:val="28"/>
        </w:rPr>
      </w:pPr>
    </w:p>
    <w:p w:rsidR="00323F16" w:rsidRPr="00317204" w:rsidRDefault="00A85734" w:rsidP="00E713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Требования к претендента</w:t>
      </w:r>
      <w:r w:rsidR="00A3415C" w:rsidRPr="00317204">
        <w:rPr>
          <w:rFonts w:ascii="Liberation Serif" w:hAnsi="Liberation Serif"/>
          <w:sz w:val="28"/>
          <w:szCs w:val="28"/>
        </w:rPr>
        <w:t>м на</w:t>
      </w:r>
      <w:r w:rsidR="00250F26" w:rsidRPr="00317204">
        <w:rPr>
          <w:rFonts w:ascii="Liberation Serif" w:hAnsi="Liberation Serif"/>
          <w:sz w:val="28"/>
          <w:szCs w:val="28"/>
        </w:rPr>
        <w:t xml:space="preserve"> включение в кадровый резерв для </w:t>
      </w:r>
      <w:r w:rsidR="00A3415C" w:rsidRPr="00317204">
        <w:rPr>
          <w:rFonts w:ascii="Liberation Serif" w:hAnsi="Liberation Serif"/>
          <w:sz w:val="28"/>
          <w:szCs w:val="28"/>
        </w:rPr>
        <w:t>замещени</w:t>
      </w:r>
      <w:r w:rsidR="00250F26" w:rsidRPr="00317204">
        <w:rPr>
          <w:rFonts w:ascii="Liberation Serif" w:hAnsi="Liberation Serif"/>
          <w:sz w:val="28"/>
          <w:szCs w:val="28"/>
        </w:rPr>
        <w:t>я</w:t>
      </w:r>
      <w:r w:rsidR="00A3415C" w:rsidRPr="00317204">
        <w:rPr>
          <w:rFonts w:ascii="Liberation Serif" w:hAnsi="Liberation Serif"/>
          <w:sz w:val="28"/>
          <w:szCs w:val="28"/>
        </w:rPr>
        <w:t xml:space="preserve"> вакантной должности</w:t>
      </w:r>
      <w:r w:rsidRPr="00317204">
        <w:rPr>
          <w:rFonts w:ascii="Liberation Serif" w:hAnsi="Liberation Serif"/>
          <w:sz w:val="28"/>
          <w:szCs w:val="28"/>
        </w:rPr>
        <w:t xml:space="preserve"> государственной гражданской службы Свердловской области </w:t>
      </w:r>
      <w:r w:rsidR="00A3415C" w:rsidRPr="00317204">
        <w:rPr>
          <w:rFonts w:ascii="Liberation Serif" w:hAnsi="Liberation Serif"/>
          <w:sz w:val="28"/>
          <w:szCs w:val="28"/>
        </w:rPr>
        <w:t xml:space="preserve">в Управлении социальной политики № 27 </w:t>
      </w:r>
      <w:r w:rsidRPr="00317204">
        <w:rPr>
          <w:rFonts w:ascii="Liberation Serif" w:hAnsi="Liberation Serif"/>
          <w:sz w:val="28"/>
          <w:szCs w:val="28"/>
        </w:rPr>
        <w:t>категории «специалисты» старшей группы должностей государственной гражданской службы Свердловской области</w:t>
      </w:r>
      <w:r w:rsidR="00323F16" w:rsidRPr="00317204">
        <w:rPr>
          <w:rFonts w:ascii="Liberation Serif" w:hAnsi="Liberation Serif"/>
          <w:sz w:val="28"/>
          <w:szCs w:val="28"/>
        </w:rPr>
        <w:t>:</w:t>
      </w:r>
    </w:p>
    <w:p w:rsidR="00323F16" w:rsidRPr="00317204" w:rsidRDefault="00323F16" w:rsidP="00A3415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- </w:t>
      </w:r>
      <w:r w:rsidR="00250F26" w:rsidRPr="00317204">
        <w:rPr>
          <w:rFonts w:ascii="Liberation Serif" w:hAnsi="Liberation Serif"/>
          <w:b/>
          <w:sz w:val="28"/>
          <w:szCs w:val="28"/>
        </w:rPr>
        <w:t>главный</w:t>
      </w:r>
      <w:r w:rsidRPr="00317204">
        <w:rPr>
          <w:rFonts w:ascii="Liberation Serif" w:hAnsi="Liberation Serif"/>
          <w:b/>
          <w:sz w:val="28"/>
          <w:szCs w:val="28"/>
        </w:rPr>
        <w:t xml:space="preserve"> специалист отдела </w:t>
      </w:r>
      <w:r w:rsidR="00461908" w:rsidRPr="00317204">
        <w:rPr>
          <w:rFonts w:ascii="Liberation Serif" w:hAnsi="Liberation Serif"/>
          <w:b/>
          <w:sz w:val="28"/>
          <w:szCs w:val="28"/>
        </w:rPr>
        <w:t>юридической деятельности, государственной гражданской службы и кадров</w:t>
      </w:r>
      <w:r w:rsidRPr="00317204">
        <w:rPr>
          <w:rFonts w:ascii="Liberation Serif" w:hAnsi="Liberation Serif"/>
          <w:sz w:val="28"/>
          <w:szCs w:val="28"/>
        </w:rPr>
        <w:t xml:space="preserve"> – 1 единица</w:t>
      </w:r>
    </w:p>
    <w:p w:rsidR="007C0ED7" w:rsidRPr="00317204" w:rsidRDefault="00EF52CE" w:rsidP="007C0ED7">
      <w:pPr>
        <w:spacing w:line="23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Образование: </w:t>
      </w:r>
      <w:r w:rsidR="007C0ED7" w:rsidRPr="00317204">
        <w:rPr>
          <w:rFonts w:ascii="Liberation Serif" w:eastAsia="Calibri" w:hAnsi="Liberation Serif"/>
          <w:sz w:val="28"/>
          <w:szCs w:val="28"/>
          <w:lang w:eastAsia="en-US"/>
        </w:rPr>
        <w:t>высшее образование по направлениям подготовки: «государственное и муниципальное управление»,</w:t>
      </w:r>
      <w:r w:rsidR="007C0ED7" w:rsidRPr="00317204">
        <w:rPr>
          <w:rFonts w:ascii="Liberation Serif" w:hAnsi="Liberation Serif"/>
          <w:sz w:val="28"/>
          <w:szCs w:val="28"/>
        </w:rPr>
        <w:t xml:space="preserve"> «информационная безопасность», «информатика и вычислительная техника», </w:t>
      </w:r>
      <w:r w:rsidR="007C0ED7"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или иное направление подготовки (специальность), </w:t>
      </w:r>
      <w:r w:rsidR="007C0ED7" w:rsidRPr="00317204">
        <w:rPr>
          <w:rFonts w:ascii="Liberation Serif" w:hAnsi="Liberation Serif"/>
          <w:sz w:val="28"/>
          <w:szCs w:val="28"/>
        </w:rPr>
        <w:t>для которого законодательством об образовании Российской Федерации установлено соответствие направлению подготовки (специальности), указанному в перечне профессий, специальностей и направлений подготовки.</w:t>
      </w:r>
    </w:p>
    <w:p w:rsidR="00323F16" w:rsidRPr="00317204" w:rsidRDefault="00323F16" w:rsidP="007C0ED7">
      <w:pPr>
        <w:spacing w:line="230" w:lineRule="auto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hAnsi="Liberation Serif"/>
          <w:sz w:val="28"/>
          <w:szCs w:val="28"/>
        </w:rPr>
        <w:t xml:space="preserve">Стаж: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требования к </w:t>
      </w:r>
      <w:r w:rsidRPr="00317204">
        <w:rPr>
          <w:rFonts w:ascii="Liberation Serif" w:hAnsi="Liberation Serif"/>
          <w:sz w:val="28"/>
          <w:szCs w:val="28"/>
        </w:rPr>
        <w:t>стажу государственной гражданской службы Российской Федерации или стажу работы по специальности, направлению подготовки, не установлены.</w:t>
      </w:r>
    </w:p>
    <w:p w:rsidR="00323F16" w:rsidRPr="00317204" w:rsidRDefault="00323F16" w:rsidP="00323F16">
      <w:pPr>
        <w:ind w:firstLine="600"/>
        <w:jc w:val="both"/>
        <w:rPr>
          <w:rFonts w:ascii="Liberation Serif" w:hAnsi="Liberation Serif"/>
          <w:sz w:val="28"/>
          <w:szCs w:val="28"/>
          <w:u w:val="single"/>
        </w:rPr>
      </w:pPr>
      <w:r w:rsidRPr="00317204">
        <w:rPr>
          <w:rFonts w:ascii="Liberation Serif" w:hAnsi="Liberation Serif"/>
          <w:sz w:val="28"/>
          <w:szCs w:val="28"/>
          <w:u w:val="single"/>
        </w:rPr>
        <w:t>Профессиональные знания:</w:t>
      </w:r>
    </w:p>
    <w:p w:rsidR="007C0ED7" w:rsidRPr="00317204" w:rsidRDefault="007C0ED7" w:rsidP="007C0ED7">
      <w:pPr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>Федерального закона от 27 июля 2006 года № 152-ФЗ «О персональных данных»;</w:t>
      </w:r>
    </w:p>
    <w:p w:rsidR="007C0ED7" w:rsidRPr="00317204" w:rsidRDefault="007C0ED7" w:rsidP="007C0ED7">
      <w:pPr>
        <w:tabs>
          <w:tab w:val="left" w:pos="1276"/>
        </w:tabs>
        <w:ind w:right="29"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Федеральн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ого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от 27 июля 2006 года № 149-ФЗ «Об информации, информационных технологиях и о защите информации»;</w:t>
      </w:r>
    </w:p>
    <w:p w:rsidR="007C0ED7" w:rsidRPr="00317204" w:rsidRDefault="007C0ED7" w:rsidP="007C0ED7">
      <w:pPr>
        <w:tabs>
          <w:tab w:val="left" w:pos="1276"/>
        </w:tabs>
        <w:ind w:right="29"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Федеральн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ого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от 06 апреля 2011 года № 63-ФЗ «Об электронной подписи»;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Федеральн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ого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а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от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27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декабря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ab/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2002 года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№ 184-ФЗ «О техническом регулировании»;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Федеральн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ого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от 09 февраля 2009 года № 8-ФЗ «Об обеспечении доступа к информации о деятельности государственных органов и органов местного самоуправления»; 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Федеральн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ого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а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от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28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декабря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2010 года № 390-ФЗ «О безопасности»;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lastRenderedPageBreak/>
        <w:t>Федеральн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ого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а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от 4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мая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2011 года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№ 99-ФЗ «О лицензировании отдельных видов деятельности»;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Указ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Президента Российской Федерации от 17 марта 2008 года № 351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br/>
        <w:t>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26 июня 1995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608 «О сертификации средств защиты информации»;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15 сентября 2008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№ 687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18 мая 2009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424 «Об особенностях подключения федеральных государственных информационных систем к информационно-телекоммуникационным сетям»;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22 сентября 2009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№ 754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«Об утверждении Положения о системе межведомственного электронного документооборота»;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08 сентября 2010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697 «О единой системе межведомственного электронного взаимодействия»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08 июня 2011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451 «Об инфраструктуре, обеспечивающей информационно-технологическое взаимодействие информационных систем, используемых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br/>
        <w:t>для предоставления государственных и муниципальных услуг в электронной форме»;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24 октября 2011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861 «О 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28 ноября 2011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976 «О федеральном органе исполнительной власти, уполномоченном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br/>
        <w:t>в сфере использования электронной подписи»;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25 апреля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394 «О мерах по совершенствованию использования информационно-коммуникационных технологий в деятельности государственных органов»;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09 февраля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111 «Об электронной подписи, используемой органами исполнительной власти и органами местного самоуправления при организации электронного взаимодействия между собой, о порядке ее использования, а также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br/>
        <w:t>об установлении требований к обеспечению совместимости средств электронной подписи»;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25 июня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634 «О 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lastRenderedPageBreak/>
        <w:t>постановления Правительства Российской Федерации от 25 августа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852 «Об 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постановления Правительства Российской Федерации от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26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октября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11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01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«О единой автоматизированной информационной системе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«Единый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реестр доменных имен, указателей страниц сайтов в информационно-телекоммуникационной сети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«Интернет»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и сетевых адресов, позволяющих идентифицировать сайты в информационно-телекоммуникационной сети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«Интернет»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, содержащие информацию, распространение которой в российской федерации запрещено»;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01 ноября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20 ноября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1198 «О 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услуг»;</w:t>
      </w:r>
    </w:p>
    <w:p w:rsidR="007C0ED7" w:rsidRPr="00317204" w:rsidRDefault="007C0ED7" w:rsidP="007C0ED7">
      <w:pPr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25 января 2013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33 «Об использовании простой электронной подписи при оказании государственных и муниципальных услуг»;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06 июля 2015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675 «О порядке осуществления контроля за соблюдением требований, предусмотренных частью 2.1 статьи 13 и частью 6 статьи 14 Федерального закона «Об информации, информационных технологиях и о защите информации»;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распоряжения Правительства Российской Федерации от 10 июля 2013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br/>
        <w:t>№ 1187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noBreakHyphen/>
        <w:t>р «О Перечнях информации о деятельности государственных органов, органов местного самоуправления, размещаемой в сети «Интернет» в форме открытых данных»;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распоряжения Правительства Российской Федерации от 10мая 2014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br/>
        <w:t>№ 793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noBreakHyphen/>
        <w:t>р «О Концепции методологии систематизации и кодирования информации, совершенствования и актуализации общероссийских классификаторов, реестров и информационных ресурсов»;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приказа МВД России от 06 июля 2012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678 «Об утверждении Инструкции по организации защиты персональных данных органов внутренних дел Российской Федерации»;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приказ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ФСТЭК России от 11 февраля 2013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приказ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ФСТЭК России от 18 февраля 2013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  <w:r w:rsidRPr="00317204">
        <w:rPr>
          <w:rFonts w:ascii="Liberation Serif" w:hAnsi="Liberation Serif"/>
          <w:sz w:val="28"/>
          <w:szCs w:val="28"/>
        </w:rPr>
        <w:t xml:space="preserve"> 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lastRenderedPageBreak/>
        <w:t>Закон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Свердловской области от 20 октября 2011 года № 94-ОЗ «О</w:t>
      </w:r>
      <w:r w:rsidRPr="00317204">
        <w:rPr>
          <w:rFonts w:ascii="Liberation Serif" w:hAnsi="Liberation Serif"/>
          <w:sz w:val="28"/>
          <w:szCs w:val="28"/>
        </w:rPr>
        <w:t> 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государственных информационных системах Свердловской области»;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val="x-none"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>постановления Правительства Российской Федерации от 25 мая 2011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№ 608 «О региональной системе межведомственного электронного взаимодействия Свердловской области»;</w:t>
      </w:r>
    </w:p>
    <w:p w:rsidR="0098304D" w:rsidRPr="00317204" w:rsidRDefault="0098304D" w:rsidP="0098304D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/>
        </w:rPr>
      </w:pPr>
      <w:r w:rsidRPr="00317204">
        <w:rPr>
          <w:rFonts w:ascii="Liberation Serif" w:hAnsi="Liberation Serif"/>
        </w:rPr>
        <w:t>знаниями и умениями в области информационно-коммуникационных технологий;</w:t>
      </w:r>
    </w:p>
    <w:p w:rsidR="00323F16" w:rsidRPr="00317204" w:rsidRDefault="00323F16" w:rsidP="007C0ED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  <w:u w:val="single"/>
        </w:rPr>
        <w:t>Иные знания</w:t>
      </w:r>
      <w:r w:rsidRPr="00317204">
        <w:rPr>
          <w:rFonts w:ascii="Liberation Serif" w:hAnsi="Liberation Serif"/>
          <w:sz w:val="28"/>
          <w:szCs w:val="28"/>
        </w:rPr>
        <w:t>:</w:t>
      </w:r>
    </w:p>
    <w:p w:rsidR="007C0ED7" w:rsidRPr="00317204" w:rsidRDefault="007C0ED7" w:rsidP="007C0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>основные</w:t>
      </w:r>
      <w:r w:rsidRPr="00317204">
        <w:rPr>
          <w:rFonts w:ascii="Liberation Serif" w:eastAsia="Calibri" w:hAnsi="Liberation Serif"/>
          <w:sz w:val="28"/>
          <w:szCs w:val="28"/>
          <w:lang w:val="x-none" w:eastAsia="en-US"/>
        </w:rPr>
        <w:t xml:space="preserve"> направления и приоритеты государственной политики в области социальной защиты населения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7C0ED7" w:rsidRPr="00317204" w:rsidRDefault="007C0ED7" w:rsidP="007C0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технологии и средства обеспечения информационной безопасности;</w:t>
      </w:r>
    </w:p>
    <w:p w:rsidR="007C0ED7" w:rsidRPr="00317204" w:rsidRDefault="007C0ED7" w:rsidP="007C0ED7">
      <w:pPr>
        <w:pStyle w:val="a4"/>
        <w:tabs>
          <w:tab w:val="left" w:pos="1418"/>
        </w:tabs>
        <w:ind w:left="0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       принципы работы сетевых протоколов, построения компьютерных сетей;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hAnsi="Liberation Serif"/>
          <w:sz w:val="28"/>
          <w:szCs w:val="28"/>
        </w:rPr>
        <w:t xml:space="preserve">         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формы и порядок проведения мониторинга и анализа, сбора, обобщения и анализа статистических данных по направлениям деятельности</w:t>
      </w:r>
      <w:r w:rsidRPr="00317204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Управления;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информационные технологии и применение персонального компьютера, составляющие персонального компьютера, включая аппаратное и программное обеспечение, устройства хранения данные;</w:t>
      </w:r>
    </w:p>
    <w:p w:rsidR="007C0ED7" w:rsidRPr="00317204" w:rsidRDefault="007C0ED7" w:rsidP="007C0ED7">
      <w:pPr>
        <w:pStyle w:val="a4"/>
        <w:tabs>
          <w:tab w:val="left" w:pos="1418"/>
        </w:tabs>
        <w:ind w:left="0"/>
        <w:jc w:val="both"/>
        <w:rPr>
          <w:rFonts w:ascii="Liberation Serif" w:eastAsia="Calibri" w:hAnsi="Liberation Serif"/>
          <w:sz w:val="28"/>
          <w:szCs w:val="28"/>
        </w:rPr>
      </w:pPr>
      <w:r w:rsidRPr="00317204">
        <w:rPr>
          <w:rFonts w:ascii="Liberation Serif" w:hAnsi="Liberation Serif"/>
          <w:color w:val="5B9BD5"/>
          <w:sz w:val="28"/>
          <w:szCs w:val="28"/>
        </w:rPr>
        <w:t xml:space="preserve">         </w:t>
      </w:r>
      <w:r w:rsidRPr="00317204">
        <w:rPr>
          <w:rFonts w:ascii="Liberation Serif" w:hAnsi="Liberation Serif"/>
          <w:sz w:val="28"/>
          <w:szCs w:val="28"/>
        </w:rPr>
        <w:t>сетевое оборудование (роутеры, сетевые концентраторы, сетевые коммутаторы, маршрутизаторы, VPN-узлы), системы печати (принтеры, факсы, копиры), источники питания (блоки питания, UPS, батареи), носители информации (жесткие диски, USB-накопители, CD/DVD приводы,);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left="567" w:firstLine="142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понятие системы связи, методы информационного обеспечения;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hAnsi="Liberation Serif"/>
          <w:sz w:val="28"/>
          <w:szCs w:val="28"/>
        </w:rPr>
        <w:t xml:space="preserve">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>понятие системы межведомственного взаимодействия, управления государственными информационными ресурсами, информационно-аналитические системы, обеспечивающие сбор, обработку, хранение и анализ данных;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left="142" w:hanging="142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         порядок создания автоматизированных систем в защищенном исполнении;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firstLine="284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    программно-технические способы и средства обеспечения информационной безопасности;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left="142" w:hanging="142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         система управления электронными архивами, системы информационной безопасности и управления эксплуатацией;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         порядок разработки системы защиты информации информационной системы, обрабатывающей информацию ограниченного доступа;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           понятие криптографическая защита информации. Процессы формирования и проверки электронной цифровой подписи.</w:t>
      </w:r>
    </w:p>
    <w:p w:rsidR="007C0ED7" w:rsidRPr="00317204" w:rsidRDefault="00323F16" w:rsidP="007C0ED7">
      <w:pPr>
        <w:autoSpaceDE w:val="0"/>
        <w:ind w:firstLine="709"/>
        <w:jc w:val="both"/>
        <w:rPr>
          <w:rFonts w:ascii="Liberation Serif" w:eastAsia="Calibri" w:hAnsi="Liberation Serif"/>
          <w:color w:val="000000"/>
          <w:sz w:val="28"/>
          <w:szCs w:val="28"/>
          <w:lang w:eastAsia="en-US"/>
        </w:rPr>
      </w:pPr>
      <w:r w:rsidRPr="00317204">
        <w:rPr>
          <w:rFonts w:ascii="Liberation Serif" w:eastAsia="Calibri" w:hAnsi="Liberation Serif"/>
          <w:sz w:val="28"/>
          <w:szCs w:val="28"/>
          <w:u w:val="single"/>
        </w:rPr>
        <w:t>общие умения</w:t>
      </w:r>
      <w:r w:rsidRPr="00317204">
        <w:rPr>
          <w:rFonts w:ascii="Liberation Serif" w:eastAsia="Calibri" w:hAnsi="Liberation Serif"/>
          <w:color w:val="000000"/>
          <w:sz w:val="28"/>
          <w:szCs w:val="28"/>
          <w:lang w:eastAsia="en-US"/>
        </w:rPr>
        <w:t xml:space="preserve">: </w:t>
      </w:r>
    </w:p>
    <w:p w:rsidR="007C0ED7" w:rsidRPr="00317204" w:rsidRDefault="007C0ED7" w:rsidP="007C0ED7">
      <w:pPr>
        <w:autoSpaceDE w:val="0"/>
        <w:ind w:firstLine="709"/>
        <w:jc w:val="both"/>
        <w:rPr>
          <w:sz w:val="28"/>
          <w:szCs w:val="28"/>
        </w:rPr>
      </w:pPr>
      <w:r w:rsidRPr="00317204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умение мыслить системно (стратегически);</w:t>
      </w:r>
    </w:p>
    <w:p w:rsidR="007C0ED7" w:rsidRPr="00317204" w:rsidRDefault="007C0ED7" w:rsidP="007C0ED7">
      <w:pPr>
        <w:autoSpaceDE w:val="0"/>
        <w:ind w:firstLine="709"/>
        <w:jc w:val="both"/>
        <w:rPr>
          <w:sz w:val="28"/>
          <w:szCs w:val="28"/>
        </w:rPr>
      </w:pPr>
      <w:r w:rsidRPr="00317204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умение планировать, рационально использовать служебное время </w:t>
      </w:r>
      <w:r w:rsidRPr="00317204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  <w:t>и достигать результата;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317204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коммуникативные умения;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317204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умение управлять изменениями;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t>соблюдать этику делового общения.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u w:val="single"/>
          <w:lang w:eastAsia="en-US"/>
        </w:rPr>
      </w:pPr>
      <w:r w:rsidRPr="00317204">
        <w:rPr>
          <w:rFonts w:ascii="Liberation Serif" w:eastAsia="Calibri" w:hAnsi="Liberation Serif" w:cs="Liberation Serif"/>
          <w:sz w:val="28"/>
          <w:szCs w:val="28"/>
          <w:u w:val="single"/>
          <w:lang w:eastAsia="en-US"/>
        </w:rPr>
        <w:t>Иные умения: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b/>
          <w:color w:val="5B9BD5"/>
          <w:sz w:val="28"/>
          <w:szCs w:val="28"/>
        </w:rPr>
        <w:t xml:space="preserve">         </w:t>
      </w:r>
      <w:r w:rsidRPr="00317204">
        <w:rPr>
          <w:rFonts w:ascii="Liberation Serif" w:hAnsi="Liberation Serif"/>
          <w:sz w:val="28"/>
          <w:szCs w:val="28"/>
        </w:rPr>
        <w:t>осуществление антивирусной защиты локальной сети и отдельных компьютеров;</w:t>
      </w:r>
    </w:p>
    <w:p w:rsidR="007C0ED7" w:rsidRPr="00317204" w:rsidRDefault="007C0ED7" w:rsidP="007C0ED7">
      <w:pPr>
        <w:pStyle w:val="ConsPlusNormal"/>
        <w:ind w:firstLine="426"/>
        <w:jc w:val="both"/>
        <w:outlineLvl w:val="0"/>
        <w:rPr>
          <w:rFonts w:ascii="Liberation Serif" w:hAnsi="Liberation Serif"/>
        </w:rPr>
      </w:pPr>
      <w:r w:rsidRPr="00317204">
        <w:rPr>
          <w:rFonts w:ascii="Liberation Serif" w:hAnsi="Liberation Serif"/>
        </w:rPr>
        <w:lastRenderedPageBreak/>
        <w:t xml:space="preserve">  установка, настройка и работа пользовательского программного обеспечения, ввод в домен, разграничение доступа;    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568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Toc477362169"/>
      <w:bookmarkStart w:id="1" w:name="_Toc20922662"/>
      <w:r w:rsidRPr="00317204">
        <w:rPr>
          <w:rFonts w:ascii="Liberation Serif" w:hAnsi="Liberation Serif"/>
          <w:sz w:val="28"/>
          <w:szCs w:val="28"/>
        </w:rPr>
        <w:t xml:space="preserve"> определение неисправности принтера, ксерокса, монитора</w:t>
      </w:r>
      <w:bookmarkEnd w:id="0"/>
      <w:bookmarkEnd w:id="1"/>
      <w:r w:rsidRPr="00317204">
        <w:rPr>
          <w:rFonts w:ascii="Liberation Serif" w:hAnsi="Liberation Serif"/>
          <w:sz w:val="28"/>
          <w:szCs w:val="28"/>
        </w:rPr>
        <w:t>;</w:t>
      </w:r>
    </w:p>
    <w:p w:rsidR="007C0ED7" w:rsidRPr="00317204" w:rsidRDefault="007C0ED7" w:rsidP="007C0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подготовки разъяснений аналитических, информационных и других материалов по направлениям деятельности, отнесенным к компетенции государственного гражданского служащего;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расчета, анализа и обобщения результатов, составления технических отчетов и оперативных сводок по вопросам защиты информации;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организации сбора, обработки и анализа статистической информации </w:t>
      </w:r>
      <w:r w:rsidRPr="00317204">
        <w:rPr>
          <w:rFonts w:ascii="Liberation Serif" w:hAnsi="Liberation Serif"/>
          <w:sz w:val="28"/>
          <w:szCs w:val="28"/>
        </w:rPr>
        <w:br/>
        <w:t>и отчетности;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left="568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защиты от несанкционированного доступа к информации;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left="568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определения потребности в технических средствах защиты;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ind w:firstLine="141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выполнения работ по обеспечению комплексной защиты информации на основе разработанных программ и методик;</w:t>
      </w:r>
    </w:p>
    <w:p w:rsidR="007C0ED7" w:rsidRPr="00317204" w:rsidRDefault="007C0ED7" w:rsidP="007C0ED7">
      <w:pPr>
        <w:tabs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   установки сетевого программного обеспечения</w:t>
      </w:r>
      <w:r w:rsidRPr="00317204">
        <w:rPr>
          <w:rFonts w:ascii="Liberation Serif" w:hAnsi="Liberation Serif"/>
          <w:color w:val="00B0F0"/>
          <w:sz w:val="28"/>
          <w:szCs w:val="28"/>
        </w:rPr>
        <w:t xml:space="preserve"> </w:t>
      </w:r>
      <w:r w:rsidRPr="00317204">
        <w:rPr>
          <w:rFonts w:ascii="Liberation Serif" w:hAnsi="Liberation Serif"/>
          <w:sz w:val="28"/>
          <w:szCs w:val="28"/>
        </w:rPr>
        <w:t>на серверах и рабочих станциях и поддержки их в рабочем состоянии;</w:t>
      </w:r>
    </w:p>
    <w:p w:rsidR="007C0ED7" w:rsidRPr="00317204" w:rsidRDefault="007C0ED7" w:rsidP="007C0ED7">
      <w:pPr>
        <w:spacing w:after="12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мониторинга сети, выявления ошибок пользователей и сетевого программного обеспечения, восстановления работоспособности системы.</w:t>
      </w:r>
    </w:p>
    <w:p w:rsidR="00323F16" w:rsidRPr="00317204" w:rsidRDefault="00323F16" w:rsidP="00A3415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461908" w:rsidRPr="00317204" w:rsidRDefault="00461908" w:rsidP="0046190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- </w:t>
      </w:r>
      <w:r w:rsidRPr="00317204">
        <w:rPr>
          <w:rFonts w:ascii="Liberation Serif" w:hAnsi="Liberation Serif"/>
          <w:b/>
          <w:sz w:val="28"/>
          <w:szCs w:val="28"/>
        </w:rPr>
        <w:t>ведущий специалист отдела семейной политики</w:t>
      </w:r>
      <w:r w:rsidRPr="00317204">
        <w:rPr>
          <w:rFonts w:ascii="Liberation Serif" w:hAnsi="Liberation Serif"/>
          <w:sz w:val="28"/>
          <w:szCs w:val="28"/>
        </w:rPr>
        <w:t xml:space="preserve"> – 1 единица</w:t>
      </w:r>
    </w:p>
    <w:p w:rsidR="007C0ED7" w:rsidRPr="00317204" w:rsidRDefault="00461908" w:rsidP="007C0ED7">
      <w:pPr>
        <w:spacing w:line="216" w:lineRule="auto"/>
        <w:ind w:firstLine="567"/>
        <w:jc w:val="both"/>
        <w:rPr>
          <w:rFonts w:ascii="Liberation Serif" w:hAnsi="Liberation Serif"/>
          <w:spacing w:val="10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Образование: </w:t>
      </w:r>
      <w:r w:rsidR="007C0ED7" w:rsidRPr="00317204">
        <w:rPr>
          <w:rFonts w:ascii="Liberation Serif" w:hAnsi="Liberation Serif"/>
          <w:sz w:val="28"/>
          <w:szCs w:val="28"/>
        </w:rPr>
        <w:t xml:space="preserve">высшее профессиональное образование по специальностям, направлениям подготовки: </w:t>
      </w:r>
      <w:r w:rsidR="007C0ED7" w:rsidRPr="00317204">
        <w:rPr>
          <w:rFonts w:ascii="Liberation Serif" w:hAnsi="Liberation Serif"/>
          <w:iCs/>
          <w:sz w:val="28"/>
          <w:szCs w:val="28"/>
        </w:rPr>
        <w:t xml:space="preserve">«Государственное и муниципальное управление», «Юриспруденция», «Социальная работа», </w:t>
      </w:r>
      <w:r w:rsidR="007C0ED7"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«Педагогическое образование» </w:t>
      </w:r>
      <w:r w:rsidR="007C0ED7" w:rsidRPr="00317204">
        <w:rPr>
          <w:rFonts w:ascii="Liberation Serif" w:hAnsi="Liberation Serif"/>
          <w:sz w:val="28"/>
          <w:szCs w:val="28"/>
        </w:rPr>
        <w:t xml:space="preserve"> или иным специальностям, направлениям подготовки,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в</w:t>
      </w:r>
      <w:r w:rsidR="007C0ED7" w:rsidRPr="00317204">
        <w:rPr>
          <w:rFonts w:ascii="Liberation Serif" w:hAnsi="Liberation Serif"/>
          <w:b/>
          <w:sz w:val="28"/>
          <w:szCs w:val="28"/>
        </w:rPr>
        <w:t xml:space="preserve"> </w:t>
      </w:r>
      <w:r w:rsidR="007C0ED7" w:rsidRPr="00317204">
        <w:rPr>
          <w:rFonts w:ascii="Liberation Serif" w:hAnsi="Liberation Serif"/>
          <w:sz w:val="28"/>
          <w:szCs w:val="28"/>
        </w:rPr>
        <w:t>настоящем пункте специальностям и направлениям подготовки.</w:t>
      </w:r>
    </w:p>
    <w:p w:rsidR="00461908" w:rsidRPr="00317204" w:rsidRDefault="00461908" w:rsidP="007C0ED7">
      <w:pPr>
        <w:spacing w:line="230" w:lineRule="auto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hAnsi="Liberation Serif"/>
          <w:sz w:val="28"/>
          <w:szCs w:val="28"/>
        </w:rPr>
        <w:t xml:space="preserve">Стаж: </w:t>
      </w: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требования к </w:t>
      </w:r>
      <w:r w:rsidRPr="00317204">
        <w:rPr>
          <w:rFonts w:ascii="Liberation Serif" w:hAnsi="Liberation Serif"/>
          <w:sz w:val="28"/>
          <w:szCs w:val="28"/>
        </w:rPr>
        <w:t>стажу государственной гражданской службы Российской Федерации или стажу работы по специальности, направлению подготовки, не установлены.</w:t>
      </w:r>
    </w:p>
    <w:p w:rsidR="00461908" w:rsidRPr="00317204" w:rsidRDefault="00461908" w:rsidP="00461908">
      <w:pPr>
        <w:ind w:firstLine="600"/>
        <w:jc w:val="both"/>
        <w:rPr>
          <w:rFonts w:ascii="Liberation Serif" w:hAnsi="Liberation Serif"/>
          <w:sz w:val="28"/>
          <w:szCs w:val="28"/>
          <w:u w:val="single"/>
        </w:rPr>
      </w:pPr>
      <w:r w:rsidRPr="00317204">
        <w:rPr>
          <w:rFonts w:ascii="Liberation Serif" w:hAnsi="Liberation Serif"/>
          <w:sz w:val="28"/>
          <w:szCs w:val="28"/>
          <w:u w:val="single"/>
        </w:rPr>
        <w:t>Профессиональные знания: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17204">
        <w:rPr>
          <w:rFonts w:ascii="Liberation Serif" w:hAnsi="Liberation Serif" w:cs="Liberation Serif"/>
          <w:sz w:val="28"/>
          <w:szCs w:val="28"/>
        </w:rPr>
        <w:t>Конвенции о правах ребенка (ратифицирована Постановлением Верховного Совета СССР от 13 июня 1990 года № 1559-1);</w:t>
      </w:r>
    </w:p>
    <w:p w:rsidR="007C0ED7" w:rsidRPr="00317204" w:rsidRDefault="007C0ED7" w:rsidP="007C0ED7">
      <w:pPr>
        <w:tabs>
          <w:tab w:val="left" w:pos="567"/>
          <w:tab w:val="left" w:pos="1134"/>
        </w:tabs>
        <w:ind w:firstLine="567"/>
        <w:contextualSpacing/>
        <w:jc w:val="both"/>
        <w:rPr>
          <w:rFonts w:ascii="Liberation Serif" w:eastAsia="Calibri" w:hAnsi="Liberation Serif"/>
          <w:sz w:val="28"/>
          <w:szCs w:val="28"/>
          <w:highlight w:val="yellow"/>
          <w:lang w:eastAsia="en-US"/>
        </w:rPr>
      </w:pPr>
      <w:r w:rsidRPr="00317204">
        <w:rPr>
          <w:rFonts w:ascii="Liberation Serif" w:hAnsi="Liberation Serif"/>
          <w:sz w:val="28"/>
          <w:szCs w:val="28"/>
          <w:lang w:eastAsia="en-US" w:bidi="en-US"/>
        </w:rPr>
        <w:t>Основы Семейного кодекса Российской Федерации (по направлению профессиональной деятельности);</w:t>
      </w:r>
    </w:p>
    <w:p w:rsidR="007C0ED7" w:rsidRPr="00317204" w:rsidRDefault="007C0ED7" w:rsidP="007C0ED7">
      <w:pPr>
        <w:tabs>
          <w:tab w:val="left" w:pos="1268"/>
        </w:tabs>
        <w:ind w:right="20"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Федерального закона от 24 июля 1998 года № 124-ФЗ «Об основных гарантиях прав ребенка в Российской Федерации»;</w:t>
      </w:r>
    </w:p>
    <w:p w:rsidR="007C0ED7" w:rsidRPr="00317204" w:rsidRDefault="007C0ED7" w:rsidP="007C0ED7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eastAsia="Calibri" w:hAnsi="Liberation Serif" w:cs="Liberation Serif"/>
          <w:sz w:val="28"/>
          <w:szCs w:val="28"/>
        </w:rPr>
        <w:t xml:space="preserve">Федерального закона от 27 июля 2010 года № 210-ФЗ «Об организации предоставления государственных и муниципальных услуг»; </w:t>
      </w:r>
    </w:p>
    <w:p w:rsidR="007C0ED7" w:rsidRPr="00317204" w:rsidRDefault="007C0ED7" w:rsidP="007C0ED7">
      <w:pPr>
        <w:tabs>
          <w:tab w:val="left" w:pos="1268"/>
        </w:tabs>
        <w:ind w:right="20"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color w:val="5B9BD5"/>
          <w:sz w:val="28"/>
          <w:szCs w:val="28"/>
        </w:rPr>
        <w:t xml:space="preserve"> </w:t>
      </w:r>
      <w:r w:rsidRPr="00317204">
        <w:rPr>
          <w:rFonts w:ascii="Liberation Serif" w:hAnsi="Liberation Serif"/>
          <w:sz w:val="28"/>
          <w:szCs w:val="28"/>
        </w:rPr>
        <w:t>Закона Свердловской области от 20.11.2009г. №100-ОЗ «О социальной поддержке многодетных семей в Свердловской области»;</w:t>
      </w:r>
    </w:p>
    <w:p w:rsidR="007C0ED7" w:rsidRPr="00317204" w:rsidRDefault="007C0ED7" w:rsidP="007C0ED7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17204">
        <w:rPr>
          <w:rFonts w:ascii="Liberation Serif" w:hAnsi="Liberation Serif"/>
          <w:color w:val="000000"/>
          <w:sz w:val="28"/>
          <w:szCs w:val="28"/>
        </w:rPr>
        <w:t>Закона Свердловской области от 23.12.2010г. №111-ОЗ «О знаке отличия Свердловской области «Совет да любовь»;</w:t>
      </w:r>
    </w:p>
    <w:p w:rsidR="007C0ED7" w:rsidRPr="00317204" w:rsidRDefault="007C0ED7" w:rsidP="007C0ED7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17204">
        <w:rPr>
          <w:rFonts w:ascii="Liberation Serif" w:hAnsi="Liberation Serif"/>
          <w:color w:val="000000"/>
          <w:sz w:val="28"/>
          <w:szCs w:val="28"/>
        </w:rPr>
        <w:lastRenderedPageBreak/>
        <w:t>Закона Свердловской области от 30.06.2006г. №38-ОЗ «О знаке отличия Свердловской области «Материнская доблесть»;</w:t>
      </w:r>
    </w:p>
    <w:p w:rsidR="007C0ED7" w:rsidRPr="00317204" w:rsidRDefault="007C0ED7" w:rsidP="007C0ED7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Закона Свердловской области от 20.10.2011г. №86-ОЗ «Об областном материнском (семейном) капитале»;</w:t>
      </w:r>
    </w:p>
    <w:p w:rsidR="007C0ED7" w:rsidRPr="00317204" w:rsidRDefault="007C0ED7" w:rsidP="007C0ED7">
      <w:pPr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17204">
        <w:rPr>
          <w:rFonts w:ascii="Liberation Serif" w:hAnsi="Liberation Serif"/>
          <w:color w:val="000000"/>
          <w:sz w:val="28"/>
          <w:szCs w:val="28"/>
        </w:rPr>
        <w:t>Закона Свердловской области от 15.06.2011г. № 38-ОЗ «Об организации и обеспечении отдыха и оздоровления детей в Свердловской области»;</w:t>
      </w:r>
    </w:p>
    <w:p w:rsidR="007C0ED7" w:rsidRPr="00317204" w:rsidRDefault="007C0ED7" w:rsidP="007C0ED7">
      <w:pPr>
        <w:tabs>
          <w:tab w:val="left" w:pos="1268"/>
        </w:tabs>
        <w:ind w:right="20"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постановления Правительства Свердловской области от 06.04.2011 года №362-ПП «О порядке выдачи, замены и хранении удостоверений многодетной семьи Свердловской области, и предоставлении отдельных мер социальной поддержки многодетным семьям в Свердловской области»;</w:t>
      </w:r>
    </w:p>
    <w:p w:rsidR="007C0ED7" w:rsidRPr="00317204" w:rsidRDefault="007C0ED7" w:rsidP="007C0ED7">
      <w:pPr>
        <w:tabs>
          <w:tab w:val="left" w:pos="1268"/>
        </w:tabs>
        <w:ind w:right="20"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постановления Правительства Свердловской области от 5 сентября 2012г. №952-ПП «О мерах реализации статьи 4 Закона Свердловской области от 20 октября 2011 года №86-ОЗ «Об областном материнском (семейном) капитале»;</w:t>
      </w:r>
    </w:p>
    <w:p w:rsidR="007C0ED7" w:rsidRPr="00317204" w:rsidRDefault="007C0ED7" w:rsidP="007C0ED7">
      <w:pPr>
        <w:tabs>
          <w:tab w:val="left" w:pos="1268"/>
        </w:tabs>
        <w:ind w:right="20"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постановления Правительства Свердловской области от 26 декабря 2012г. №1542-ПП «О мерах реализации статьи 6 Закона Свердловской области от 20 октября 2011 года №86-ОЗ «Об областном материнском (семейном) капитале»;</w:t>
      </w:r>
    </w:p>
    <w:p w:rsidR="00461908" w:rsidRPr="00317204" w:rsidRDefault="007C0ED7" w:rsidP="007C0ED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постановление Правительства Свердловской области от 03.08.2017 №558 –ПП «О мерах по организации и обеспечению отдыха и оздоровления детей в Свердловской области»;</w:t>
      </w:r>
    </w:p>
    <w:p w:rsidR="0098304D" w:rsidRPr="00317204" w:rsidRDefault="0098304D" w:rsidP="0098304D">
      <w:pPr>
        <w:tabs>
          <w:tab w:val="left" w:pos="1268"/>
        </w:tabs>
        <w:ind w:right="20"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Указ Губернатора Свердловской области от 04 марта 2011 года №141-УГ «О единовременном пособии для лиц, награжденных знаком отличия Свердловской области «Совет да любовь»;</w:t>
      </w:r>
    </w:p>
    <w:p w:rsidR="0098304D" w:rsidRPr="00317204" w:rsidRDefault="0098304D" w:rsidP="0098304D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/>
        </w:rPr>
      </w:pPr>
      <w:r w:rsidRPr="00317204">
        <w:rPr>
          <w:rFonts w:ascii="Liberation Serif" w:hAnsi="Liberation Serif"/>
        </w:rPr>
        <w:t>знаниями и умениями в области информационно-коммуникационных технологий;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  <w:u w:val="single"/>
        </w:rPr>
      </w:pPr>
      <w:r w:rsidRPr="00317204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="00317204" w:rsidRPr="00317204">
        <w:rPr>
          <w:rFonts w:ascii="Liberation Serif" w:hAnsi="Liberation Serif"/>
          <w:sz w:val="28"/>
          <w:szCs w:val="28"/>
        </w:rPr>
        <w:t>и</w:t>
      </w:r>
      <w:r w:rsidRPr="00317204">
        <w:rPr>
          <w:rFonts w:ascii="Liberation Serif" w:hAnsi="Liberation Serif"/>
          <w:sz w:val="28"/>
          <w:szCs w:val="28"/>
          <w:u w:val="single"/>
        </w:rPr>
        <w:t>ные знания:</w:t>
      </w:r>
    </w:p>
    <w:p w:rsidR="007C0ED7" w:rsidRPr="00317204" w:rsidRDefault="007C0ED7" w:rsidP="007C0ED7">
      <w:pPr>
        <w:tabs>
          <w:tab w:val="left" w:pos="9033"/>
        </w:tabs>
        <w:ind w:left="34" w:firstLine="533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eastAsia="Calibri" w:hAnsi="Liberation Serif"/>
          <w:sz w:val="28"/>
          <w:szCs w:val="28"/>
          <w:lang w:eastAsia="en-US"/>
        </w:rPr>
        <w:t xml:space="preserve">основные направления и приоритеты государственной политики в </w:t>
      </w:r>
      <w:r w:rsidRPr="00317204">
        <w:rPr>
          <w:rFonts w:ascii="Liberation Serif" w:hAnsi="Liberation Serif"/>
          <w:sz w:val="28"/>
          <w:szCs w:val="28"/>
        </w:rPr>
        <w:t>сфере социальной защиты населения, в сфере государственного управления;</w:t>
      </w:r>
    </w:p>
    <w:p w:rsidR="007C0ED7" w:rsidRPr="00317204" w:rsidRDefault="007C0ED7" w:rsidP="007C0ED7">
      <w:pPr>
        <w:pStyle w:val="a4"/>
        <w:spacing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      дополнительные меры государс</w:t>
      </w:r>
      <w:bookmarkStart w:id="2" w:name="_GoBack"/>
      <w:bookmarkEnd w:id="2"/>
      <w:r w:rsidRPr="00317204">
        <w:rPr>
          <w:rFonts w:ascii="Liberation Serif" w:hAnsi="Liberation Serif"/>
          <w:sz w:val="28"/>
          <w:szCs w:val="28"/>
        </w:rPr>
        <w:t>твенной поддержки семей, имеющих детей;</w:t>
      </w:r>
    </w:p>
    <w:p w:rsidR="007C0ED7" w:rsidRPr="00317204" w:rsidRDefault="007C0ED7" w:rsidP="007C0ED7">
      <w:pPr>
        <w:tabs>
          <w:tab w:val="left" w:pos="9033"/>
        </w:tabs>
        <w:ind w:left="34" w:firstLine="533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основные принципы предоставления государственных услуг; требования к предоставлению государственных услуг; порядок, требования, этапы и принципы разработки и применения административного регламента; порядок предоставления  государственных услуг в электронной форме; понятие и принципы функционирования, назначение портала государственных услуг; права заявителей при получении  государственных услуг; обязанности государственных органов, предоставляющих  государственные услуги; стандарт предоставления  государственной услуги: требования и порядок разработки;</w:t>
      </w:r>
    </w:p>
    <w:p w:rsidR="007C0ED7" w:rsidRPr="00317204" w:rsidRDefault="007C0ED7" w:rsidP="007C0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317204">
        <w:rPr>
          <w:rFonts w:ascii="Liberation Serif" w:hAnsi="Liberation Serif" w:cs="Liberation Serif"/>
          <w:sz w:val="28"/>
          <w:szCs w:val="28"/>
        </w:rPr>
        <w:t xml:space="preserve">общие принципы </w:t>
      </w:r>
      <w:proofErr w:type="spellStart"/>
      <w:r w:rsidRPr="00317204">
        <w:rPr>
          <w:rFonts w:ascii="Liberation Serif" w:hAnsi="Liberation Serif" w:cs="Liberation Serif"/>
          <w:sz w:val="28"/>
          <w:szCs w:val="28"/>
        </w:rPr>
        <w:t>клиентоцентричности</w:t>
      </w:r>
      <w:proofErr w:type="spellEnd"/>
      <w:r w:rsidRPr="00317204">
        <w:rPr>
          <w:rFonts w:ascii="Liberation Serif" w:hAnsi="Liberation Serif" w:cs="Liberation Serif"/>
          <w:sz w:val="28"/>
          <w:szCs w:val="28"/>
        </w:rPr>
        <w:t xml:space="preserve"> и стандарты </w:t>
      </w:r>
      <w:proofErr w:type="spellStart"/>
      <w:r w:rsidRPr="00317204">
        <w:rPr>
          <w:rFonts w:ascii="Liberation Serif" w:hAnsi="Liberation Serif" w:cs="Liberation Serif"/>
          <w:sz w:val="28"/>
          <w:szCs w:val="28"/>
        </w:rPr>
        <w:t>клиентоцентричного</w:t>
      </w:r>
      <w:proofErr w:type="spellEnd"/>
      <w:r w:rsidRPr="00317204">
        <w:rPr>
          <w:rFonts w:ascii="Liberation Serif" w:hAnsi="Liberation Serif" w:cs="Liberation Serif"/>
          <w:sz w:val="28"/>
          <w:szCs w:val="28"/>
        </w:rPr>
        <w:t xml:space="preserve"> подхода в деятельности Управления;</w:t>
      </w:r>
    </w:p>
    <w:p w:rsidR="007C0ED7" w:rsidRPr="00317204" w:rsidRDefault="007C0ED7" w:rsidP="007C0ED7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подготовки разъяснений аналитических, информационных и других материалов по направлениям деятельности, отнесенным к компетенции государственного гражданского служащего;</w:t>
      </w:r>
    </w:p>
    <w:p w:rsidR="007C0ED7" w:rsidRPr="00317204" w:rsidRDefault="007C0ED7" w:rsidP="007C0ED7">
      <w:pPr>
        <w:pStyle w:val="ConsPlusNormal"/>
        <w:tabs>
          <w:tab w:val="left" w:pos="1134"/>
          <w:tab w:val="left" w:pos="1276"/>
        </w:tabs>
        <w:ind w:firstLine="567"/>
        <w:jc w:val="both"/>
        <w:rPr>
          <w:rFonts w:ascii="Liberation Serif" w:hAnsi="Liberation Serif"/>
        </w:rPr>
      </w:pPr>
      <w:r w:rsidRPr="00317204">
        <w:rPr>
          <w:rFonts w:ascii="Liberation Serif" w:hAnsi="Liberation Serif"/>
        </w:rPr>
        <w:t xml:space="preserve"> формы и порядок проведения мониторинга и анализа, сбора, обобщения и анализа статистических данных по направлениям деятельности, отнесенным к компетенции отдела; </w:t>
      </w:r>
    </w:p>
    <w:p w:rsidR="007C0ED7" w:rsidRPr="00317204" w:rsidRDefault="007C0ED7" w:rsidP="007C0ED7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pacing w:val="-2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lastRenderedPageBreak/>
        <w:t xml:space="preserve"> порядок </w:t>
      </w:r>
      <w:r w:rsidRPr="00317204">
        <w:rPr>
          <w:rFonts w:ascii="Liberation Serif" w:hAnsi="Liberation Serif"/>
          <w:spacing w:val="-2"/>
          <w:sz w:val="28"/>
          <w:szCs w:val="28"/>
        </w:rPr>
        <w:t>рассмотрения обращений граждан, предприятий, учреждений и организаций, запросов депутатов, а также государственных органов и органов местного самоуправления;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17204">
        <w:rPr>
          <w:rFonts w:ascii="Liberation Serif" w:hAnsi="Liberation Serif" w:cs="Liberation Serif"/>
          <w:sz w:val="28"/>
          <w:szCs w:val="28"/>
        </w:rPr>
        <w:t>конституционные права и свободы человека и гражданина;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формы и методы работы с применением автоматизированных средств управления;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порядок работы со служебной и информацией, в том числе с персональными данными;</w:t>
      </w:r>
    </w:p>
    <w:p w:rsidR="007C0ED7" w:rsidRPr="00317204" w:rsidRDefault="007C0ED7" w:rsidP="007C0ED7">
      <w:pPr>
        <w:ind w:firstLine="709"/>
        <w:jc w:val="both"/>
        <w:rPr>
          <w:sz w:val="28"/>
          <w:szCs w:val="28"/>
          <w:u w:val="single"/>
        </w:rPr>
      </w:pPr>
      <w:r w:rsidRPr="00317204">
        <w:rPr>
          <w:rFonts w:ascii="Liberation Serif" w:eastAsia="Calibri" w:hAnsi="Liberation Serif" w:cs="Liberation Serif"/>
          <w:sz w:val="28"/>
          <w:szCs w:val="28"/>
          <w:u w:val="single"/>
          <w:lang w:eastAsia="en-US"/>
        </w:rPr>
        <w:t>общими умениями:</w:t>
      </w:r>
    </w:p>
    <w:p w:rsidR="007C0ED7" w:rsidRPr="00317204" w:rsidRDefault="007C0ED7" w:rsidP="007C0ED7">
      <w:pPr>
        <w:autoSpaceDE w:val="0"/>
        <w:ind w:firstLine="709"/>
        <w:jc w:val="both"/>
        <w:rPr>
          <w:sz w:val="28"/>
          <w:szCs w:val="28"/>
        </w:rPr>
      </w:pP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t>умение мыслить системно (стратегически);</w:t>
      </w:r>
    </w:p>
    <w:p w:rsidR="007C0ED7" w:rsidRPr="00317204" w:rsidRDefault="007C0ED7" w:rsidP="007C0ED7">
      <w:pPr>
        <w:autoSpaceDE w:val="0"/>
        <w:ind w:firstLine="709"/>
        <w:jc w:val="both"/>
        <w:rPr>
          <w:sz w:val="28"/>
          <w:szCs w:val="28"/>
        </w:rPr>
      </w:pP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умение планировать, рационально использовать служебное время </w:t>
      </w: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 достигать результата;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t>коммуникативные умения;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t>умение управлять изменениями;</w:t>
      </w:r>
    </w:p>
    <w:p w:rsidR="007C0ED7" w:rsidRPr="00317204" w:rsidRDefault="007C0ED7" w:rsidP="007C0ED7">
      <w:pPr>
        <w:ind w:firstLine="709"/>
        <w:jc w:val="both"/>
        <w:rPr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  <w:shd w:val="clear" w:color="auto" w:fill="FFFFFF"/>
        </w:rPr>
        <w:t>умение устанавливать и развивать отношения с «внутренними» и «внешними» клиентами, знание и понимание их потребностей</w:t>
      </w:r>
      <w:r w:rsidRPr="00317204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Pr="00317204">
        <w:rPr>
          <w:rFonts w:ascii="Liberation Serif" w:hAnsi="Liberation Serif"/>
          <w:sz w:val="28"/>
          <w:szCs w:val="28"/>
        </w:rPr>
        <w:t>клиентоориентированность</w:t>
      </w:r>
      <w:proofErr w:type="spellEnd"/>
      <w:r w:rsidRPr="00317204">
        <w:rPr>
          <w:rFonts w:ascii="Liberation Serif" w:hAnsi="Liberation Serif"/>
          <w:sz w:val="28"/>
          <w:szCs w:val="28"/>
        </w:rPr>
        <w:t xml:space="preserve">); </w:t>
      </w:r>
    </w:p>
    <w:p w:rsidR="007C0ED7" w:rsidRPr="00317204" w:rsidRDefault="007C0ED7" w:rsidP="007C0ED7">
      <w:pPr>
        <w:ind w:firstLine="709"/>
        <w:jc w:val="both"/>
        <w:rPr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умение выстраивать диалог с учетом интересов, задач и потребностей собеседника; общаться в уважительной и доброжелательной манере (</w:t>
      </w:r>
      <w:proofErr w:type="spellStart"/>
      <w:r w:rsidRPr="00317204">
        <w:rPr>
          <w:rFonts w:ascii="Liberation Serif" w:hAnsi="Liberation Serif"/>
          <w:sz w:val="28"/>
          <w:szCs w:val="28"/>
        </w:rPr>
        <w:t>коммуникативность</w:t>
      </w:r>
      <w:proofErr w:type="spellEnd"/>
      <w:r w:rsidRPr="00317204">
        <w:rPr>
          <w:rFonts w:ascii="Liberation Serif" w:hAnsi="Liberation Serif"/>
          <w:sz w:val="28"/>
          <w:szCs w:val="28"/>
        </w:rPr>
        <w:t>);</w:t>
      </w:r>
    </w:p>
    <w:p w:rsidR="007C0ED7" w:rsidRPr="00317204" w:rsidRDefault="007C0ED7" w:rsidP="007C0ED7">
      <w:pPr>
        <w:autoSpaceDE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17204">
        <w:rPr>
          <w:rFonts w:ascii="Liberation Serif" w:eastAsia="Calibri" w:hAnsi="Liberation Serif" w:cs="Liberation Serif"/>
          <w:sz w:val="28"/>
          <w:szCs w:val="28"/>
          <w:lang w:eastAsia="en-US"/>
        </w:rPr>
        <w:t>соблюдать этику делового общения.</w:t>
      </w:r>
    </w:p>
    <w:p w:rsidR="007C0ED7" w:rsidRPr="00317204" w:rsidRDefault="00317204" w:rsidP="00A3415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  <w:u w:val="single"/>
        </w:rPr>
      </w:pPr>
      <w:r w:rsidRPr="00317204">
        <w:rPr>
          <w:rFonts w:ascii="Liberation Serif" w:hAnsi="Liberation Serif"/>
          <w:sz w:val="28"/>
          <w:szCs w:val="28"/>
          <w:u w:val="single"/>
        </w:rPr>
        <w:t>и</w:t>
      </w:r>
      <w:r w:rsidR="007C0ED7" w:rsidRPr="00317204">
        <w:rPr>
          <w:rFonts w:ascii="Liberation Serif" w:hAnsi="Liberation Serif"/>
          <w:sz w:val="28"/>
          <w:szCs w:val="28"/>
          <w:u w:val="single"/>
        </w:rPr>
        <w:t>ные умения: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организации и проведения мониторинга законодательства Российской Федерации и Свердловской области и его практического применения;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организации работы по взаимодействию с государственными органами, организациями и населением;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>рассмотрения, анализа и согласования документации, заявок, заявлений при предоставлении государственных услуг; осуществления контроля соблюдения требований законодательства и административных регламентов при предоставлении государственных услуг;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 w:cs="Liberation Serif"/>
          <w:sz w:val="28"/>
          <w:szCs w:val="28"/>
        </w:rPr>
        <w:t>работа со справочными правовыми системами «Консультант Плюс», «Гарант» на профессиональном уровне;</w:t>
      </w:r>
    </w:p>
    <w:p w:rsidR="007C0ED7" w:rsidRPr="00317204" w:rsidRDefault="007C0ED7" w:rsidP="007C0ED7">
      <w:pPr>
        <w:pStyle w:val="a4"/>
        <w:shd w:val="clear" w:color="auto" w:fill="FFFFFF"/>
        <w:tabs>
          <w:tab w:val="left" w:pos="-142"/>
        </w:tabs>
        <w:suppressAutoHyphens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317204">
        <w:rPr>
          <w:rFonts w:ascii="Liberation Serif" w:hAnsi="Liberation Serif"/>
          <w:sz w:val="28"/>
          <w:szCs w:val="28"/>
        </w:rPr>
        <w:t xml:space="preserve"> организации сбора, обработки и анализа статистической информации и отчетности.</w:t>
      </w:r>
    </w:p>
    <w:p w:rsidR="007C0ED7" w:rsidRPr="00317204" w:rsidRDefault="007C0ED7" w:rsidP="007C0ED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  <w:u w:val="single"/>
        </w:rPr>
      </w:pPr>
    </w:p>
    <w:sectPr w:rsidR="007C0ED7" w:rsidRPr="00317204" w:rsidSect="00976A1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6098"/>
    <w:multiLevelType w:val="multilevel"/>
    <w:tmpl w:val="29A6301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2)"/>
      <w:lvlJc w:val="left"/>
      <w:pPr>
        <w:ind w:left="1978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0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1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42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1" w15:restartNumberingAfterBreak="0">
    <w:nsid w:val="0F8753C8"/>
    <w:multiLevelType w:val="hybridMultilevel"/>
    <w:tmpl w:val="F53468E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53980"/>
    <w:multiLevelType w:val="hybridMultilevel"/>
    <w:tmpl w:val="B5FE6980"/>
    <w:lvl w:ilvl="0" w:tplc="B4E40686">
      <w:start w:val="10"/>
      <w:numFmt w:val="decimal"/>
      <w:lvlText w:val="%1)"/>
      <w:lvlJc w:val="left"/>
      <w:pPr>
        <w:ind w:left="957" w:hanging="39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BA1246"/>
    <w:multiLevelType w:val="multilevel"/>
    <w:tmpl w:val="040A6A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4613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abstractNum w:abstractNumId="4" w15:restartNumberingAfterBreak="0">
    <w:nsid w:val="3E25579A"/>
    <w:multiLevelType w:val="hybridMultilevel"/>
    <w:tmpl w:val="F53468E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1547B"/>
    <w:multiLevelType w:val="multilevel"/>
    <w:tmpl w:val="040A6A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isLgl/>
      <w:lvlText w:val="%1.%2."/>
      <w:lvlJc w:val="left"/>
      <w:pPr>
        <w:ind w:left="4613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7B3"/>
    <w:rsid w:val="0007115E"/>
    <w:rsid w:val="00113F28"/>
    <w:rsid w:val="0019379F"/>
    <w:rsid w:val="001D5DAA"/>
    <w:rsid w:val="001D5EFC"/>
    <w:rsid w:val="00227535"/>
    <w:rsid w:val="00250F26"/>
    <w:rsid w:val="00256E18"/>
    <w:rsid w:val="002C1D53"/>
    <w:rsid w:val="002F1D29"/>
    <w:rsid w:val="00301F89"/>
    <w:rsid w:val="00317204"/>
    <w:rsid w:val="003237CF"/>
    <w:rsid w:val="00323F16"/>
    <w:rsid w:val="00331F26"/>
    <w:rsid w:val="00350E64"/>
    <w:rsid w:val="00367C97"/>
    <w:rsid w:val="003D2F2C"/>
    <w:rsid w:val="003E1952"/>
    <w:rsid w:val="00460C20"/>
    <w:rsid w:val="00461908"/>
    <w:rsid w:val="00473ABF"/>
    <w:rsid w:val="004F38E4"/>
    <w:rsid w:val="00527BAE"/>
    <w:rsid w:val="005406AC"/>
    <w:rsid w:val="00571693"/>
    <w:rsid w:val="005A4592"/>
    <w:rsid w:val="005D1F80"/>
    <w:rsid w:val="00632EEC"/>
    <w:rsid w:val="00647104"/>
    <w:rsid w:val="00677646"/>
    <w:rsid w:val="006A127A"/>
    <w:rsid w:val="0073178C"/>
    <w:rsid w:val="0074769C"/>
    <w:rsid w:val="00777534"/>
    <w:rsid w:val="007C0ED7"/>
    <w:rsid w:val="008223B4"/>
    <w:rsid w:val="00840E91"/>
    <w:rsid w:val="00842F7C"/>
    <w:rsid w:val="008A1C1E"/>
    <w:rsid w:val="0091728B"/>
    <w:rsid w:val="00976A18"/>
    <w:rsid w:val="0098304D"/>
    <w:rsid w:val="009868C2"/>
    <w:rsid w:val="00987278"/>
    <w:rsid w:val="00A127B7"/>
    <w:rsid w:val="00A3415C"/>
    <w:rsid w:val="00A81A4C"/>
    <w:rsid w:val="00A85734"/>
    <w:rsid w:val="00A85FA3"/>
    <w:rsid w:val="00AE3942"/>
    <w:rsid w:val="00B4373F"/>
    <w:rsid w:val="00C503D1"/>
    <w:rsid w:val="00C72976"/>
    <w:rsid w:val="00C85E0A"/>
    <w:rsid w:val="00CF2019"/>
    <w:rsid w:val="00CF765F"/>
    <w:rsid w:val="00D70944"/>
    <w:rsid w:val="00D968BB"/>
    <w:rsid w:val="00DB7E9C"/>
    <w:rsid w:val="00E17C33"/>
    <w:rsid w:val="00E2249E"/>
    <w:rsid w:val="00E27F27"/>
    <w:rsid w:val="00E707B3"/>
    <w:rsid w:val="00E71339"/>
    <w:rsid w:val="00E77106"/>
    <w:rsid w:val="00EA7C99"/>
    <w:rsid w:val="00EB7A0D"/>
    <w:rsid w:val="00EF52CE"/>
    <w:rsid w:val="00F108A3"/>
    <w:rsid w:val="00F25E3A"/>
    <w:rsid w:val="00FC6EDA"/>
    <w:rsid w:val="00FF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13B2C"/>
  <w15:chartTrackingRefBased/>
  <w15:docId w15:val="{1E2EE213-623A-411C-A329-63059F67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85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85F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4F38E4"/>
    <w:rPr>
      <w:rFonts w:ascii="Arial Rounded MT Bold" w:eastAsia="Arial Unicode MS" w:hAnsi="Arial Rounded MT Bold"/>
      <w:sz w:val="24"/>
      <w:szCs w:val="24"/>
    </w:rPr>
  </w:style>
  <w:style w:type="paragraph" w:styleId="a4">
    <w:name w:val="List Paragraph"/>
    <w:basedOn w:val="a"/>
    <w:link w:val="a3"/>
    <w:uiPriority w:val="99"/>
    <w:qFormat/>
    <w:rsid w:val="004F38E4"/>
    <w:pPr>
      <w:spacing w:line="240" w:lineRule="atLeast"/>
      <w:ind w:left="708"/>
    </w:pPr>
    <w:rPr>
      <w:rFonts w:ascii="Arial Rounded MT Bold" w:eastAsia="Arial Unicode MS" w:hAnsi="Arial Rounded MT Bold" w:cstheme="minorBid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4F38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harStyle7">
    <w:name w:val="Char Style 7"/>
    <w:link w:val="Style6"/>
    <w:uiPriority w:val="99"/>
    <w:locked/>
    <w:rsid w:val="004F38E4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4F38E4"/>
    <w:pPr>
      <w:widowControl w:val="0"/>
      <w:shd w:val="clear" w:color="auto" w:fill="FFFFFF"/>
      <w:spacing w:after="720" w:line="240" w:lineRule="atLeast"/>
      <w:ind w:hanging="700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blk">
    <w:name w:val="blk"/>
    <w:rsid w:val="004F38E4"/>
  </w:style>
  <w:style w:type="paragraph" w:styleId="a5">
    <w:name w:val="Balloon Text"/>
    <w:basedOn w:val="a"/>
    <w:link w:val="a6"/>
    <w:uiPriority w:val="99"/>
    <w:semiHidden/>
    <w:unhideWhenUsed/>
    <w:rsid w:val="004F38E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38E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2275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nobr">
    <w:name w:val="nobr"/>
    <w:rsid w:val="00227535"/>
  </w:style>
  <w:style w:type="character" w:customStyle="1" w:styleId="20">
    <w:name w:val="Заголовок 2 Знак"/>
    <w:basedOn w:val="a0"/>
    <w:link w:val="2"/>
    <w:rsid w:val="00A85F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7">
    <w:name w:val="Hyperlink"/>
    <w:uiPriority w:val="99"/>
    <w:unhideWhenUsed/>
    <w:rsid w:val="00A85FA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85F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doccaption">
    <w:name w:val="doccaption"/>
    <w:basedOn w:val="a0"/>
    <w:rsid w:val="00323F16"/>
  </w:style>
  <w:style w:type="character" w:customStyle="1" w:styleId="ConsPlusNormal0">
    <w:name w:val="ConsPlusNormal Знак"/>
    <w:link w:val="ConsPlusNormal"/>
    <w:locked/>
    <w:rsid w:val="007C0E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68578-DD2D-41C6-A2F5-C0A13638B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2463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30</cp:revision>
  <cp:lastPrinted>2024-02-27T06:25:00Z</cp:lastPrinted>
  <dcterms:created xsi:type="dcterms:W3CDTF">2019-07-05T05:50:00Z</dcterms:created>
  <dcterms:modified xsi:type="dcterms:W3CDTF">2024-02-27T06:25:00Z</dcterms:modified>
</cp:coreProperties>
</file>