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D4967" w:rsidRPr="00CD4967">
        <w:rPr>
          <w:b/>
          <w:szCs w:val="28"/>
          <w:lang w:val="ru-RU"/>
        </w:rPr>
        <w:t xml:space="preserve">проверки финансово-хозяйственной деятельности </w:t>
      </w:r>
      <w:r w:rsidR="0031355A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31355A">
        <w:rPr>
          <w:b/>
          <w:szCs w:val="28"/>
          <w:lang w:val="ru-RU"/>
        </w:rPr>
        <w:t>бюджетного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31355A">
        <w:rPr>
          <w:b/>
          <w:szCs w:val="28"/>
          <w:lang w:val="ru-RU"/>
        </w:rPr>
        <w:t>Комплексный центр социального обслуживания населения Пышминского района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31355A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31355A">
        <w:rPr>
          <w:szCs w:val="28"/>
          <w:lang w:val="ru-RU"/>
        </w:rPr>
        <w:t>бюджетн</w:t>
      </w:r>
      <w:r w:rsidR="00031C4C">
        <w:rPr>
          <w:szCs w:val="28"/>
          <w:lang w:val="ru-RU"/>
        </w:rPr>
        <w:t>ого</w:t>
      </w:r>
      <w:r w:rsidR="00E91582">
        <w:rPr>
          <w:szCs w:val="28"/>
          <w:lang w:val="ru-RU"/>
        </w:rPr>
        <w:t xml:space="preserve">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31355A">
        <w:rPr>
          <w:szCs w:val="28"/>
          <w:lang w:val="ru-RU"/>
        </w:rPr>
        <w:t>Комплексный центр социального обслуживания населения Пышминского рай</w:t>
      </w:r>
      <w:r w:rsidR="00952948">
        <w:rPr>
          <w:szCs w:val="28"/>
          <w:lang w:val="ru-RU"/>
        </w:rPr>
        <w:t>о</w:t>
      </w:r>
      <w:r w:rsidR="0031355A">
        <w:rPr>
          <w:szCs w:val="28"/>
          <w:lang w:val="ru-RU"/>
        </w:rPr>
        <w:t>на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A12D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31355A">
        <w:rPr>
          <w:szCs w:val="28"/>
          <w:lang w:val="ru-RU"/>
        </w:rPr>
        <w:t>, Центр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952948">
        <w:rPr>
          <w:szCs w:val="28"/>
          <w:lang w:val="ru-RU"/>
        </w:rPr>
        <w:t>Выявлены неправомерные</w:t>
      </w:r>
      <w:r w:rsidR="008A3CEB" w:rsidRPr="00952948">
        <w:rPr>
          <w:szCs w:val="28"/>
          <w:lang w:val="ru-RU"/>
        </w:rPr>
        <w:t xml:space="preserve"> </w:t>
      </w:r>
      <w:r w:rsidRPr="00952948">
        <w:rPr>
          <w:szCs w:val="28"/>
          <w:lang w:val="ru-RU"/>
        </w:rPr>
        <w:t>расходы на оплату труда работников Учреждения</w:t>
      </w:r>
      <w:r w:rsidR="008A3CEB" w:rsidRPr="00952948">
        <w:rPr>
          <w:szCs w:val="28"/>
          <w:lang w:val="ru-RU"/>
        </w:rPr>
        <w:t xml:space="preserve"> при</w:t>
      </w:r>
      <w:r w:rsidR="005C77A6" w:rsidRPr="00952948">
        <w:rPr>
          <w:szCs w:val="28"/>
          <w:lang w:val="ru-RU"/>
        </w:rPr>
        <w:t xml:space="preserve"> оплате</w:t>
      </w:r>
      <w:r w:rsidR="00952948" w:rsidRPr="00952948">
        <w:rPr>
          <w:szCs w:val="28"/>
          <w:lang w:val="ru-RU"/>
        </w:rPr>
        <w:t xml:space="preserve"> доплаты в абсолютном размере,</w:t>
      </w:r>
      <w:r w:rsidR="00C1588E" w:rsidRPr="00952948">
        <w:rPr>
          <w:szCs w:val="28"/>
          <w:lang w:val="ru-RU"/>
        </w:rPr>
        <w:t xml:space="preserve"> </w:t>
      </w:r>
      <w:r w:rsidR="005C77A6" w:rsidRPr="00952948">
        <w:rPr>
          <w:szCs w:val="28"/>
          <w:lang w:val="ru-RU"/>
        </w:rPr>
        <w:t>выплат компенсационного</w:t>
      </w:r>
      <w:r w:rsidR="00952948" w:rsidRPr="00952948">
        <w:rPr>
          <w:szCs w:val="28"/>
          <w:lang w:val="ru-RU"/>
        </w:rPr>
        <w:t xml:space="preserve"> и стимулирующего</w:t>
      </w:r>
      <w:r w:rsidR="005C77A6" w:rsidRPr="00952948">
        <w:rPr>
          <w:szCs w:val="28"/>
          <w:lang w:val="ru-RU"/>
        </w:rPr>
        <w:t xml:space="preserve"> характера</w:t>
      </w:r>
      <w:r w:rsidR="00952948" w:rsidRPr="00952948">
        <w:rPr>
          <w:szCs w:val="28"/>
          <w:lang w:val="ru-RU"/>
        </w:rPr>
        <w:t xml:space="preserve">, доплаты до минимального </w:t>
      </w:r>
      <w:proofErr w:type="gramStart"/>
      <w:r w:rsidR="00952948" w:rsidRPr="00952948">
        <w:rPr>
          <w:szCs w:val="28"/>
          <w:lang w:val="ru-RU"/>
        </w:rPr>
        <w:t>размера оплаты труда</w:t>
      </w:r>
      <w:proofErr w:type="gramEnd"/>
      <w:r w:rsidR="00952948" w:rsidRPr="00952948">
        <w:rPr>
          <w:szCs w:val="28"/>
          <w:lang w:val="ru-RU"/>
        </w:rPr>
        <w:t xml:space="preserve"> и</w:t>
      </w:r>
      <w:r w:rsidR="00C1588E" w:rsidRPr="00952948">
        <w:rPr>
          <w:szCs w:val="28"/>
          <w:lang w:val="ru-RU"/>
        </w:rPr>
        <w:t xml:space="preserve"> </w:t>
      </w:r>
      <w:r w:rsidRPr="00952948">
        <w:rPr>
          <w:szCs w:val="28"/>
          <w:lang w:val="ru-RU"/>
        </w:rPr>
        <w:t>оплате фактически не отработанного времени.</w:t>
      </w:r>
    </w:p>
    <w:p w:rsidR="004B061E" w:rsidRPr="0031355A" w:rsidRDefault="004B061E" w:rsidP="004B06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55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требований законодательства составлены локальные нормативные акты, регулирующие оплату труда, имеются замечания при издании приказов по личному составу, ведению личных дел работников.</w:t>
      </w:r>
    </w:p>
    <w:p w:rsidR="00387F62" w:rsidRDefault="00387F62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Средства платы за оказанные клиентам социальные услуги направлены Учреждением на уплату штрафа, пеней.</w:t>
      </w:r>
    </w:p>
    <w:p w:rsidR="00992016" w:rsidRPr="00952948" w:rsidRDefault="00992016" w:rsidP="00992016">
      <w:pPr>
        <w:pStyle w:val="2"/>
        <w:rPr>
          <w:sz w:val="28"/>
          <w:szCs w:val="28"/>
        </w:rPr>
      </w:pPr>
      <w:r w:rsidRPr="00952948">
        <w:rPr>
          <w:sz w:val="28"/>
          <w:szCs w:val="28"/>
        </w:rPr>
        <w:t>Необоснованно завышена и оплачена кредиторская задолженность одного поставщика, занижена трех поставщиков.</w:t>
      </w:r>
    </w:p>
    <w:p w:rsidR="00992016" w:rsidRDefault="00992016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Без соблюдения установленного порядка необоснованно списаны основные средства, строительные материалы, спецодежда и обувь. Не проведена утилизация выбывшего из эксплуатации имущества.</w:t>
      </w:r>
    </w:p>
    <w:p w:rsidR="000E4A4D" w:rsidRPr="000E4A4D" w:rsidRDefault="000E4A4D" w:rsidP="000E4A4D">
      <w:pPr>
        <w:pStyle w:val="a4"/>
        <w:spacing w:line="240" w:lineRule="auto"/>
        <w:ind w:firstLine="720"/>
        <w:rPr>
          <w:szCs w:val="28"/>
          <w:lang w:val="ru-RU"/>
        </w:rPr>
      </w:pPr>
      <w:r w:rsidRPr="000E4A4D">
        <w:rPr>
          <w:szCs w:val="28"/>
          <w:lang w:val="ru-RU"/>
        </w:rPr>
        <w:t>Необоснованно не в составе основных средств, а в составе материальных запасов учтены отдельные предметы основных средств.</w:t>
      </w:r>
    </w:p>
    <w:p w:rsidR="00952948" w:rsidRDefault="00952948" w:rsidP="00D234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Локальными нормативными актами не установлены размеры и порядок возмещения расходов, связанных со служебными поездками работников.</w:t>
      </w:r>
    </w:p>
    <w:p w:rsidR="00BF38CB" w:rsidRPr="0031355A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31355A">
        <w:rPr>
          <w:sz w:val="28"/>
          <w:szCs w:val="28"/>
        </w:rPr>
        <w:t>У</w:t>
      </w:r>
      <w:r w:rsidR="00C1588E" w:rsidRPr="0031355A">
        <w:rPr>
          <w:sz w:val="28"/>
          <w:szCs w:val="28"/>
        </w:rPr>
        <w:t>чреждением допущены</w:t>
      </w:r>
      <w:r w:rsidR="00C35012" w:rsidRPr="0031355A">
        <w:rPr>
          <w:sz w:val="28"/>
          <w:szCs w:val="28"/>
        </w:rPr>
        <w:t xml:space="preserve"> нарушения действующих нормативных актов по</w:t>
      </w:r>
      <w:r w:rsidR="00595616" w:rsidRPr="0031355A">
        <w:rPr>
          <w:sz w:val="28"/>
          <w:szCs w:val="28"/>
        </w:rPr>
        <w:t xml:space="preserve"> ведени</w:t>
      </w:r>
      <w:r w:rsidR="00C35012" w:rsidRPr="0031355A">
        <w:rPr>
          <w:sz w:val="28"/>
          <w:szCs w:val="28"/>
        </w:rPr>
        <w:t>ю</w:t>
      </w:r>
      <w:r w:rsidRPr="0031355A">
        <w:rPr>
          <w:sz w:val="28"/>
          <w:szCs w:val="28"/>
        </w:rPr>
        <w:t xml:space="preserve"> б</w:t>
      </w:r>
      <w:r w:rsidR="00E91582" w:rsidRPr="0031355A">
        <w:rPr>
          <w:sz w:val="28"/>
          <w:szCs w:val="28"/>
        </w:rPr>
        <w:t xml:space="preserve">ухгалтерского </w:t>
      </w:r>
      <w:r w:rsidRPr="0031355A">
        <w:rPr>
          <w:sz w:val="28"/>
          <w:szCs w:val="28"/>
        </w:rPr>
        <w:t>учета в бухгалтерск</w:t>
      </w:r>
      <w:r w:rsidR="00C1588E" w:rsidRPr="0031355A">
        <w:rPr>
          <w:sz w:val="28"/>
          <w:szCs w:val="28"/>
        </w:rPr>
        <w:t>их документах и регистрах учета, отнесению расходов по соответствующему коду классификации операций сектора государственного управления.</w:t>
      </w:r>
    </w:p>
    <w:p w:rsidR="00645A40" w:rsidRPr="0031355A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31355A">
        <w:rPr>
          <w:sz w:val="28"/>
          <w:szCs w:val="28"/>
        </w:rPr>
        <w:t>Руководителю Учреждения</w:t>
      </w:r>
      <w:r w:rsidR="00645A40" w:rsidRPr="0031355A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 w:rsidRPr="0031355A">
        <w:rPr>
          <w:sz w:val="28"/>
          <w:szCs w:val="28"/>
        </w:rPr>
        <w:t>й,</w:t>
      </w:r>
      <w:r w:rsidR="002D0CA2" w:rsidRPr="0031355A">
        <w:rPr>
          <w:sz w:val="28"/>
          <w:szCs w:val="28"/>
        </w:rPr>
        <w:t xml:space="preserve"> принятии мер по восста</w:t>
      </w:r>
      <w:r w:rsidRPr="0031355A">
        <w:rPr>
          <w:sz w:val="28"/>
          <w:szCs w:val="28"/>
        </w:rPr>
        <w:t>новлению в бюджет</w:t>
      </w:r>
      <w:r w:rsidR="00072DD0" w:rsidRPr="0031355A">
        <w:rPr>
          <w:sz w:val="28"/>
          <w:szCs w:val="28"/>
        </w:rPr>
        <w:t xml:space="preserve"> и внебюджетные фонды</w:t>
      </w:r>
      <w:r w:rsidR="0031355A" w:rsidRPr="0031355A">
        <w:rPr>
          <w:sz w:val="28"/>
          <w:szCs w:val="28"/>
        </w:rPr>
        <w:t xml:space="preserve"> недостач, переплат,</w:t>
      </w:r>
      <w:r w:rsidRPr="0031355A">
        <w:rPr>
          <w:sz w:val="28"/>
          <w:szCs w:val="28"/>
        </w:rPr>
        <w:t xml:space="preserve"> неправомерных</w:t>
      </w:r>
      <w:r w:rsidR="00072DD0" w:rsidRPr="0031355A">
        <w:rPr>
          <w:sz w:val="28"/>
          <w:szCs w:val="28"/>
        </w:rPr>
        <w:t xml:space="preserve"> и необоснованных расходов</w:t>
      </w:r>
      <w:r w:rsidR="002D0CA2" w:rsidRPr="0031355A">
        <w:rPr>
          <w:sz w:val="28"/>
          <w:szCs w:val="28"/>
        </w:rPr>
        <w:t>,</w:t>
      </w:r>
      <w:r w:rsidR="00072DD0" w:rsidRPr="0031355A">
        <w:rPr>
          <w:sz w:val="28"/>
          <w:szCs w:val="28"/>
        </w:rPr>
        <w:t xml:space="preserve"> приведении в соответствие с</w:t>
      </w:r>
      <w:r w:rsidR="00A031A5" w:rsidRPr="0031355A">
        <w:rPr>
          <w:sz w:val="28"/>
          <w:szCs w:val="28"/>
        </w:rPr>
        <w:t xml:space="preserve"> требованиями</w:t>
      </w:r>
      <w:r w:rsidRPr="0031355A">
        <w:rPr>
          <w:sz w:val="28"/>
          <w:szCs w:val="28"/>
        </w:rPr>
        <w:t xml:space="preserve"> законодательств</w:t>
      </w:r>
      <w:r w:rsidR="00A031A5" w:rsidRPr="0031355A">
        <w:rPr>
          <w:sz w:val="28"/>
          <w:szCs w:val="28"/>
        </w:rPr>
        <w:t>а локальных нормативных актов, регулирующих оплату труда, приказов по личному составу</w:t>
      </w:r>
      <w:r w:rsidR="002D0CA2" w:rsidRPr="0031355A">
        <w:rPr>
          <w:sz w:val="28"/>
          <w:szCs w:val="28"/>
        </w:rPr>
        <w:t>,</w:t>
      </w:r>
      <w:r w:rsidR="0031355A" w:rsidRPr="0031355A">
        <w:rPr>
          <w:sz w:val="28"/>
          <w:szCs w:val="28"/>
        </w:rPr>
        <w:t xml:space="preserve"> личных дел работников,</w:t>
      </w:r>
      <w:r w:rsidR="002D0CA2" w:rsidRPr="0031355A">
        <w:rPr>
          <w:sz w:val="28"/>
          <w:szCs w:val="28"/>
        </w:rPr>
        <w:t xml:space="preserve"> </w:t>
      </w:r>
      <w:r w:rsidR="00645A40" w:rsidRPr="0031355A">
        <w:rPr>
          <w:sz w:val="28"/>
          <w:szCs w:val="28"/>
        </w:rPr>
        <w:t>предоставлении информации об устранении нарушений</w:t>
      </w:r>
      <w:r w:rsidR="00770EDA" w:rsidRPr="0031355A">
        <w:rPr>
          <w:sz w:val="28"/>
          <w:szCs w:val="28"/>
        </w:rPr>
        <w:t xml:space="preserve"> </w:t>
      </w:r>
      <w:r w:rsidR="002D0CA2" w:rsidRPr="0031355A">
        <w:rPr>
          <w:sz w:val="28"/>
          <w:szCs w:val="28"/>
        </w:rPr>
        <w:t>в полном объеме</w:t>
      </w:r>
      <w:r w:rsidR="00645A40" w:rsidRPr="0031355A">
        <w:rPr>
          <w:sz w:val="28"/>
          <w:szCs w:val="28"/>
        </w:rPr>
        <w:t>.</w:t>
      </w:r>
      <w:bookmarkStart w:id="0" w:name="_GoBack"/>
      <w:bookmarkEnd w:id="0"/>
      <w:proofErr w:type="gramEnd"/>
    </w:p>
    <w:sectPr w:rsidR="00645A40" w:rsidRPr="0031355A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70" w:rsidRDefault="00B16570" w:rsidP="007A5708">
      <w:pPr>
        <w:spacing w:after="0" w:line="240" w:lineRule="auto"/>
      </w:pPr>
      <w:r>
        <w:separator/>
      </w:r>
    </w:p>
  </w:endnote>
  <w:endnote w:type="continuationSeparator" w:id="0">
    <w:p w:rsidR="00B16570" w:rsidRDefault="00B1657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70" w:rsidRDefault="00B16570" w:rsidP="007A5708">
      <w:pPr>
        <w:spacing w:after="0" w:line="240" w:lineRule="auto"/>
      </w:pPr>
      <w:r>
        <w:separator/>
      </w:r>
    </w:p>
  </w:footnote>
  <w:footnote w:type="continuationSeparator" w:id="0">
    <w:p w:rsidR="00B16570" w:rsidRDefault="00B1657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61E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C4C"/>
    <w:rsid w:val="00034868"/>
    <w:rsid w:val="00062AD3"/>
    <w:rsid w:val="00072DD0"/>
    <w:rsid w:val="00076975"/>
    <w:rsid w:val="000948FC"/>
    <w:rsid w:val="000A09EB"/>
    <w:rsid w:val="000E4A4D"/>
    <w:rsid w:val="001E62EA"/>
    <w:rsid w:val="0024611A"/>
    <w:rsid w:val="00276ABF"/>
    <w:rsid w:val="00293AFD"/>
    <w:rsid w:val="002C49B5"/>
    <w:rsid w:val="002D0CA2"/>
    <w:rsid w:val="002D0D36"/>
    <w:rsid w:val="0031355A"/>
    <w:rsid w:val="003236A5"/>
    <w:rsid w:val="00343708"/>
    <w:rsid w:val="00370451"/>
    <w:rsid w:val="00373971"/>
    <w:rsid w:val="00377B05"/>
    <w:rsid w:val="00380823"/>
    <w:rsid w:val="00384543"/>
    <w:rsid w:val="00387F62"/>
    <w:rsid w:val="003B5780"/>
    <w:rsid w:val="00461548"/>
    <w:rsid w:val="004B061E"/>
    <w:rsid w:val="005107C8"/>
    <w:rsid w:val="00595616"/>
    <w:rsid w:val="005A57FD"/>
    <w:rsid w:val="005C0B4A"/>
    <w:rsid w:val="005C77A6"/>
    <w:rsid w:val="005D5600"/>
    <w:rsid w:val="00603CCE"/>
    <w:rsid w:val="006427CC"/>
    <w:rsid w:val="00645A40"/>
    <w:rsid w:val="006E5A0C"/>
    <w:rsid w:val="00770EDA"/>
    <w:rsid w:val="007A5708"/>
    <w:rsid w:val="007D5A1C"/>
    <w:rsid w:val="008A3CEB"/>
    <w:rsid w:val="008B66E4"/>
    <w:rsid w:val="00932423"/>
    <w:rsid w:val="00952948"/>
    <w:rsid w:val="0098470F"/>
    <w:rsid w:val="00992016"/>
    <w:rsid w:val="009B5A10"/>
    <w:rsid w:val="009B6AD9"/>
    <w:rsid w:val="00A031A5"/>
    <w:rsid w:val="00A07BB9"/>
    <w:rsid w:val="00A12D44"/>
    <w:rsid w:val="00A4022A"/>
    <w:rsid w:val="00A638E2"/>
    <w:rsid w:val="00B16570"/>
    <w:rsid w:val="00B4655A"/>
    <w:rsid w:val="00B53977"/>
    <w:rsid w:val="00B80D1A"/>
    <w:rsid w:val="00B871AD"/>
    <w:rsid w:val="00BF38CB"/>
    <w:rsid w:val="00C1588E"/>
    <w:rsid w:val="00C35012"/>
    <w:rsid w:val="00C50609"/>
    <w:rsid w:val="00CD4967"/>
    <w:rsid w:val="00CE5245"/>
    <w:rsid w:val="00D234CE"/>
    <w:rsid w:val="00D529EB"/>
    <w:rsid w:val="00D64AC7"/>
    <w:rsid w:val="00DC575C"/>
    <w:rsid w:val="00E212A8"/>
    <w:rsid w:val="00E4562D"/>
    <w:rsid w:val="00E523C3"/>
    <w:rsid w:val="00E91582"/>
    <w:rsid w:val="00EB25B3"/>
    <w:rsid w:val="00F02787"/>
    <w:rsid w:val="00F0751A"/>
    <w:rsid w:val="00F44345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B86F6-AD1E-4814-880B-DE8CC302F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94</cp:revision>
  <cp:lastPrinted>2015-05-25T05:27:00Z</cp:lastPrinted>
  <dcterms:created xsi:type="dcterms:W3CDTF">2015-05-24T07:44:00Z</dcterms:created>
  <dcterms:modified xsi:type="dcterms:W3CDTF">2015-06-04T05:02:00Z</dcterms:modified>
</cp:coreProperties>
</file>