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74FBB2" w14:textId="77777777" w:rsidR="000845B1" w:rsidRDefault="000845B1">
      <w:pPr>
        <w:spacing w:line="1" w:lineRule="exact"/>
      </w:pPr>
      <w:bookmarkStart w:id="0" w:name="_GoBack"/>
      <w:bookmarkEnd w:id="0"/>
    </w:p>
    <w:p w14:paraId="5CE88ADE" w14:textId="63E25E0F" w:rsidR="000845B1" w:rsidRPr="002C0863" w:rsidRDefault="00B26601" w:rsidP="002C0863">
      <w:pPr>
        <w:pStyle w:val="20"/>
        <w:framePr w:w="5198" w:h="9929" w:hRule="exact" w:wrap="none" w:vAnchor="page" w:hAnchor="page" w:x="357" w:y="458"/>
        <w:shd w:val="clear" w:color="auto" w:fill="auto"/>
        <w:tabs>
          <w:tab w:val="left" w:pos="414"/>
          <w:tab w:val="left" w:pos="4896"/>
        </w:tabs>
        <w:spacing w:line="276" w:lineRule="auto"/>
        <w:jc w:val="center"/>
        <w:rPr>
          <w:b/>
          <w:bCs/>
        </w:rPr>
      </w:pPr>
      <w:r w:rsidRPr="002C0863">
        <w:rPr>
          <w:b/>
          <w:bCs/>
        </w:rPr>
        <w:t>Для получения бесплатной юридической</w:t>
      </w:r>
      <w:r w:rsidR="002C0863">
        <w:rPr>
          <w:b/>
          <w:bCs/>
        </w:rPr>
        <w:t xml:space="preserve"> </w:t>
      </w:r>
      <w:r w:rsidRPr="002C0863">
        <w:rPr>
          <w:b/>
          <w:bCs/>
        </w:rPr>
        <w:t>помощи гражданин представляет в</w:t>
      </w:r>
    </w:p>
    <w:p w14:paraId="6024511F" w14:textId="118B1096" w:rsidR="000845B1" w:rsidRPr="002C0863" w:rsidRDefault="00B26601" w:rsidP="002C0863">
      <w:pPr>
        <w:pStyle w:val="20"/>
        <w:framePr w:w="5198" w:h="9929" w:hRule="exact" w:wrap="none" w:vAnchor="page" w:hAnchor="page" w:x="357" w:y="458"/>
        <w:shd w:val="clear" w:color="auto" w:fill="auto"/>
        <w:tabs>
          <w:tab w:val="left" w:pos="1174"/>
          <w:tab w:val="left" w:pos="4896"/>
        </w:tabs>
        <w:spacing w:after="100" w:line="305" w:lineRule="auto"/>
        <w:jc w:val="center"/>
        <w:rPr>
          <w:b/>
          <w:bCs/>
        </w:rPr>
      </w:pPr>
      <w:r w:rsidRPr="002C0863">
        <w:rPr>
          <w:b/>
          <w:bCs/>
        </w:rPr>
        <w:t>Государственное юридическое бюро</w:t>
      </w:r>
      <w:r w:rsidR="002C0863">
        <w:rPr>
          <w:b/>
          <w:bCs/>
        </w:rPr>
        <w:t xml:space="preserve"> </w:t>
      </w:r>
      <w:r w:rsidRPr="002C0863">
        <w:rPr>
          <w:b/>
          <w:bCs/>
        </w:rPr>
        <w:t>следующие документы:</w:t>
      </w:r>
    </w:p>
    <w:p w14:paraId="3AB5C93C" w14:textId="6AF5D3A4" w:rsidR="002C0863" w:rsidRDefault="00B26601" w:rsidP="002C0863">
      <w:pPr>
        <w:pStyle w:val="1"/>
        <w:framePr w:w="5198" w:h="9929" w:hRule="exact" w:wrap="none" w:vAnchor="page" w:hAnchor="page" w:x="357" w:y="458"/>
        <w:numPr>
          <w:ilvl w:val="0"/>
          <w:numId w:val="4"/>
        </w:numPr>
        <w:shd w:val="clear" w:color="auto" w:fill="auto"/>
        <w:spacing w:line="401" w:lineRule="auto"/>
      </w:pPr>
      <w:r>
        <w:rPr>
          <w:b/>
          <w:bCs/>
          <w:sz w:val="20"/>
          <w:szCs w:val="20"/>
        </w:rPr>
        <w:t xml:space="preserve">заявление </w:t>
      </w:r>
      <w:r>
        <w:t>об оказании бесплатной юридической помощи по форме</w:t>
      </w:r>
      <w:r w:rsidR="002C0863">
        <w:t xml:space="preserve"> </w:t>
      </w:r>
      <w:r>
        <w:t>(заполняется непосредственно при обращении в Госюрбюро);</w:t>
      </w:r>
    </w:p>
    <w:p w14:paraId="0314DA5E" w14:textId="77777777" w:rsidR="007C5A17" w:rsidRDefault="00B26601" w:rsidP="002C0863">
      <w:pPr>
        <w:pStyle w:val="1"/>
        <w:framePr w:w="5198" w:h="9929" w:hRule="exact" w:wrap="none" w:vAnchor="page" w:hAnchor="page" w:x="357" w:y="458"/>
        <w:numPr>
          <w:ilvl w:val="0"/>
          <w:numId w:val="4"/>
        </w:numPr>
        <w:shd w:val="clear" w:color="auto" w:fill="auto"/>
        <w:spacing w:line="401" w:lineRule="auto"/>
      </w:pPr>
      <w:r w:rsidRPr="007C5A17">
        <w:rPr>
          <w:b/>
          <w:bCs/>
          <w:sz w:val="20"/>
          <w:szCs w:val="20"/>
        </w:rPr>
        <w:t xml:space="preserve">паспорт </w:t>
      </w:r>
      <w:r>
        <w:t>или иной документ, удостоверяющий личность гражданина Российской Федерации (подлинник или удостоверенная в установленном порядке копия);</w:t>
      </w:r>
    </w:p>
    <w:p w14:paraId="4089BF92" w14:textId="77777777" w:rsidR="007C5A17" w:rsidRDefault="00B26601" w:rsidP="007C5A17">
      <w:pPr>
        <w:pStyle w:val="1"/>
        <w:framePr w:w="5198" w:h="9929" w:hRule="exact" w:wrap="none" w:vAnchor="page" w:hAnchor="page" w:x="357" w:y="458"/>
        <w:numPr>
          <w:ilvl w:val="0"/>
          <w:numId w:val="4"/>
        </w:numPr>
        <w:shd w:val="clear" w:color="auto" w:fill="auto"/>
        <w:spacing w:line="401" w:lineRule="auto"/>
      </w:pPr>
      <w:r w:rsidRPr="007C5A17">
        <w:rPr>
          <w:b/>
          <w:bCs/>
          <w:sz w:val="20"/>
          <w:szCs w:val="20"/>
        </w:rPr>
        <w:t xml:space="preserve">документы, </w:t>
      </w:r>
      <w:r>
        <w:t>предусмотренные законодательст</w:t>
      </w:r>
      <w:r>
        <w:softHyphen/>
        <w:t>вом, подтверждающие принадлежность к категориям лиц, имеющих право на получение бесплатной юридической помощи в рамках государственной системы бесплатной юридической помощи;</w:t>
      </w:r>
    </w:p>
    <w:p w14:paraId="285A9406" w14:textId="544EC529" w:rsidR="000845B1" w:rsidRPr="00356D88" w:rsidRDefault="00B26601" w:rsidP="00356D88">
      <w:pPr>
        <w:pStyle w:val="1"/>
        <w:framePr w:w="5198" w:h="9929" w:hRule="exact" w:wrap="none" w:vAnchor="page" w:hAnchor="page" w:x="357" w:y="458"/>
        <w:numPr>
          <w:ilvl w:val="0"/>
          <w:numId w:val="4"/>
        </w:numPr>
        <w:shd w:val="clear" w:color="auto" w:fill="auto"/>
        <w:spacing w:line="401" w:lineRule="auto"/>
      </w:pPr>
      <w:r w:rsidRPr="007C5A17">
        <w:rPr>
          <w:b/>
          <w:bCs/>
          <w:sz w:val="20"/>
          <w:szCs w:val="20"/>
        </w:rPr>
        <w:t xml:space="preserve">документы, </w:t>
      </w:r>
      <w:r>
        <w:t>необходимые для оказания бесплатной юридической помощи в виде правового консуль</w:t>
      </w:r>
      <w:r>
        <w:softHyphen/>
        <w:t>тирования, составления заявлений, жалоб, хода</w:t>
      </w:r>
      <w:r>
        <w:softHyphen/>
        <w:t>тайств и других документов правового характера и представления интересов гражданина в судах, госу</w:t>
      </w:r>
      <w:r>
        <w:softHyphen/>
        <w:t>дарственных и муниципальных органах, организациях по существу поставленного в обращении вопроса (судебные</w:t>
      </w:r>
      <w:r w:rsidR="002C0863">
        <w:t xml:space="preserve"> </w:t>
      </w:r>
      <w:r>
        <w:t>постановления/исковые</w:t>
      </w:r>
      <w:r w:rsidR="002C0863">
        <w:t xml:space="preserve"> </w:t>
      </w:r>
      <w:r>
        <w:t>заявле</w:t>
      </w:r>
      <w:r w:rsidR="002C0863">
        <w:t>ния, а так</w:t>
      </w:r>
      <w:r>
        <w:t>же иные обращения в компетентные органы, ответы на них, договоры, акты, свидетельства</w:t>
      </w:r>
      <w:r w:rsidR="00356D88">
        <w:t xml:space="preserve"> </w:t>
      </w:r>
      <w:r w:rsidRPr="00356D88">
        <w:t>и иные документы).</w:t>
      </w:r>
      <w:r w:rsidRPr="00356D88">
        <w:tab/>
      </w:r>
    </w:p>
    <w:p w14:paraId="67B3BFC5" w14:textId="6D949D3F" w:rsidR="000845B1" w:rsidRPr="002C0863" w:rsidRDefault="003E5CC4" w:rsidP="002C0863">
      <w:pPr>
        <w:pStyle w:val="a5"/>
        <w:framePr w:w="5401" w:h="10591" w:hRule="exact" w:wrap="none" w:vAnchor="page" w:hAnchor="page" w:x="5821" w:y="586"/>
        <w:shd w:val="clear" w:color="auto" w:fill="auto"/>
        <w:spacing w:line="209" w:lineRule="auto"/>
        <w:jc w:val="center"/>
        <w:rPr>
          <w:rFonts w:eastAsia="Calibri"/>
          <w:b w:val="0"/>
          <w:bCs w:val="0"/>
          <w:sz w:val="24"/>
          <w:szCs w:val="24"/>
        </w:rPr>
      </w:pPr>
      <w:r w:rsidRPr="002C0863">
        <w:rPr>
          <w:rFonts w:eastAsia="Calibri"/>
          <w:b w:val="0"/>
          <w:bCs w:val="0"/>
          <w:sz w:val="24"/>
          <w:szCs w:val="24"/>
        </w:rPr>
        <w:t>госуда</w:t>
      </w:r>
      <w:r w:rsidR="002C0863" w:rsidRPr="002C0863">
        <w:rPr>
          <w:rFonts w:eastAsia="Calibri"/>
          <w:b w:val="0"/>
          <w:bCs w:val="0"/>
          <w:sz w:val="24"/>
          <w:szCs w:val="24"/>
        </w:rPr>
        <w:t>р</w:t>
      </w:r>
      <w:r w:rsidRPr="002C0863">
        <w:rPr>
          <w:rFonts w:eastAsia="Calibri"/>
          <w:b w:val="0"/>
          <w:bCs w:val="0"/>
          <w:sz w:val="24"/>
          <w:szCs w:val="24"/>
        </w:rPr>
        <w:t>ственное казенное учреждение Свердловской области «Государственное юридическое бюро по Свердловской области»</w:t>
      </w:r>
    </w:p>
    <w:p w14:paraId="7379F04F" w14:textId="77777777" w:rsidR="002C0863" w:rsidRPr="002C0863" w:rsidRDefault="002C0863" w:rsidP="002C0863">
      <w:pPr>
        <w:pStyle w:val="a5"/>
        <w:framePr w:w="5401" w:h="10591" w:hRule="exact" w:wrap="none" w:vAnchor="page" w:hAnchor="page" w:x="5821" w:y="586"/>
        <w:shd w:val="clear" w:color="auto" w:fill="auto"/>
        <w:tabs>
          <w:tab w:val="right" w:pos="5011"/>
        </w:tabs>
        <w:ind w:left="1140" w:firstLine="0"/>
        <w:rPr>
          <w:sz w:val="24"/>
          <w:szCs w:val="24"/>
        </w:rPr>
      </w:pPr>
    </w:p>
    <w:p w14:paraId="75D0DB81" w14:textId="2804F658" w:rsidR="000845B1" w:rsidRPr="002C0863" w:rsidRDefault="002C0863" w:rsidP="002C0863">
      <w:pPr>
        <w:pStyle w:val="a5"/>
        <w:framePr w:w="5401" w:h="10591" w:hRule="exact" w:wrap="none" w:vAnchor="page" w:hAnchor="page" w:x="5821" w:y="586"/>
        <w:shd w:val="clear" w:color="auto" w:fill="auto"/>
        <w:tabs>
          <w:tab w:val="right" w:pos="5011"/>
        </w:tabs>
        <w:jc w:val="center"/>
        <w:rPr>
          <w:sz w:val="24"/>
          <w:szCs w:val="24"/>
        </w:rPr>
      </w:pPr>
      <w:r w:rsidRPr="002C0863">
        <w:rPr>
          <w:sz w:val="24"/>
          <w:szCs w:val="24"/>
        </w:rPr>
        <w:t>г</w:t>
      </w:r>
      <w:r w:rsidR="00B26601" w:rsidRPr="002C0863">
        <w:rPr>
          <w:sz w:val="24"/>
          <w:szCs w:val="24"/>
        </w:rPr>
        <w:t>ород Екатеринбург</w:t>
      </w:r>
    </w:p>
    <w:p w14:paraId="6881D620" w14:textId="16E9ADFE" w:rsidR="000845B1" w:rsidRPr="002C0863" w:rsidRDefault="00B26601" w:rsidP="002C0863">
      <w:pPr>
        <w:pStyle w:val="a5"/>
        <w:framePr w:w="5401" w:h="10591" w:hRule="exact" w:wrap="none" w:vAnchor="page" w:hAnchor="page" w:x="5821" w:y="586"/>
        <w:shd w:val="clear" w:color="auto" w:fill="auto"/>
        <w:jc w:val="center"/>
        <w:rPr>
          <w:sz w:val="24"/>
          <w:szCs w:val="24"/>
        </w:rPr>
      </w:pPr>
      <w:r w:rsidRPr="002C0863">
        <w:rPr>
          <w:sz w:val="24"/>
          <w:szCs w:val="24"/>
        </w:rPr>
        <w:t xml:space="preserve">ул. </w:t>
      </w:r>
      <w:r w:rsidR="002C0863" w:rsidRPr="002C0863">
        <w:rPr>
          <w:sz w:val="24"/>
          <w:szCs w:val="24"/>
        </w:rPr>
        <w:t>Малышева,</w:t>
      </w:r>
      <w:r w:rsidRPr="002C0863">
        <w:rPr>
          <w:sz w:val="24"/>
          <w:szCs w:val="24"/>
        </w:rPr>
        <w:t xml:space="preserve"> д. </w:t>
      </w:r>
      <w:r w:rsidR="002C0863" w:rsidRPr="002C0863">
        <w:rPr>
          <w:sz w:val="24"/>
          <w:szCs w:val="24"/>
        </w:rPr>
        <w:t>101</w:t>
      </w:r>
      <w:r w:rsidRPr="002C0863">
        <w:rPr>
          <w:sz w:val="24"/>
          <w:szCs w:val="24"/>
        </w:rPr>
        <w:t>,</w:t>
      </w:r>
    </w:p>
    <w:p w14:paraId="580089FA" w14:textId="616B5A52" w:rsidR="000845B1" w:rsidRPr="002C0863" w:rsidRDefault="00B26601" w:rsidP="002C0863">
      <w:pPr>
        <w:pStyle w:val="a5"/>
        <w:framePr w:w="5401" w:h="10591" w:hRule="exact" w:wrap="none" w:vAnchor="page" w:hAnchor="page" w:x="5821" w:y="586"/>
        <w:shd w:val="clear" w:color="auto" w:fill="auto"/>
        <w:tabs>
          <w:tab w:val="right" w:pos="5011"/>
        </w:tabs>
        <w:jc w:val="center"/>
        <w:rPr>
          <w:sz w:val="24"/>
          <w:szCs w:val="24"/>
        </w:rPr>
      </w:pPr>
      <w:r w:rsidRPr="002C0863">
        <w:rPr>
          <w:sz w:val="24"/>
          <w:szCs w:val="24"/>
        </w:rPr>
        <w:t xml:space="preserve">тел. </w:t>
      </w:r>
      <w:r w:rsidR="002C0863" w:rsidRPr="002C0863">
        <w:rPr>
          <w:sz w:val="24"/>
          <w:szCs w:val="24"/>
        </w:rPr>
        <w:t>227-31-99</w:t>
      </w:r>
    </w:p>
    <w:p w14:paraId="70314E49" w14:textId="77777777" w:rsidR="002C0863" w:rsidRPr="002C0863" w:rsidRDefault="002C0863" w:rsidP="002C0863">
      <w:pPr>
        <w:pStyle w:val="a5"/>
        <w:framePr w:w="5401" w:h="10591" w:hRule="exact" w:wrap="none" w:vAnchor="page" w:hAnchor="page" w:x="5821" w:y="586"/>
        <w:shd w:val="clear" w:color="auto" w:fill="auto"/>
        <w:tabs>
          <w:tab w:val="right" w:pos="5011"/>
        </w:tabs>
        <w:jc w:val="center"/>
        <w:rPr>
          <w:sz w:val="24"/>
          <w:szCs w:val="24"/>
        </w:rPr>
      </w:pPr>
    </w:p>
    <w:p w14:paraId="2E954261" w14:textId="40C9F57B" w:rsidR="002C0863" w:rsidRDefault="002C0863" w:rsidP="002C0863">
      <w:pPr>
        <w:pStyle w:val="ConsPlusNormal"/>
        <w:framePr w:w="5401" w:h="10591" w:hRule="exact" w:wrap="none" w:vAnchor="page" w:hAnchor="page" w:x="5821" w:y="586"/>
        <w:spacing w:line="256" w:lineRule="auto"/>
        <w:rPr>
          <w:kern w:val="2"/>
        </w:rPr>
      </w:pPr>
      <w:r w:rsidRPr="002C0863">
        <w:rPr>
          <w:kern w:val="2"/>
        </w:rPr>
        <w:t>Подразделения:</w:t>
      </w:r>
    </w:p>
    <w:p w14:paraId="00943515" w14:textId="77777777" w:rsidR="002C0863" w:rsidRPr="002C0863" w:rsidRDefault="002C0863" w:rsidP="002C0863">
      <w:pPr>
        <w:pStyle w:val="ConsPlusNormal"/>
        <w:framePr w:w="5401" w:h="10591" w:hRule="exact" w:wrap="none" w:vAnchor="page" w:hAnchor="page" w:x="5821" w:y="586"/>
        <w:spacing w:line="256" w:lineRule="auto"/>
        <w:rPr>
          <w:kern w:val="2"/>
        </w:rPr>
      </w:pPr>
    </w:p>
    <w:p w14:paraId="2F204075" w14:textId="7FFCCB31" w:rsidR="002C0863" w:rsidRPr="00356D88" w:rsidRDefault="002C0863" w:rsidP="002C0863">
      <w:pPr>
        <w:pStyle w:val="ConsPlusNormal"/>
        <w:framePr w:w="5401" w:h="10591" w:hRule="exact" w:wrap="none" w:vAnchor="page" w:hAnchor="page" w:x="5821" w:y="586"/>
        <w:spacing w:line="256" w:lineRule="auto"/>
        <w:rPr>
          <w:kern w:val="2"/>
        </w:rPr>
      </w:pPr>
      <w:r w:rsidRPr="002C0863">
        <w:rPr>
          <w:b/>
          <w:bCs/>
          <w:kern w:val="2"/>
        </w:rPr>
        <w:t xml:space="preserve">в г. Нижнем </w:t>
      </w:r>
      <w:r w:rsidRPr="00356D88">
        <w:rPr>
          <w:b/>
          <w:bCs/>
          <w:kern w:val="2"/>
        </w:rPr>
        <w:t>Тагиле</w:t>
      </w:r>
      <w:r w:rsidRPr="00356D88">
        <w:rPr>
          <w:kern w:val="2"/>
        </w:rPr>
        <w:t xml:space="preserve"> по адресу: г. Нижний Тагил, </w:t>
      </w:r>
    </w:p>
    <w:p w14:paraId="03558B58" w14:textId="2477A2EB" w:rsidR="002C0863" w:rsidRPr="00356D88" w:rsidRDefault="002C0863" w:rsidP="002C0863">
      <w:pPr>
        <w:pStyle w:val="ConsPlusNormal"/>
        <w:framePr w:w="5401" w:h="10591" w:hRule="exact" w:wrap="none" w:vAnchor="page" w:hAnchor="page" w:x="5821" w:y="586"/>
        <w:spacing w:line="256" w:lineRule="auto"/>
        <w:rPr>
          <w:kern w:val="2"/>
          <w:shd w:val="clear" w:color="auto" w:fill="FFFFFF"/>
        </w:rPr>
      </w:pPr>
      <w:r w:rsidRPr="00356D88">
        <w:rPr>
          <w:kern w:val="2"/>
          <w:shd w:val="clear" w:color="auto" w:fill="FFFFFF"/>
        </w:rPr>
        <w:t>ул. Пархоменко, д. 16;</w:t>
      </w:r>
      <w:r w:rsidR="00356D88" w:rsidRPr="00356D88">
        <w:rPr>
          <w:kern w:val="2"/>
          <w:shd w:val="clear" w:color="auto" w:fill="FFFFFF"/>
        </w:rPr>
        <w:t xml:space="preserve"> тел: (343) 227-31-99 (доб. 3)</w:t>
      </w:r>
    </w:p>
    <w:p w14:paraId="03CF6359" w14:textId="2A1952CD" w:rsidR="002C0863" w:rsidRPr="00356D88" w:rsidRDefault="002C0863" w:rsidP="00356D88">
      <w:pPr>
        <w:framePr w:w="5401" w:h="10591" w:hRule="exact" w:wrap="none" w:vAnchor="page" w:hAnchor="page" w:x="5821" w:y="586"/>
        <w:rPr>
          <w:rFonts w:ascii="Times New Roman" w:eastAsiaTheme="minorEastAsia" w:hAnsi="Times New Roman" w:cs="Times New Roman"/>
          <w:color w:val="auto"/>
          <w:kern w:val="2"/>
          <w:shd w:val="clear" w:color="auto" w:fill="FFFFFF"/>
          <w:lang w:bidi="ar-SA"/>
        </w:rPr>
      </w:pPr>
      <w:r w:rsidRPr="00356D88">
        <w:rPr>
          <w:rFonts w:ascii="Times New Roman" w:hAnsi="Times New Roman" w:cs="Times New Roman"/>
          <w:b/>
          <w:bCs/>
          <w:kern w:val="2"/>
        </w:rPr>
        <w:t>в г. Каменске-Уральском</w:t>
      </w:r>
      <w:r w:rsidRPr="00356D88">
        <w:rPr>
          <w:rFonts w:ascii="Times New Roman" w:hAnsi="Times New Roman" w:cs="Times New Roman"/>
          <w:kern w:val="2"/>
        </w:rPr>
        <w:t xml:space="preserve"> по адресу: г. Каменск-Уральский, ул. Строителей, д. 27</w:t>
      </w:r>
      <w:r w:rsidR="00356D88" w:rsidRPr="00356D88">
        <w:rPr>
          <w:rFonts w:ascii="Times New Roman" w:hAnsi="Times New Roman" w:cs="Times New Roman"/>
          <w:kern w:val="2"/>
        </w:rPr>
        <w:t>;</w:t>
      </w:r>
      <w:r w:rsidR="00356D88" w:rsidRPr="00356D88">
        <w:rPr>
          <w:rFonts w:ascii="Times New Roman" w:eastAsiaTheme="minorEastAsia" w:hAnsi="Times New Roman" w:cs="Times New Roman"/>
          <w:color w:val="auto"/>
          <w:kern w:val="2"/>
          <w:shd w:val="clear" w:color="auto" w:fill="FFFFFF"/>
          <w:lang w:bidi="ar-SA"/>
        </w:rPr>
        <w:t xml:space="preserve"> (343) 227-31-99 (доб. 5)</w:t>
      </w:r>
    </w:p>
    <w:p w14:paraId="4622FF89" w14:textId="672FBB88" w:rsidR="002C0863" w:rsidRPr="00356D88" w:rsidRDefault="002C0863" w:rsidP="002C0863">
      <w:pPr>
        <w:pStyle w:val="ConsPlusNormal"/>
        <w:framePr w:w="5401" w:h="10591" w:hRule="exact" w:wrap="none" w:vAnchor="page" w:hAnchor="page" w:x="5821" w:y="586"/>
        <w:spacing w:line="256" w:lineRule="auto"/>
        <w:rPr>
          <w:kern w:val="2"/>
        </w:rPr>
      </w:pPr>
      <w:r w:rsidRPr="00356D88">
        <w:rPr>
          <w:b/>
          <w:bCs/>
          <w:kern w:val="2"/>
        </w:rPr>
        <w:t>в г. Красноуфимске</w:t>
      </w:r>
      <w:r w:rsidRPr="00356D88">
        <w:rPr>
          <w:kern w:val="2"/>
        </w:rPr>
        <w:t xml:space="preserve"> по адресу: г. Красноуфимск,</w:t>
      </w:r>
    </w:p>
    <w:p w14:paraId="47B1F912" w14:textId="6FEB0BA3" w:rsidR="002C0863" w:rsidRPr="00356D88" w:rsidRDefault="002C0863" w:rsidP="00356D88">
      <w:pPr>
        <w:framePr w:w="5401" w:h="10591" w:hRule="exact" w:wrap="none" w:vAnchor="page" w:hAnchor="page" w:x="5821" w:y="586"/>
        <w:rPr>
          <w:rFonts w:ascii="Times New Roman" w:eastAsiaTheme="minorEastAsia" w:hAnsi="Times New Roman" w:cs="Times New Roman"/>
          <w:color w:val="auto"/>
          <w:kern w:val="2"/>
          <w:shd w:val="clear" w:color="auto" w:fill="FFFFFF"/>
          <w:lang w:bidi="ar-SA"/>
        </w:rPr>
      </w:pPr>
      <w:r w:rsidRPr="00356D88">
        <w:rPr>
          <w:rFonts w:ascii="Times New Roman" w:hAnsi="Times New Roman" w:cs="Times New Roman"/>
          <w:kern w:val="2"/>
        </w:rPr>
        <w:t xml:space="preserve"> ул. Ухтомского, д. 25;</w:t>
      </w:r>
      <w:r w:rsidR="00356D88" w:rsidRPr="00356D88">
        <w:rPr>
          <w:rFonts w:ascii="Times New Roman" w:hAnsi="Times New Roman" w:cs="Times New Roman"/>
          <w:kern w:val="2"/>
        </w:rPr>
        <w:t xml:space="preserve"> </w:t>
      </w:r>
      <w:r w:rsidR="00356D88" w:rsidRPr="00356D88">
        <w:rPr>
          <w:rFonts w:ascii="Times New Roman" w:eastAsiaTheme="minorEastAsia" w:hAnsi="Times New Roman" w:cs="Times New Roman"/>
          <w:color w:val="auto"/>
          <w:kern w:val="2"/>
          <w:shd w:val="clear" w:color="auto" w:fill="FFFFFF"/>
          <w:lang w:bidi="ar-SA"/>
        </w:rPr>
        <w:t>(343) 227-31-99 (доб. 4)</w:t>
      </w:r>
    </w:p>
    <w:p w14:paraId="27BA1B6E" w14:textId="7CB90970" w:rsidR="000845B1" w:rsidRPr="00356D88" w:rsidRDefault="002C0863" w:rsidP="002C0863">
      <w:pPr>
        <w:pStyle w:val="ConsPlusNormal"/>
        <w:framePr w:w="5401" w:h="10591" w:hRule="exact" w:wrap="none" w:vAnchor="page" w:hAnchor="page" w:x="5821" w:y="586"/>
        <w:spacing w:line="256" w:lineRule="auto"/>
        <w:rPr>
          <w:kern w:val="2"/>
        </w:rPr>
      </w:pPr>
      <w:r w:rsidRPr="00356D88">
        <w:rPr>
          <w:b/>
          <w:bCs/>
          <w:kern w:val="2"/>
        </w:rPr>
        <w:t>в г. Ирбите</w:t>
      </w:r>
      <w:r w:rsidRPr="00356D88">
        <w:rPr>
          <w:kern w:val="2"/>
        </w:rPr>
        <w:t xml:space="preserve"> по адресу: г. Ирбит, ул. Первомайская, д. 46, офис местного отделения Всероссийской политической партии «Единая Россия»</w:t>
      </w:r>
      <w:r w:rsidR="00356D88" w:rsidRPr="00356D88">
        <w:rPr>
          <w:kern w:val="2"/>
        </w:rPr>
        <w:t xml:space="preserve"> </w:t>
      </w:r>
      <w:r w:rsidR="00356D88" w:rsidRPr="00356D88">
        <w:rPr>
          <w:shd w:val="clear" w:color="auto" w:fill="FFFFFF"/>
        </w:rPr>
        <w:t>(343) 227-31-99 (доб. 6)</w:t>
      </w:r>
    </w:p>
    <w:p w14:paraId="4BB1C5B0" w14:textId="77777777" w:rsidR="002C0863" w:rsidRPr="00356D88" w:rsidRDefault="002C0863" w:rsidP="002C0863">
      <w:pPr>
        <w:pStyle w:val="a8"/>
        <w:framePr w:w="5401" w:h="10591" w:hRule="exact" w:wrap="none" w:vAnchor="page" w:hAnchor="page" w:x="5821" w:y="586"/>
        <w:shd w:val="clear" w:color="auto" w:fill="FFFFFF"/>
        <w:spacing w:before="0" w:beforeAutospacing="0" w:after="0" w:afterAutospacing="0"/>
        <w:rPr>
          <w:rStyle w:val="a9"/>
          <w:color w:val="333333"/>
        </w:rPr>
      </w:pPr>
    </w:p>
    <w:p w14:paraId="6E0A404D" w14:textId="77777777" w:rsidR="007C5A17" w:rsidRDefault="007C5A17" w:rsidP="002C0863">
      <w:pPr>
        <w:pStyle w:val="a8"/>
        <w:framePr w:w="5401" w:h="10591" w:hRule="exact" w:wrap="none" w:vAnchor="page" w:hAnchor="page" w:x="5821" w:y="586"/>
        <w:shd w:val="clear" w:color="auto" w:fill="FFFFFF"/>
        <w:spacing w:before="0" w:beforeAutospacing="0" w:after="0" w:afterAutospacing="0"/>
        <w:jc w:val="center"/>
        <w:rPr>
          <w:rStyle w:val="a9"/>
          <w:color w:val="333333"/>
        </w:rPr>
      </w:pPr>
    </w:p>
    <w:p w14:paraId="18549639" w14:textId="7BDD2610" w:rsidR="002C0863" w:rsidRPr="002C0863" w:rsidRDefault="002C0863" w:rsidP="002C0863">
      <w:pPr>
        <w:pStyle w:val="a8"/>
        <w:framePr w:w="5401" w:h="10591" w:hRule="exact" w:wrap="none" w:vAnchor="page" w:hAnchor="page" w:x="5821" w:y="586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2C0863">
        <w:rPr>
          <w:rStyle w:val="a9"/>
          <w:color w:val="333333"/>
        </w:rPr>
        <w:t>Режим приёма граждан:</w:t>
      </w:r>
    </w:p>
    <w:p w14:paraId="1E45AE9A" w14:textId="13BB6D16" w:rsidR="002C0863" w:rsidRPr="002C0863" w:rsidRDefault="002C0863" w:rsidP="002C0863">
      <w:pPr>
        <w:pStyle w:val="a8"/>
        <w:framePr w:w="5401" w:h="10591" w:hRule="exact" w:wrap="none" w:vAnchor="page" w:hAnchor="page" w:x="5821" w:y="586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2C0863">
        <w:rPr>
          <w:color w:val="333333"/>
        </w:rPr>
        <w:t>Понедельник – четверг: с 9.30 до 17.00</w:t>
      </w:r>
    </w:p>
    <w:p w14:paraId="72481AA4" w14:textId="77777777" w:rsidR="002C0863" w:rsidRPr="002C0863" w:rsidRDefault="002C0863" w:rsidP="002C0863">
      <w:pPr>
        <w:pStyle w:val="a8"/>
        <w:framePr w:w="5401" w:h="10591" w:hRule="exact" w:wrap="none" w:vAnchor="page" w:hAnchor="page" w:x="5821" w:y="586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2C0863">
        <w:rPr>
          <w:color w:val="333333"/>
        </w:rPr>
        <w:t>Пятница: с 9.30 до 16.00 (с 13.00 до 13.48 перерыв)</w:t>
      </w:r>
    </w:p>
    <w:p w14:paraId="40A1BCE7" w14:textId="77777777" w:rsidR="002C0863" w:rsidRPr="002C0863" w:rsidRDefault="002C0863" w:rsidP="002C0863">
      <w:pPr>
        <w:pStyle w:val="a8"/>
        <w:framePr w:w="5401" w:h="10591" w:hRule="exact" w:wrap="none" w:vAnchor="page" w:hAnchor="page" w:x="5821" w:y="586"/>
        <w:shd w:val="clear" w:color="auto" w:fill="FFFFFF"/>
        <w:spacing w:before="0" w:beforeAutospacing="0" w:after="0" w:afterAutospacing="0"/>
        <w:rPr>
          <w:color w:val="333333"/>
        </w:rPr>
      </w:pPr>
    </w:p>
    <w:p w14:paraId="41FACF84" w14:textId="17E617B2" w:rsidR="000845B1" w:rsidRPr="002C0863" w:rsidRDefault="00B26601" w:rsidP="002C0863">
      <w:pPr>
        <w:pStyle w:val="a5"/>
        <w:framePr w:w="5401" w:h="10591" w:hRule="exact" w:wrap="none" w:vAnchor="page" w:hAnchor="page" w:x="5821" w:y="586"/>
        <w:shd w:val="clear" w:color="auto" w:fill="auto"/>
        <w:tabs>
          <w:tab w:val="right" w:pos="4039"/>
        </w:tabs>
        <w:ind w:firstLine="0"/>
        <w:jc w:val="right"/>
        <w:rPr>
          <w:sz w:val="24"/>
          <w:szCs w:val="24"/>
        </w:rPr>
      </w:pPr>
      <w:r w:rsidRPr="002C0863">
        <w:rPr>
          <w:sz w:val="24"/>
          <w:szCs w:val="24"/>
        </w:rPr>
        <w:tab/>
      </w:r>
    </w:p>
    <w:p w14:paraId="30A341A5" w14:textId="62ED6A00" w:rsidR="000845B1" w:rsidRDefault="000845B1">
      <w:pPr>
        <w:framePr w:wrap="none" w:vAnchor="page" w:hAnchor="page" w:x="11463" w:y="660"/>
        <w:rPr>
          <w:sz w:val="2"/>
          <w:szCs w:val="2"/>
        </w:rPr>
      </w:pPr>
    </w:p>
    <w:p w14:paraId="021A1E5A" w14:textId="77777777" w:rsidR="000845B1" w:rsidRDefault="00B26601">
      <w:pPr>
        <w:pStyle w:val="30"/>
        <w:framePr w:w="4003" w:h="1634" w:hRule="exact" w:wrap="none" w:vAnchor="page" w:hAnchor="page" w:x="12126" w:y="3252"/>
        <w:shd w:val="clear" w:color="auto" w:fill="auto"/>
      </w:pPr>
      <w:r>
        <w:t>Бесплатная</w:t>
      </w:r>
    </w:p>
    <w:p w14:paraId="3F0B1A25" w14:textId="77777777" w:rsidR="000845B1" w:rsidRDefault="00B26601">
      <w:pPr>
        <w:pStyle w:val="30"/>
        <w:framePr w:w="4003" w:h="1634" w:hRule="exact" w:wrap="none" w:vAnchor="page" w:hAnchor="page" w:x="12126" w:y="3252"/>
        <w:shd w:val="clear" w:color="auto" w:fill="auto"/>
      </w:pPr>
      <w:r>
        <w:t>юридическая помощь</w:t>
      </w:r>
    </w:p>
    <w:p w14:paraId="27F6C0CE" w14:textId="77777777" w:rsidR="000845B1" w:rsidRDefault="00B26601">
      <w:pPr>
        <w:pStyle w:val="30"/>
        <w:framePr w:w="4003" w:h="1634" w:hRule="exact" w:wrap="none" w:vAnchor="page" w:hAnchor="page" w:x="12126" w:y="3252"/>
        <w:shd w:val="clear" w:color="auto" w:fill="auto"/>
        <w:spacing w:after="0"/>
      </w:pPr>
      <w:r>
        <w:t>гражданам</w:t>
      </w:r>
    </w:p>
    <w:p w14:paraId="404F74A1" w14:textId="200CA209" w:rsidR="000845B1" w:rsidRDefault="000845B1">
      <w:pPr>
        <w:framePr w:wrap="none" w:vAnchor="page" w:hAnchor="page" w:x="7197" w:y="6186"/>
        <w:rPr>
          <w:sz w:val="2"/>
          <w:szCs w:val="2"/>
        </w:rPr>
      </w:pPr>
    </w:p>
    <w:p w14:paraId="433A1D81" w14:textId="77777777" w:rsidR="000845B1" w:rsidRDefault="00B26601">
      <w:pPr>
        <w:framePr w:wrap="none" w:vAnchor="page" w:hAnchor="page" w:x="12007" w:y="592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 wp14:anchorId="5D305014" wp14:editId="217CFD90">
            <wp:extent cx="2578735" cy="173736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578735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FD408" w14:textId="626FE4FD" w:rsidR="000845B1" w:rsidRDefault="00B26601">
      <w:pPr>
        <w:pStyle w:val="40"/>
        <w:framePr w:wrap="none" w:vAnchor="page" w:hAnchor="page" w:x="13558" w:y="10726"/>
        <w:shd w:val="clear" w:color="auto" w:fill="auto"/>
      </w:pPr>
      <w:r>
        <w:t>Екатеринбург, 202</w:t>
      </w:r>
      <w:r w:rsidR="002C0863">
        <w:t>3</w:t>
      </w:r>
    </w:p>
    <w:p w14:paraId="58F60102" w14:textId="77777777" w:rsidR="000845B1" w:rsidRDefault="000845B1">
      <w:pPr>
        <w:spacing w:line="1" w:lineRule="exact"/>
        <w:sectPr w:rsidR="000845B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0919C37" w14:textId="77777777" w:rsidR="000845B1" w:rsidRDefault="00B26601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" behindDoc="1" locked="0" layoutInCell="1" allowOverlap="1" wp14:anchorId="53183F2C" wp14:editId="643C6E39">
                <wp:simplePos x="0" y="0"/>
                <wp:positionH relativeFrom="page">
                  <wp:posOffset>3723005</wp:posOffset>
                </wp:positionH>
                <wp:positionV relativeFrom="page">
                  <wp:posOffset>389890</wp:posOffset>
                </wp:positionV>
                <wp:extent cx="0" cy="4973955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73955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o:spt="32" o:oned="true" path="m,l21600,21600e" style="position:absolute;margin-left:293.14999999999998pt;margin-top:30.699999999999999pt;width:0;height:391.64999999999998pt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14:paraId="797D3798" w14:textId="77777777" w:rsidR="007C5A17" w:rsidRPr="007C5A17" w:rsidRDefault="007C5A17" w:rsidP="007C5A17">
      <w:pPr>
        <w:pStyle w:val="a5"/>
        <w:framePr w:w="4885" w:h="1271" w:hRule="exact" w:wrap="none" w:vAnchor="page" w:hAnchor="page" w:x="791" w:y="953"/>
        <w:shd w:val="clear" w:color="auto" w:fill="auto"/>
        <w:spacing w:line="209" w:lineRule="auto"/>
        <w:ind w:firstLine="0"/>
        <w:rPr>
          <w:rFonts w:eastAsia="Calibri"/>
          <w:sz w:val="28"/>
          <w:szCs w:val="28"/>
        </w:rPr>
      </w:pPr>
      <w:r w:rsidRPr="007C5A17">
        <w:rPr>
          <w:rFonts w:eastAsia="Calibri"/>
          <w:sz w:val="28"/>
          <w:szCs w:val="28"/>
        </w:rPr>
        <w:t>государственное казенное учреждение Свердловской области «Государственное юридическое бюро по Свердловской области»</w:t>
      </w:r>
    </w:p>
    <w:p w14:paraId="3CF78AAA" w14:textId="77777777" w:rsidR="000845B1" w:rsidRDefault="00B26601">
      <w:pPr>
        <w:pStyle w:val="1"/>
        <w:framePr w:w="4885" w:h="259" w:hRule="exact" w:wrap="none" w:vAnchor="page" w:hAnchor="page" w:x="791" w:y="2440"/>
        <w:shd w:val="clear" w:color="auto" w:fill="auto"/>
        <w:spacing w:line="341" w:lineRule="auto"/>
      </w:pPr>
      <w:r>
        <w:t>Функционирует с 2006 года и оказывает бес-</w:t>
      </w:r>
    </w:p>
    <w:p w14:paraId="7F8F7B96" w14:textId="26DFD386" w:rsidR="000845B1" w:rsidRDefault="00B26601">
      <w:pPr>
        <w:pStyle w:val="a7"/>
        <w:framePr w:w="4226" w:h="580" w:hRule="exact" w:wrap="none" w:vAnchor="page" w:hAnchor="page" w:x="798" w:y="2782"/>
        <w:shd w:val="clear" w:color="auto" w:fill="auto"/>
        <w:spacing w:line="341" w:lineRule="auto"/>
        <w:ind w:left="0"/>
        <w:rPr>
          <w:sz w:val="19"/>
          <w:szCs w:val="19"/>
        </w:rPr>
      </w:pPr>
      <w:r>
        <w:rPr>
          <w:b w:val="0"/>
          <w:bCs w:val="0"/>
          <w:sz w:val="19"/>
          <w:szCs w:val="19"/>
        </w:rPr>
        <w:t>платную юридическую помощь в городах:</w:t>
      </w:r>
    </w:p>
    <w:p w14:paraId="3E8535E9" w14:textId="65EEB471" w:rsidR="000845B1" w:rsidRDefault="00B26601">
      <w:pPr>
        <w:pStyle w:val="a7"/>
        <w:framePr w:w="4874" w:h="2063" w:hRule="exact" w:wrap="none" w:vAnchor="page" w:hAnchor="page" w:x="802" w:y="3365"/>
        <w:shd w:val="clear" w:color="auto" w:fill="auto"/>
        <w:tabs>
          <w:tab w:val="left" w:pos="4662"/>
        </w:tabs>
        <w:ind w:left="0"/>
      </w:pPr>
      <w:r>
        <w:t>Екатеринбург, Нижн</w:t>
      </w:r>
      <w:r w:rsidR="007C5A17">
        <w:t>ий</w:t>
      </w:r>
      <w:r>
        <w:t xml:space="preserve"> Тагил,</w:t>
      </w:r>
      <w:r>
        <w:tab/>
      </w:r>
    </w:p>
    <w:p w14:paraId="08D3DF8E" w14:textId="3C973BBB" w:rsidR="000845B1" w:rsidRDefault="00B26601" w:rsidP="007C5A17">
      <w:pPr>
        <w:pStyle w:val="a7"/>
        <w:framePr w:w="4874" w:h="2063" w:hRule="exact" w:wrap="none" w:vAnchor="page" w:hAnchor="page" w:x="802" w:y="3365"/>
        <w:shd w:val="clear" w:color="auto" w:fill="auto"/>
        <w:tabs>
          <w:tab w:val="left" w:pos="4658"/>
        </w:tabs>
        <w:ind w:left="0"/>
      </w:pPr>
      <w:r>
        <w:t>Каменск-Уральск</w:t>
      </w:r>
      <w:r w:rsidR="007C5A17">
        <w:t>ий</w:t>
      </w:r>
      <w:r>
        <w:t>, Красноуфимск</w:t>
      </w:r>
      <w:r w:rsidR="007C5A17">
        <w:t xml:space="preserve">, </w:t>
      </w:r>
      <w:r>
        <w:t>Ирбит.</w:t>
      </w:r>
    </w:p>
    <w:p w14:paraId="433400E9" w14:textId="77777777" w:rsidR="000845B1" w:rsidRDefault="00B26601">
      <w:pPr>
        <w:pStyle w:val="a7"/>
        <w:framePr w:w="4874" w:h="2063" w:hRule="exact" w:wrap="none" w:vAnchor="page" w:hAnchor="page" w:x="802" w:y="3365"/>
        <w:shd w:val="clear" w:color="auto" w:fill="auto"/>
        <w:spacing w:line="334" w:lineRule="auto"/>
        <w:ind w:left="0"/>
        <w:rPr>
          <w:sz w:val="19"/>
          <w:szCs w:val="19"/>
        </w:rPr>
      </w:pPr>
      <w:r>
        <w:rPr>
          <w:b w:val="0"/>
          <w:bCs w:val="0"/>
          <w:sz w:val="19"/>
          <w:szCs w:val="19"/>
        </w:rPr>
        <w:t>В своей деятельности руководствуется:</w:t>
      </w:r>
    </w:p>
    <w:p w14:paraId="3D13B892" w14:textId="3998332B" w:rsidR="000845B1" w:rsidRDefault="00B26601">
      <w:pPr>
        <w:pStyle w:val="a7"/>
        <w:framePr w:w="4874" w:h="2063" w:hRule="exact" w:wrap="none" w:vAnchor="page" w:hAnchor="page" w:x="802" w:y="3365"/>
        <w:numPr>
          <w:ilvl w:val="0"/>
          <w:numId w:val="1"/>
        </w:numPr>
        <w:shd w:val="clear" w:color="auto" w:fill="auto"/>
        <w:tabs>
          <w:tab w:val="left" w:pos="367"/>
        </w:tabs>
        <w:spacing w:line="326" w:lineRule="auto"/>
        <w:ind w:left="400" w:hanging="400"/>
      </w:pPr>
      <w:r>
        <w:rPr>
          <w:b w:val="0"/>
          <w:bCs w:val="0"/>
          <w:sz w:val="19"/>
          <w:szCs w:val="19"/>
        </w:rPr>
        <w:t xml:space="preserve">Федеральным законом от 21 ноября 2011 года </w:t>
      </w:r>
      <w:r w:rsidR="007C5A17">
        <w:rPr>
          <w:b w:val="0"/>
          <w:bCs w:val="0"/>
          <w:sz w:val="19"/>
          <w:szCs w:val="19"/>
          <w:lang w:eastAsia="en-US" w:bidi="en-US"/>
        </w:rPr>
        <w:t>№</w:t>
      </w:r>
      <w:r w:rsidRPr="003E5CC4">
        <w:rPr>
          <w:b w:val="0"/>
          <w:bCs w:val="0"/>
          <w:sz w:val="19"/>
          <w:szCs w:val="19"/>
          <w:lang w:eastAsia="en-US" w:bidi="en-US"/>
        </w:rPr>
        <w:t xml:space="preserve"> </w:t>
      </w:r>
      <w:r>
        <w:t>324-Ф</w:t>
      </w:r>
      <w:r w:rsidR="007C5A17">
        <w:t>З</w:t>
      </w:r>
      <w:r>
        <w:t xml:space="preserve"> “О бесплатной юридиче</w:t>
      </w:r>
      <w:r>
        <w:softHyphen/>
        <w:t>ской помощи в Российской Федерации”</w:t>
      </w:r>
    </w:p>
    <w:p w14:paraId="389C8F48" w14:textId="00C42292" w:rsidR="000845B1" w:rsidRDefault="00B26601">
      <w:pPr>
        <w:pStyle w:val="a7"/>
        <w:framePr w:w="4874" w:h="5526" w:hRule="exact" w:wrap="none" w:vAnchor="page" w:hAnchor="page" w:x="802" w:y="5532"/>
        <w:shd w:val="clear" w:color="auto" w:fill="auto"/>
        <w:tabs>
          <w:tab w:val="left" w:pos="367"/>
        </w:tabs>
        <w:spacing w:after="60" w:line="324" w:lineRule="auto"/>
        <w:ind w:left="400" w:hanging="400"/>
      </w:pPr>
      <w:r>
        <w:rPr>
          <w:b w:val="0"/>
          <w:bCs w:val="0"/>
          <w:sz w:val="19"/>
          <w:szCs w:val="19"/>
        </w:rPr>
        <w:t>•</w:t>
      </w:r>
      <w:r>
        <w:rPr>
          <w:b w:val="0"/>
          <w:bCs w:val="0"/>
          <w:sz w:val="19"/>
          <w:szCs w:val="19"/>
        </w:rPr>
        <w:tab/>
        <w:t>Законом Свердловской области от 5 ок</w:t>
      </w:r>
      <w:r>
        <w:rPr>
          <w:b w:val="0"/>
          <w:bCs w:val="0"/>
          <w:sz w:val="19"/>
          <w:szCs w:val="19"/>
        </w:rPr>
        <w:softHyphen/>
        <w:t xml:space="preserve">тября 2012 года </w:t>
      </w:r>
      <w:r w:rsidR="007C5A17">
        <w:rPr>
          <w:lang w:eastAsia="en-US" w:bidi="en-US"/>
        </w:rPr>
        <w:t>№</w:t>
      </w:r>
      <w:r w:rsidRPr="003E5CC4">
        <w:rPr>
          <w:lang w:eastAsia="en-US" w:bidi="en-US"/>
        </w:rPr>
        <w:t xml:space="preserve"> </w:t>
      </w:r>
      <w:r>
        <w:t>79-03 "О бесплатной юридической помощи в Свердловской области”.</w:t>
      </w:r>
    </w:p>
    <w:p w14:paraId="3B7542C2" w14:textId="77777777" w:rsidR="007C5A17" w:rsidRDefault="00B26601" w:rsidP="007C5A17">
      <w:pPr>
        <w:pStyle w:val="a7"/>
        <w:framePr w:w="4874" w:h="5526" w:hRule="exact" w:wrap="none" w:vAnchor="page" w:hAnchor="page" w:x="802" w:y="5532"/>
        <w:shd w:val="clear" w:color="auto" w:fill="auto"/>
        <w:spacing w:after="60" w:line="264" w:lineRule="auto"/>
        <w:jc w:val="center"/>
      </w:pPr>
      <w:r>
        <w:t>город Екатеринбург</w:t>
      </w:r>
    </w:p>
    <w:p w14:paraId="2B3BF417" w14:textId="77777777" w:rsidR="007C5A17" w:rsidRDefault="00B26601" w:rsidP="007C5A17">
      <w:pPr>
        <w:pStyle w:val="a7"/>
        <w:framePr w:w="4874" w:h="5526" w:hRule="exact" w:wrap="none" w:vAnchor="page" w:hAnchor="page" w:x="802" w:y="5532"/>
        <w:shd w:val="clear" w:color="auto" w:fill="auto"/>
        <w:spacing w:after="60" w:line="264" w:lineRule="auto"/>
        <w:jc w:val="center"/>
      </w:pPr>
      <w:r>
        <w:t>ул. Малышева, д. 101,</w:t>
      </w:r>
    </w:p>
    <w:p w14:paraId="0AF877D4" w14:textId="78E3DA51" w:rsidR="007C5A17" w:rsidRDefault="00B26601" w:rsidP="007C5A17">
      <w:pPr>
        <w:pStyle w:val="a7"/>
        <w:framePr w:w="4874" w:h="5526" w:hRule="exact" w:wrap="none" w:vAnchor="page" w:hAnchor="page" w:x="802" w:y="5532"/>
        <w:shd w:val="clear" w:color="auto" w:fill="auto"/>
        <w:spacing w:after="60" w:line="264" w:lineRule="auto"/>
        <w:jc w:val="center"/>
      </w:pPr>
      <w:r>
        <w:t>1 этаж, каб. № 125,</w:t>
      </w:r>
      <w:r w:rsidR="004E79CB">
        <w:t xml:space="preserve"> </w:t>
      </w:r>
      <w:r>
        <w:t>126,</w:t>
      </w:r>
      <w:r w:rsidR="004E79CB">
        <w:t xml:space="preserve"> </w:t>
      </w:r>
      <w:r>
        <w:t>135а</w:t>
      </w:r>
    </w:p>
    <w:p w14:paraId="6963E1D1" w14:textId="77777777" w:rsidR="007C5A17" w:rsidRDefault="007C5A17" w:rsidP="007C5A17">
      <w:pPr>
        <w:pStyle w:val="a7"/>
        <w:framePr w:w="4874" w:h="5526" w:hRule="exact" w:wrap="none" w:vAnchor="page" w:hAnchor="page" w:x="802" w:y="5532"/>
        <w:shd w:val="clear" w:color="auto" w:fill="auto"/>
        <w:spacing w:after="60" w:line="264" w:lineRule="auto"/>
        <w:ind w:left="1160"/>
        <w:jc w:val="center"/>
      </w:pPr>
    </w:p>
    <w:p w14:paraId="48BE006C" w14:textId="115EF7B7" w:rsidR="007C5A17" w:rsidRDefault="00B26601" w:rsidP="007C5A17">
      <w:pPr>
        <w:pStyle w:val="a7"/>
        <w:framePr w:w="4874" w:h="5526" w:hRule="exact" w:wrap="none" w:vAnchor="page" w:hAnchor="page" w:x="802" w:y="5532"/>
        <w:shd w:val="clear" w:color="auto" w:fill="auto"/>
        <w:spacing w:after="60" w:line="264" w:lineRule="auto"/>
        <w:jc w:val="center"/>
      </w:pPr>
      <w:r>
        <w:t xml:space="preserve">Телефон для </w:t>
      </w:r>
      <w:r w:rsidR="004E79CB">
        <w:t xml:space="preserve">предварительной </w:t>
      </w:r>
      <w:r>
        <w:t>записи</w:t>
      </w:r>
    </w:p>
    <w:p w14:paraId="45746FB2" w14:textId="77777777" w:rsidR="007C5A17" w:rsidRDefault="00B26601" w:rsidP="007C5A17">
      <w:pPr>
        <w:pStyle w:val="a7"/>
        <w:framePr w:w="4874" w:h="5526" w:hRule="exact" w:wrap="none" w:vAnchor="page" w:hAnchor="page" w:x="802" w:y="5532"/>
        <w:shd w:val="clear" w:color="auto" w:fill="auto"/>
        <w:spacing w:after="60" w:line="264" w:lineRule="auto"/>
        <w:jc w:val="center"/>
      </w:pPr>
      <w:r>
        <w:t xml:space="preserve">+7 (343) </w:t>
      </w:r>
      <w:r w:rsidR="007C5A17">
        <w:t>227-31-99</w:t>
      </w:r>
    </w:p>
    <w:p w14:paraId="4619DF94" w14:textId="77777777" w:rsidR="007C5A17" w:rsidRDefault="007C5A17" w:rsidP="007C5A17">
      <w:pPr>
        <w:pStyle w:val="a7"/>
        <w:framePr w:w="4874" w:h="5526" w:hRule="exact" w:wrap="none" w:vAnchor="page" w:hAnchor="page" w:x="802" w:y="5532"/>
        <w:shd w:val="clear" w:color="auto" w:fill="auto"/>
        <w:spacing w:after="60" w:line="264" w:lineRule="auto"/>
        <w:jc w:val="center"/>
      </w:pPr>
    </w:p>
    <w:p w14:paraId="771F2CF9" w14:textId="77777777" w:rsidR="007C5A17" w:rsidRDefault="00B26601" w:rsidP="007C5A17">
      <w:pPr>
        <w:pStyle w:val="a7"/>
        <w:framePr w:w="4874" w:h="5526" w:hRule="exact" w:wrap="none" w:vAnchor="page" w:hAnchor="page" w:x="802" w:y="5532"/>
        <w:shd w:val="clear" w:color="auto" w:fill="auto"/>
        <w:spacing w:after="60" w:line="264" w:lineRule="auto"/>
        <w:jc w:val="center"/>
      </w:pPr>
      <w:r>
        <w:rPr>
          <w:lang w:val="en-US" w:eastAsia="en-US" w:bidi="en-US"/>
        </w:rPr>
        <w:t>E</w:t>
      </w:r>
      <w:r w:rsidRPr="003E5CC4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3E5CC4">
        <w:rPr>
          <w:lang w:eastAsia="en-US" w:bidi="en-US"/>
        </w:rPr>
        <w:t xml:space="preserve"> </w:t>
      </w:r>
      <w:r>
        <w:t>(для направления обращени</w:t>
      </w:r>
      <w:r w:rsidR="007C5A17">
        <w:t>й)</w:t>
      </w:r>
    </w:p>
    <w:p w14:paraId="36B0FC4C" w14:textId="2501B2B4" w:rsidR="000845B1" w:rsidRPr="004E79CB" w:rsidRDefault="00E55A9C" w:rsidP="007C5A17">
      <w:pPr>
        <w:pStyle w:val="a7"/>
        <w:framePr w:w="4874" w:h="5526" w:hRule="exact" w:wrap="none" w:vAnchor="page" w:hAnchor="page" w:x="802" w:y="5532"/>
        <w:shd w:val="clear" w:color="auto" w:fill="auto"/>
        <w:spacing w:after="60" w:line="264" w:lineRule="auto"/>
        <w:jc w:val="center"/>
        <w:rPr>
          <w:lang w:eastAsia="en-US" w:bidi="en-US"/>
        </w:rPr>
      </w:pPr>
      <w:hyperlink r:id="rId8" w:history="1">
        <w:r w:rsidR="007C5A17" w:rsidRPr="004A707A">
          <w:rPr>
            <w:rStyle w:val="aa"/>
            <w:lang w:val="en-US" w:eastAsia="en-US" w:bidi="en-US"/>
          </w:rPr>
          <w:t>gosurburo</w:t>
        </w:r>
        <w:r w:rsidR="007C5A17" w:rsidRPr="004A707A">
          <w:rPr>
            <w:rStyle w:val="aa"/>
            <w:lang w:eastAsia="en-US" w:bidi="en-US"/>
          </w:rPr>
          <w:t>66@</w:t>
        </w:r>
        <w:r w:rsidR="007C5A17" w:rsidRPr="004A707A">
          <w:rPr>
            <w:rStyle w:val="aa"/>
            <w:lang w:val="en-US" w:eastAsia="en-US" w:bidi="en-US"/>
          </w:rPr>
          <w:t>mail</w:t>
        </w:r>
        <w:r w:rsidR="007C5A17" w:rsidRPr="004A707A">
          <w:rPr>
            <w:rStyle w:val="aa"/>
            <w:lang w:eastAsia="en-US" w:bidi="en-US"/>
          </w:rPr>
          <w:t>.</w:t>
        </w:r>
        <w:r w:rsidR="007C5A17" w:rsidRPr="004A707A">
          <w:rPr>
            <w:rStyle w:val="aa"/>
            <w:lang w:val="en-US" w:eastAsia="en-US" w:bidi="en-US"/>
          </w:rPr>
          <w:t>ru</w:t>
        </w:r>
      </w:hyperlink>
    </w:p>
    <w:p w14:paraId="428C8769" w14:textId="77777777" w:rsidR="007C5A17" w:rsidRPr="004E79CB" w:rsidRDefault="007C5A17" w:rsidP="007C5A17">
      <w:pPr>
        <w:pStyle w:val="a7"/>
        <w:framePr w:w="4874" w:h="5526" w:hRule="exact" w:wrap="none" w:vAnchor="page" w:hAnchor="page" w:x="802" w:y="5532"/>
        <w:shd w:val="clear" w:color="auto" w:fill="auto"/>
        <w:spacing w:after="60" w:line="264" w:lineRule="auto"/>
        <w:jc w:val="center"/>
        <w:rPr>
          <w:lang w:eastAsia="en-US" w:bidi="en-US"/>
        </w:rPr>
      </w:pPr>
    </w:p>
    <w:p w14:paraId="3ECBB990" w14:textId="3F4EA294" w:rsidR="000845B1" w:rsidRDefault="00B26601" w:rsidP="007C5A17">
      <w:pPr>
        <w:pStyle w:val="a7"/>
        <w:framePr w:w="4874" w:h="5526" w:hRule="exact" w:wrap="none" w:vAnchor="page" w:hAnchor="page" w:x="802" w:y="5532"/>
        <w:shd w:val="clear" w:color="auto" w:fill="auto"/>
        <w:tabs>
          <w:tab w:val="left" w:pos="4582"/>
        </w:tabs>
        <w:ind w:left="0"/>
        <w:jc w:val="center"/>
      </w:pPr>
      <w:r>
        <w:t>Режим приёма граждан:</w:t>
      </w:r>
    </w:p>
    <w:p w14:paraId="289AADDE" w14:textId="788271A4" w:rsidR="000845B1" w:rsidRDefault="00B26601" w:rsidP="007C5A17">
      <w:pPr>
        <w:pStyle w:val="a7"/>
        <w:framePr w:w="4874" w:h="5526" w:hRule="exact" w:wrap="none" w:vAnchor="page" w:hAnchor="page" w:x="802" w:y="5532"/>
        <w:shd w:val="clear" w:color="auto" w:fill="auto"/>
        <w:tabs>
          <w:tab w:val="left" w:pos="4645"/>
        </w:tabs>
        <w:ind w:left="0"/>
        <w:jc w:val="center"/>
      </w:pPr>
      <w:r>
        <w:t>Понедельник — четверг: с 9.30 до 17.00</w:t>
      </w:r>
    </w:p>
    <w:p w14:paraId="22988E44" w14:textId="77777777" w:rsidR="007C5A17" w:rsidRDefault="00B26601" w:rsidP="007C5A17">
      <w:pPr>
        <w:pStyle w:val="a7"/>
        <w:framePr w:w="4874" w:h="5526" w:hRule="exact" w:wrap="none" w:vAnchor="page" w:hAnchor="page" w:x="802" w:y="5532"/>
        <w:shd w:val="clear" w:color="auto" w:fill="auto"/>
        <w:ind w:left="0"/>
        <w:jc w:val="center"/>
      </w:pPr>
      <w:r>
        <w:t>Пятница: с 9.30 до 16.00</w:t>
      </w:r>
    </w:p>
    <w:p w14:paraId="782097DB" w14:textId="3F8E0C1F" w:rsidR="000845B1" w:rsidRDefault="00B26601" w:rsidP="007C5A17">
      <w:pPr>
        <w:pStyle w:val="a7"/>
        <w:framePr w:w="4874" w:h="5526" w:hRule="exact" w:wrap="none" w:vAnchor="page" w:hAnchor="page" w:x="802" w:y="5532"/>
        <w:shd w:val="clear" w:color="auto" w:fill="auto"/>
        <w:ind w:left="0"/>
        <w:jc w:val="center"/>
      </w:pPr>
      <w:r>
        <w:t>(с 13.00 до 13.48 перерыв)</w:t>
      </w:r>
    </w:p>
    <w:p w14:paraId="156EB05C" w14:textId="77777777" w:rsidR="000845B1" w:rsidRDefault="00B26601">
      <w:pPr>
        <w:pStyle w:val="1"/>
        <w:framePr w:w="4990" w:h="2725" w:hRule="exact" w:wrap="none" w:vAnchor="page" w:hAnchor="page" w:x="5975" w:y="636"/>
        <w:pBdr>
          <w:bottom w:val="single" w:sz="4" w:space="0" w:color="auto"/>
        </w:pBdr>
        <w:shd w:val="clear" w:color="auto" w:fill="auto"/>
        <w:spacing w:line="329" w:lineRule="auto"/>
        <w:jc w:val="center"/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Отдельные категории граждан,</w:t>
      </w:r>
      <w:r>
        <w:rPr>
          <w:b/>
          <w:bCs/>
          <w:sz w:val="20"/>
          <w:szCs w:val="20"/>
          <w:u w:val="single"/>
        </w:rPr>
        <w:br/>
        <w:t>имеющих право на получение</w:t>
      </w:r>
      <w:r>
        <w:rPr>
          <w:b/>
          <w:bCs/>
          <w:sz w:val="20"/>
          <w:szCs w:val="20"/>
          <w:u w:val="single"/>
        </w:rPr>
        <w:br/>
        <w:t>бесплатной юридической помощи</w:t>
      </w:r>
    </w:p>
    <w:p w14:paraId="52708061" w14:textId="48BC308D" w:rsidR="000845B1" w:rsidRDefault="00B26601" w:rsidP="007C5A17">
      <w:pPr>
        <w:pStyle w:val="1"/>
        <w:framePr w:w="4990" w:h="2725" w:hRule="exact" w:wrap="none" w:vAnchor="page" w:hAnchor="page" w:x="5975" w:y="636"/>
        <w:shd w:val="clear" w:color="auto" w:fill="auto"/>
        <w:spacing w:line="317" w:lineRule="auto"/>
      </w:pPr>
      <w:r>
        <w:t>Пенсионеры, получающие страховую пенсию по</w:t>
      </w:r>
      <w:r>
        <w:br/>
        <w:t>старости;</w:t>
      </w:r>
    </w:p>
    <w:p w14:paraId="40F9E39A" w14:textId="0FA9DC05" w:rsidR="000845B1" w:rsidRDefault="00B26601">
      <w:pPr>
        <w:pStyle w:val="1"/>
        <w:framePr w:w="4990" w:h="2725" w:hRule="exact" w:wrap="none" w:vAnchor="page" w:hAnchor="page" w:x="5975" w:y="636"/>
        <w:shd w:val="clear" w:color="auto" w:fill="auto"/>
        <w:spacing w:line="317" w:lineRule="auto"/>
        <w:jc w:val="both"/>
      </w:pPr>
      <w:r>
        <w:t>Граждане, среднедушевой доход семей которых ни</w:t>
      </w:r>
      <w:r>
        <w:softHyphen/>
        <w:t>же величины прожиточного минимума, установлен</w:t>
      </w:r>
      <w:r w:rsidR="007C5A17">
        <w:t xml:space="preserve">ного в </w:t>
      </w:r>
      <w:r>
        <w:t>Св</w:t>
      </w:r>
      <w:r w:rsidR="007C5A17">
        <w:t>е</w:t>
      </w:r>
      <w:r>
        <w:t>рдловской</w:t>
      </w:r>
      <w:r w:rsidR="007C5A17">
        <w:t xml:space="preserve"> </w:t>
      </w:r>
      <w:r>
        <w:t>области</w:t>
      </w:r>
      <w:r w:rsidR="007C5A17">
        <w:t xml:space="preserve"> </w:t>
      </w:r>
      <w:r>
        <w:t>в</w:t>
      </w:r>
      <w:r w:rsidR="007C5A17">
        <w:t xml:space="preserve"> </w:t>
      </w:r>
      <w:r>
        <w:t>соответствии</w:t>
      </w:r>
      <w:r w:rsidR="007C5A17">
        <w:t xml:space="preserve"> </w:t>
      </w:r>
      <w:r>
        <w:t>с</w:t>
      </w:r>
      <w:r w:rsidR="007C5A17">
        <w:t xml:space="preserve"> </w:t>
      </w:r>
      <w:r>
        <w:t>зако</w:t>
      </w:r>
      <w:r>
        <w:softHyphen/>
        <w:t>нодательством РФ (малоимущие граждане);</w:t>
      </w:r>
    </w:p>
    <w:p w14:paraId="49E87272" w14:textId="590ACFC3" w:rsidR="007C5A17" w:rsidRDefault="00B26601" w:rsidP="007C5A17">
      <w:pPr>
        <w:pStyle w:val="1"/>
        <w:framePr w:w="4990" w:h="7934" w:hRule="exact" w:wrap="none" w:vAnchor="page" w:hAnchor="page" w:x="5975" w:y="3365"/>
        <w:shd w:val="clear" w:color="auto" w:fill="auto"/>
      </w:pPr>
      <w:r>
        <w:t>Граждане, достигшие возраста 60 и 55 лет (соответственно мужчины и женщины);</w:t>
      </w:r>
    </w:p>
    <w:p w14:paraId="05087C6A" w14:textId="769F758D" w:rsidR="000845B1" w:rsidRPr="007C5A17" w:rsidRDefault="00B26601" w:rsidP="007C5A17">
      <w:pPr>
        <w:pStyle w:val="1"/>
        <w:framePr w:w="4990" w:h="7934" w:hRule="exact" w:wrap="none" w:vAnchor="page" w:hAnchor="page" w:x="5975" w:y="3365"/>
        <w:shd w:val="clear" w:color="auto" w:fill="auto"/>
      </w:pPr>
      <w:r w:rsidRPr="007C5A17">
        <w:t>Граждане, имеющие трех и более несовершеннолет</w:t>
      </w:r>
      <w:r w:rsidRPr="007C5A17">
        <w:softHyphen/>
        <w:t>них детей;</w:t>
      </w:r>
    </w:p>
    <w:p w14:paraId="3199A19C" w14:textId="77777777" w:rsidR="000845B1" w:rsidRPr="007C5A17" w:rsidRDefault="00B26601" w:rsidP="007C5A17">
      <w:pPr>
        <w:pStyle w:val="1"/>
        <w:framePr w:w="4990" w:h="7934" w:hRule="exact" w:wrap="none" w:vAnchor="page" w:hAnchor="page" w:x="5975" w:y="3365"/>
        <w:shd w:val="clear" w:color="auto" w:fill="auto"/>
        <w:tabs>
          <w:tab w:val="left" w:pos="353"/>
        </w:tabs>
      </w:pPr>
      <w:r w:rsidRPr="007C5A17">
        <w:t>Женщины, имеющие детей в возрасте до трех лет;</w:t>
      </w:r>
    </w:p>
    <w:p w14:paraId="53AFB647" w14:textId="2DEECD81" w:rsidR="000845B1" w:rsidRPr="007C5A17" w:rsidRDefault="00B26601" w:rsidP="007C5A17">
      <w:pPr>
        <w:pStyle w:val="1"/>
        <w:framePr w:w="4990" w:h="7934" w:hRule="exact" w:wrap="none" w:vAnchor="page" w:hAnchor="page" w:x="5975" w:y="3365"/>
        <w:shd w:val="clear" w:color="auto" w:fill="auto"/>
        <w:tabs>
          <w:tab w:val="left" w:pos="353"/>
        </w:tabs>
      </w:pPr>
      <w:r w:rsidRPr="007C5A17">
        <w:t>Одинокие матери, воспитывающие ребенка в возрас</w:t>
      </w:r>
      <w:r w:rsidRPr="007C5A17">
        <w:softHyphen/>
        <w:t>те до четырнадцати лет (ребенка-инвалида до восем</w:t>
      </w:r>
      <w:r w:rsidRPr="007C5A17">
        <w:softHyphen/>
        <w:t>надцати лет), иные лица, воспитывающие ребенка в возрасте до четырнадцати лет (ребенка-инвалида до</w:t>
      </w:r>
      <w:r w:rsidR="007C5A17">
        <w:t xml:space="preserve"> </w:t>
      </w:r>
      <w:r w:rsidRPr="007C5A17">
        <w:t>восемнадцати лет) без матери;</w:t>
      </w:r>
    </w:p>
    <w:p w14:paraId="21A86655" w14:textId="77777777" w:rsidR="007C5A17" w:rsidRDefault="00B26601" w:rsidP="007C5A17">
      <w:pPr>
        <w:pStyle w:val="1"/>
        <w:framePr w:w="4990" w:h="7934" w:hRule="exact" w:wrap="none" w:vAnchor="page" w:hAnchor="page" w:x="5975" w:y="3365"/>
        <w:shd w:val="clear" w:color="auto" w:fill="auto"/>
      </w:pPr>
      <w:r>
        <w:t>Инвалиды I и II группы;</w:t>
      </w:r>
    </w:p>
    <w:p w14:paraId="7F5E9D74" w14:textId="77777777" w:rsidR="007C5A17" w:rsidRDefault="00B26601" w:rsidP="007C5A17">
      <w:pPr>
        <w:pStyle w:val="1"/>
        <w:framePr w:w="4990" w:h="7934" w:hRule="exact" w:wrap="none" w:vAnchor="page" w:hAnchor="page" w:x="5975" w:y="3365"/>
        <w:shd w:val="clear" w:color="auto" w:fill="auto"/>
      </w:pPr>
      <w:r>
        <w:t>Дети-инвалиды, дети-сироты, дети, оставшиеся без попечения родителей, лица из их числа, а также их законные представители, если они обращаются за</w:t>
      </w:r>
      <w:r w:rsidR="007C5A17">
        <w:t xml:space="preserve"> </w:t>
      </w:r>
      <w:r>
        <w:t>оказанием</w:t>
      </w:r>
      <w:r w:rsidR="007C5A17">
        <w:t xml:space="preserve"> </w:t>
      </w:r>
      <w:r>
        <w:t>бесплатной юридической помощи по во</w:t>
      </w:r>
      <w:r>
        <w:softHyphen/>
        <w:t>просам, связанным с обеспечением и защитой прав и законных интересов таких детей</w:t>
      </w:r>
      <w:r w:rsidR="007C5A17">
        <w:t>;</w:t>
      </w:r>
    </w:p>
    <w:p w14:paraId="1B21C6EC" w14:textId="2285BADE" w:rsidR="000845B1" w:rsidRPr="00B26601" w:rsidRDefault="00B26601" w:rsidP="007C5A17">
      <w:pPr>
        <w:pStyle w:val="1"/>
        <w:framePr w:w="4990" w:h="7934" w:hRule="exact" w:wrap="none" w:vAnchor="page" w:hAnchor="page" w:x="5975" w:y="3365"/>
        <w:shd w:val="clear" w:color="auto" w:fill="auto"/>
      </w:pPr>
      <w:r>
        <w:t>Лица, желающие принять на воспитание в свою се</w:t>
      </w:r>
      <w:r>
        <w:softHyphen/>
        <w:t xml:space="preserve">мью ребенка, оставшегося без попечения родителей, если они обращаются за </w:t>
      </w:r>
      <w:r w:rsidRPr="00B26601">
        <w:t>оказанием бесплатной юри</w:t>
      </w:r>
      <w:r w:rsidRPr="00B26601">
        <w:softHyphen/>
        <w:t>дической помощи по вопросам, связанным с устрой</w:t>
      </w:r>
      <w:r w:rsidRPr="00B26601">
        <w:softHyphen/>
        <w:t>ством ребенка на воспитание в семью;</w:t>
      </w:r>
    </w:p>
    <w:p w14:paraId="117527A4" w14:textId="3AB3076A" w:rsidR="00B26601" w:rsidRPr="00B26601" w:rsidRDefault="00B26601" w:rsidP="007C5A17">
      <w:pPr>
        <w:pStyle w:val="1"/>
        <w:framePr w:w="4990" w:h="7934" w:hRule="exact" w:wrap="none" w:vAnchor="page" w:hAnchor="page" w:x="5975" w:y="3365"/>
        <w:shd w:val="clear" w:color="auto" w:fill="auto"/>
      </w:pPr>
      <w:r>
        <w:rPr>
          <w:rFonts w:eastAsia="Calibri"/>
          <w:lang w:eastAsia="en-US"/>
        </w:rPr>
        <w:t>Л</w:t>
      </w:r>
      <w:r w:rsidRPr="00B26601">
        <w:rPr>
          <w:rFonts w:eastAsia="Calibri"/>
          <w:lang w:eastAsia="en-US"/>
        </w:rPr>
        <w:t>ица, вынужденные покинуть место жительства на территории Донецкой Народной Республики, Луганской Народной Республики, Запорожской</w:t>
      </w:r>
      <w:r w:rsidRPr="00B4011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26601">
        <w:rPr>
          <w:rFonts w:eastAsia="Calibri"/>
          <w:lang w:eastAsia="en-US"/>
        </w:rPr>
        <w:t>области и Херсонской области и прибывшие на территорию Свердловской области,</w:t>
      </w:r>
      <w:r w:rsidRPr="00B4011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26601">
        <w:rPr>
          <w:rFonts w:eastAsia="Calibri"/>
          <w:lang w:eastAsia="en-US"/>
        </w:rPr>
        <w:t>а также члены их семей</w:t>
      </w:r>
      <w:r>
        <w:rPr>
          <w:rFonts w:eastAsia="Calibri"/>
          <w:lang w:eastAsia="en-US"/>
        </w:rPr>
        <w:t>;</w:t>
      </w:r>
    </w:p>
    <w:p w14:paraId="51B19F96" w14:textId="77777777" w:rsidR="00C1039B" w:rsidRDefault="00C1039B" w:rsidP="007C5A17">
      <w:pPr>
        <w:pStyle w:val="1"/>
        <w:framePr w:w="4990" w:h="7934" w:hRule="exact" w:wrap="none" w:vAnchor="page" w:hAnchor="page" w:x="5975" w:y="3365"/>
        <w:shd w:val="clear" w:color="auto" w:fill="auto"/>
      </w:pPr>
    </w:p>
    <w:p w14:paraId="53AE529B" w14:textId="77777777" w:rsidR="007C5A17" w:rsidRDefault="00B26601" w:rsidP="007C5A17">
      <w:pPr>
        <w:pStyle w:val="1"/>
        <w:framePr w:w="5083" w:h="6988" w:hRule="exact" w:wrap="none" w:vAnchor="page" w:hAnchor="page" w:x="11314" w:y="618"/>
        <w:shd w:val="clear" w:color="auto" w:fill="auto"/>
        <w:tabs>
          <w:tab w:val="left" w:pos="610"/>
        </w:tabs>
        <w:spacing w:line="317" w:lineRule="auto"/>
      </w:pPr>
      <w:r>
        <w:t>Усыновители, если они обращаются за оказанием</w:t>
      </w:r>
      <w:r w:rsidR="007C5A17">
        <w:t xml:space="preserve"> </w:t>
      </w:r>
      <w:r>
        <w:t>бесплатной юридической помощи по вопросам,</w:t>
      </w:r>
      <w:r w:rsidR="007C5A17">
        <w:t xml:space="preserve"> </w:t>
      </w:r>
      <w:r>
        <w:t>связанным с обеспечением и защитой прав и законных интересов усыновленных детей;</w:t>
      </w:r>
    </w:p>
    <w:p w14:paraId="1345B4AE" w14:textId="77777777" w:rsidR="00A91F8D" w:rsidRDefault="00B26601" w:rsidP="00A91F8D">
      <w:pPr>
        <w:pStyle w:val="1"/>
        <w:framePr w:w="5083" w:h="6988" w:hRule="exact" w:wrap="none" w:vAnchor="page" w:hAnchor="page" w:x="11314" w:y="618"/>
        <w:shd w:val="clear" w:color="auto" w:fill="auto"/>
        <w:tabs>
          <w:tab w:val="left" w:pos="610"/>
        </w:tabs>
        <w:spacing w:line="317" w:lineRule="auto"/>
      </w:pPr>
      <w:r>
        <w:t xml:space="preserve">Граждане, признанные судом недееспособными, а также их законные </w:t>
      </w:r>
      <w:r w:rsidRPr="00B26601">
        <w:t>представители, если они обра</w:t>
      </w:r>
      <w:r w:rsidRPr="00B26601">
        <w:softHyphen/>
        <w:t>щаются за оказанием бесплатной юридической</w:t>
      </w:r>
      <w:r w:rsidR="007C5A17" w:rsidRPr="00B26601">
        <w:t xml:space="preserve"> </w:t>
      </w:r>
      <w:r w:rsidRPr="00B26601">
        <w:t>помощи по вопросам</w:t>
      </w:r>
      <w:r>
        <w:t>, связанным с обеспечением и защитой прав и законных интересов таких граж</w:t>
      </w:r>
      <w:r>
        <w:softHyphen/>
        <w:t>дан;</w:t>
      </w:r>
    </w:p>
    <w:p w14:paraId="244A3CAE" w14:textId="77777777" w:rsidR="00B26601" w:rsidRPr="00B26601" w:rsidRDefault="00B26601" w:rsidP="00B26601">
      <w:pPr>
        <w:pStyle w:val="1"/>
        <w:framePr w:w="5083" w:h="6988" w:hRule="exact" w:wrap="none" w:vAnchor="page" w:hAnchor="page" w:x="11314" w:y="618"/>
        <w:shd w:val="clear" w:color="auto" w:fill="auto"/>
        <w:tabs>
          <w:tab w:val="left" w:pos="610"/>
        </w:tabs>
        <w:spacing w:line="317" w:lineRule="auto"/>
      </w:pPr>
      <w:r>
        <w:t>Граждане, пострадавшие в результате чрезвычайной ситуации;</w:t>
      </w:r>
    </w:p>
    <w:p w14:paraId="69ECB366" w14:textId="57355FC7" w:rsidR="00B26601" w:rsidRPr="00B26601" w:rsidRDefault="00B26601" w:rsidP="00B26601">
      <w:pPr>
        <w:pStyle w:val="1"/>
        <w:framePr w:w="5083" w:h="6988" w:hRule="exact" w:wrap="none" w:vAnchor="page" w:hAnchor="page" w:x="11314" w:y="618"/>
        <w:shd w:val="clear" w:color="auto" w:fill="auto"/>
        <w:tabs>
          <w:tab w:val="left" w:pos="610"/>
        </w:tabs>
        <w:spacing w:line="317" w:lineRule="auto"/>
        <w:rPr>
          <w:rFonts w:eastAsia="Calibri"/>
          <w:color w:val="auto"/>
          <w:shd w:val="clear" w:color="auto" w:fill="FFFFFF"/>
          <w:lang w:eastAsia="en-US" w:bidi="ar-SA"/>
        </w:rPr>
      </w:pPr>
      <w:r w:rsidRPr="00B26601">
        <w:rPr>
          <w:rFonts w:eastAsia="Calibri"/>
          <w:color w:val="auto"/>
          <w:shd w:val="clear" w:color="auto" w:fill="FFFFFF"/>
          <w:lang w:eastAsia="en-US" w:bidi="ar-SA"/>
        </w:rPr>
        <w:t>Неработающие инвалиды III группы;</w:t>
      </w:r>
    </w:p>
    <w:p w14:paraId="1E4A0309" w14:textId="05B0A190" w:rsidR="00B26601" w:rsidRPr="00B26601" w:rsidRDefault="00B26601" w:rsidP="00B26601">
      <w:pPr>
        <w:pStyle w:val="1"/>
        <w:framePr w:w="5083" w:h="6988" w:hRule="exact" w:wrap="none" w:vAnchor="page" w:hAnchor="page" w:x="11314" w:y="618"/>
        <w:shd w:val="clear" w:color="auto" w:fill="auto"/>
        <w:tabs>
          <w:tab w:val="left" w:pos="610"/>
        </w:tabs>
        <w:spacing w:line="317" w:lineRule="auto"/>
        <w:rPr>
          <w:rFonts w:eastAsia="Calibri"/>
          <w:shd w:val="clear" w:color="auto" w:fill="FFFFFF"/>
          <w:lang w:eastAsia="en-US"/>
        </w:rPr>
      </w:pPr>
      <w:r w:rsidRPr="00B26601">
        <w:rPr>
          <w:rFonts w:eastAsia="Calibri"/>
          <w:shd w:val="clear" w:color="auto" w:fill="FFFFFF"/>
          <w:lang w:eastAsia="en-US"/>
        </w:rPr>
        <w:t>Ветераны боевых действий, члены семей погибших (умерших) ветеранов боевых действий;</w:t>
      </w:r>
    </w:p>
    <w:p w14:paraId="2E03CCD6" w14:textId="113B7365" w:rsidR="00B26601" w:rsidRPr="00B26601" w:rsidRDefault="00B26601" w:rsidP="00B26601">
      <w:pPr>
        <w:pStyle w:val="1"/>
        <w:framePr w:w="5083" w:h="6988" w:hRule="exact" w:wrap="none" w:vAnchor="page" w:hAnchor="page" w:x="11314" w:y="618"/>
        <w:shd w:val="clear" w:color="auto" w:fill="auto"/>
        <w:tabs>
          <w:tab w:val="left" w:pos="610"/>
        </w:tabs>
        <w:spacing w:line="317" w:lineRule="auto"/>
        <w:rPr>
          <w:rFonts w:eastAsia="Calibri"/>
          <w:shd w:val="clear" w:color="auto" w:fill="FFFFFF"/>
          <w:lang w:eastAsia="en-US"/>
        </w:rPr>
      </w:pPr>
      <w:r w:rsidRPr="00B26601">
        <w:rPr>
          <w:rFonts w:eastAsia="Calibri"/>
          <w:shd w:val="clear" w:color="auto" w:fill="FFFFFF"/>
          <w:lang w:eastAsia="en-US"/>
        </w:rPr>
        <w:t>Участники специальной военной операции и члены их семей;</w:t>
      </w:r>
    </w:p>
    <w:p w14:paraId="0972598B" w14:textId="7985BF90" w:rsidR="00B26601" w:rsidRPr="00B26601" w:rsidRDefault="00B26601" w:rsidP="00B26601">
      <w:pPr>
        <w:pStyle w:val="1"/>
        <w:framePr w:w="5083" w:h="6988" w:hRule="exact" w:wrap="none" w:vAnchor="page" w:hAnchor="page" w:x="11314" w:y="618"/>
        <w:shd w:val="clear" w:color="auto" w:fill="auto"/>
        <w:tabs>
          <w:tab w:val="left" w:pos="610"/>
        </w:tabs>
        <w:spacing w:line="317" w:lineRule="auto"/>
        <w:rPr>
          <w:rFonts w:eastAsia="Calibri"/>
          <w:shd w:val="clear" w:color="auto" w:fill="FFFFFF"/>
          <w:lang w:eastAsia="en-US"/>
        </w:rPr>
      </w:pPr>
      <w:r w:rsidRPr="00B26601">
        <w:rPr>
          <w:rFonts w:eastAsia="Calibri"/>
          <w:shd w:val="clear" w:color="auto" w:fill="FFFFFF"/>
          <w:lang w:eastAsia="en-US"/>
        </w:rPr>
        <w:t>Ветераны труда, достигшие возраста, дающего право на страховую пенсию по старости, и (или) возраста 60 и 55 лет (соответственно мужчины и женщины);</w:t>
      </w:r>
    </w:p>
    <w:p w14:paraId="6B2F09EC" w14:textId="56F9EB7F" w:rsidR="00B26601" w:rsidRDefault="00B26601" w:rsidP="00B26601">
      <w:pPr>
        <w:framePr w:w="5083" w:h="6988" w:hRule="exact" w:wrap="none" w:vAnchor="page" w:hAnchor="page" w:x="11314" w:y="618"/>
        <w:widowControl/>
        <w:jc w:val="both"/>
        <w:rPr>
          <w:rFonts w:ascii="Times New Roman" w:eastAsia="Calibri" w:hAnsi="Times New Roman" w:cs="Times New Roman"/>
          <w:color w:val="auto"/>
          <w:sz w:val="19"/>
          <w:szCs w:val="19"/>
          <w:shd w:val="clear" w:color="auto" w:fill="FFFFFF"/>
          <w:lang w:eastAsia="en-US" w:bidi="ar-SA"/>
        </w:rPr>
      </w:pPr>
      <w:r w:rsidRPr="00B26601">
        <w:rPr>
          <w:rFonts w:ascii="Times New Roman" w:eastAsia="Calibri" w:hAnsi="Times New Roman" w:cs="Times New Roman"/>
          <w:color w:val="auto"/>
          <w:sz w:val="19"/>
          <w:szCs w:val="19"/>
          <w:shd w:val="clear" w:color="auto" w:fill="FFFFFF"/>
          <w:lang w:eastAsia="en-US" w:bidi="ar-SA"/>
        </w:rPr>
        <w:t>Граждане, награжденные нагрудным знаком «Почетный донор России»</w:t>
      </w:r>
      <w:r>
        <w:rPr>
          <w:rFonts w:ascii="Times New Roman" w:eastAsia="Calibri" w:hAnsi="Times New Roman" w:cs="Times New Roman"/>
          <w:color w:val="auto"/>
          <w:sz w:val="19"/>
          <w:szCs w:val="19"/>
          <w:shd w:val="clear" w:color="auto" w:fill="FFFFFF"/>
          <w:lang w:eastAsia="en-US" w:bidi="ar-SA"/>
        </w:rPr>
        <w:t>;</w:t>
      </w:r>
    </w:p>
    <w:p w14:paraId="42BF687D" w14:textId="715CF097" w:rsidR="00B26601" w:rsidRPr="00B26601" w:rsidRDefault="00B26601" w:rsidP="00B26601">
      <w:pPr>
        <w:framePr w:w="5083" w:h="6988" w:hRule="exact" w:wrap="none" w:vAnchor="page" w:hAnchor="page" w:x="11314" w:y="618"/>
        <w:widowControl/>
        <w:jc w:val="both"/>
        <w:rPr>
          <w:rFonts w:ascii="Times New Roman" w:eastAsia="Calibri" w:hAnsi="Times New Roman" w:cs="Times New Roman"/>
          <w:color w:val="auto"/>
          <w:sz w:val="19"/>
          <w:szCs w:val="19"/>
          <w:shd w:val="clear" w:color="auto" w:fill="FFFFFF"/>
          <w:lang w:eastAsia="en-US" w:bidi="ar-SA"/>
        </w:rPr>
      </w:pPr>
      <w:r w:rsidRPr="00B26601">
        <w:rPr>
          <w:rFonts w:ascii="Times New Roman" w:eastAsia="Calibri" w:hAnsi="Times New Roman" w:cs="Times New Roman"/>
          <w:sz w:val="19"/>
          <w:szCs w:val="19"/>
          <w:shd w:val="clear" w:color="auto" w:fill="FFFFFF"/>
          <w:lang w:eastAsia="en-US"/>
        </w:rPr>
        <w:t>Дети, не достигшие возраста 16 лет, их законные представители и представители, если они обращаются за оказанием</w:t>
      </w:r>
      <w:r w:rsidRPr="00B26601">
        <w:rPr>
          <w:rFonts w:ascii="Times New Roman" w:hAnsi="Times New Roman" w:cs="Times New Roman"/>
          <w:sz w:val="19"/>
          <w:szCs w:val="19"/>
        </w:rPr>
        <w:t xml:space="preserve"> </w:t>
      </w:r>
      <w:r w:rsidRPr="00B26601">
        <w:rPr>
          <w:rFonts w:ascii="Times New Roman" w:eastAsia="Calibri" w:hAnsi="Times New Roman" w:cs="Times New Roman"/>
          <w:sz w:val="19"/>
          <w:szCs w:val="19"/>
          <w:shd w:val="clear" w:color="auto" w:fill="FFFFFF"/>
          <w:lang w:eastAsia="en-US"/>
        </w:rPr>
        <w:t>бесплатной юридической помощи по вопросам, связанным с обеспечением и защитой прав и законных интересов таких детей</w:t>
      </w:r>
    </w:p>
    <w:p w14:paraId="14358E36" w14:textId="77777777" w:rsidR="00B26601" w:rsidRPr="00B26601" w:rsidRDefault="00B26601" w:rsidP="00B26601">
      <w:pPr>
        <w:pStyle w:val="1"/>
        <w:framePr w:w="5083" w:h="6988" w:hRule="exact" w:wrap="none" w:vAnchor="page" w:hAnchor="page" w:x="11314" w:y="618"/>
        <w:shd w:val="clear" w:color="auto" w:fill="auto"/>
        <w:tabs>
          <w:tab w:val="left" w:pos="610"/>
        </w:tabs>
        <w:spacing w:line="317" w:lineRule="auto"/>
      </w:pPr>
    </w:p>
    <w:p w14:paraId="6D18C28E" w14:textId="77777777" w:rsidR="00B26601" w:rsidRDefault="00B26601" w:rsidP="00A91F8D">
      <w:pPr>
        <w:pStyle w:val="1"/>
        <w:framePr w:w="5083" w:h="6988" w:hRule="exact" w:wrap="none" w:vAnchor="page" w:hAnchor="page" w:x="11314" w:y="618"/>
        <w:shd w:val="clear" w:color="auto" w:fill="auto"/>
        <w:tabs>
          <w:tab w:val="left" w:pos="610"/>
        </w:tabs>
        <w:spacing w:line="317" w:lineRule="auto"/>
      </w:pPr>
    </w:p>
    <w:p w14:paraId="1A533D80" w14:textId="77777777" w:rsidR="00B26601" w:rsidRDefault="00B26601" w:rsidP="00A91F8D">
      <w:pPr>
        <w:pStyle w:val="1"/>
        <w:framePr w:w="5083" w:h="6988" w:hRule="exact" w:wrap="none" w:vAnchor="page" w:hAnchor="page" w:x="11314" w:y="618"/>
        <w:shd w:val="clear" w:color="auto" w:fill="auto"/>
        <w:tabs>
          <w:tab w:val="left" w:pos="610"/>
        </w:tabs>
        <w:spacing w:line="317" w:lineRule="auto"/>
      </w:pPr>
    </w:p>
    <w:p w14:paraId="126A8FEC" w14:textId="77777777" w:rsidR="000845B1" w:rsidRDefault="00B26601">
      <w:pPr>
        <w:pStyle w:val="1"/>
        <w:framePr w:w="5083" w:h="979" w:hRule="exact" w:wrap="none" w:vAnchor="page" w:hAnchor="page" w:x="11314" w:y="7717"/>
        <w:shd w:val="clear" w:color="auto" w:fill="auto"/>
        <w:spacing w:line="334" w:lineRule="auto"/>
        <w:ind w:left="260" w:firstLine="20"/>
        <w:rPr>
          <w:sz w:val="20"/>
          <w:szCs w:val="20"/>
        </w:rPr>
      </w:pPr>
      <w:r>
        <w:rPr>
          <w:b/>
          <w:bCs/>
          <w:sz w:val="20"/>
          <w:szCs w:val="20"/>
        </w:rPr>
        <w:t>С полным перечнем категорий граждан, имею</w:t>
      </w:r>
      <w:r>
        <w:rPr>
          <w:b/>
          <w:bCs/>
          <w:sz w:val="20"/>
          <w:szCs w:val="20"/>
        </w:rPr>
        <w:softHyphen/>
        <w:t>щим право на получение бесплатной юридиче</w:t>
      </w:r>
      <w:r>
        <w:rPr>
          <w:b/>
          <w:bCs/>
          <w:sz w:val="20"/>
          <w:szCs w:val="20"/>
        </w:rPr>
        <w:softHyphen/>
        <w:t>ской помощи, а также случаями оказания по</w:t>
      </w:r>
      <w:r>
        <w:rPr>
          <w:b/>
          <w:bCs/>
          <w:sz w:val="20"/>
          <w:szCs w:val="20"/>
        </w:rPr>
        <w:softHyphen/>
      </w:r>
    </w:p>
    <w:p w14:paraId="1D2014FF" w14:textId="77777777" w:rsidR="000845B1" w:rsidRDefault="00B26601">
      <w:pPr>
        <w:pStyle w:val="1"/>
        <w:framePr w:w="5083" w:h="2243" w:hRule="exact" w:wrap="none" w:vAnchor="page" w:hAnchor="page" w:x="11314" w:y="8700"/>
        <w:pBdr>
          <w:bottom w:val="single" w:sz="4" w:space="0" w:color="auto"/>
        </w:pBdr>
        <w:shd w:val="clear" w:color="auto" w:fill="auto"/>
        <w:spacing w:line="329" w:lineRule="auto"/>
        <w:ind w:left="260" w:right="2181" w:firstLine="20"/>
        <w:rPr>
          <w:sz w:val="20"/>
          <w:szCs w:val="20"/>
        </w:rPr>
      </w:pPr>
      <w:r>
        <w:rPr>
          <w:b/>
          <w:bCs/>
          <w:sz w:val="20"/>
          <w:szCs w:val="20"/>
        </w:rPr>
        <w:t>мощи (вопросы,</w:t>
      </w:r>
      <w:r>
        <w:rPr>
          <w:b/>
          <w:bCs/>
          <w:sz w:val="20"/>
          <w:szCs w:val="20"/>
        </w:rPr>
        <w:br/>
        <w:t>по которым помощь</w:t>
      </w:r>
      <w:r>
        <w:rPr>
          <w:b/>
          <w:bCs/>
          <w:sz w:val="20"/>
          <w:szCs w:val="20"/>
        </w:rPr>
        <w:br/>
        <w:t>может быть оказана)</w:t>
      </w:r>
      <w:r>
        <w:rPr>
          <w:b/>
          <w:bCs/>
          <w:sz w:val="20"/>
          <w:szCs w:val="20"/>
        </w:rPr>
        <w:br/>
        <w:t>можно ознакомиться</w:t>
      </w:r>
      <w:r>
        <w:rPr>
          <w:b/>
          <w:bCs/>
          <w:sz w:val="20"/>
          <w:szCs w:val="20"/>
        </w:rPr>
        <w:br/>
      </w:r>
      <w:r>
        <w:rPr>
          <w:b/>
          <w:bCs/>
          <w:sz w:val="20"/>
          <w:szCs w:val="20"/>
          <w:u w:val="single"/>
        </w:rPr>
        <w:t>на официальном сайте</w:t>
      </w:r>
      <w:r>
        <w:rPr>
          <w:b/>
          <w:bCs/>
          <w:sz w:val="20"/>
          <w:szCs w:val="20"/>
          <w:u w:val="single"/>
        </w:rPr>
        <w:br/>
        <w:t>Госюрбюро</w:t>
      </w:r>
      <w:r>
        <w:rPr>
          <w:b/>
          <w:bCs/>
          <w:sz w:val="20"/>
          <w:szCs w:val="20"/>
          <w:u w:val="single"/>
        </w:rPr>
        <w:br/>
        <w:t>по Свердловской области</w:t>
      </w:r>
    </w:p>
    <w:p w14:paraId="72D24051" w14:textId="77777777" w:rsidR="000845B1" w:rsidRDefault="00B26601">
      <w:pPr>
        <w:framePr w:wrap="none" w:vAnchor="page" w:hAnchor="page" w:x="14529" w:y="898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 wp14:anchorId="7D5D687B" wp14:editId="037E267B">
            <wp:extent cx="1042670" cy="999490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1042670" cy="99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A60C9" w14:textId="1C6A0C41" w:rsidR="000845B1" w:rsidRDefault="00B26601">
      <w:pPr>
        <w:pStyle w:val="11"/>
        <w:framePr w:w="5083" w:h="360" w:hRule="exact" w:wrap="none" w:vAnchor="page" w:hAnchor="page" w:x="11314" w:y="11062"/>
        <w:shd w:val="clear" w:color="auto" w:fill="auto"/>
      </w:pPr>
      <w:bookmarkStart w:id="1" w:name="bookmark0"/>
      <w:bookmarkStart w:id="2" w:name="bookmark1"/>
      <w:r>
        <w:t>https://gubso.ru/</w:t>
      </w:r>
      <w:bookmarkEnd w:id="1"/>
      <w:bookmarkEnd w:id="2"/>
    </w:p>
    <w:p w14:paraId="4E5FAE26" w14:textId="77777777" w:rsidR="000845B1" w:rsidRDefault="000845B1">
      <w:pPr>
        <w:spacing w:line="1" w:lineRule="exact"/>
      </w:pPr>
    </w:p>
    <w:sectPr w:rsidR="000845B1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E9EC73" w14:textId="77777777" w:rsidR="00E55A9C" w:rsidRDefault="00E55A9C">
      <w:r>
        <w:separator/>
      </w:r>
    </w:p>
  </w:endnote>
  <w:endnote w:type="continuationSeparator" w:id="0">
    <w:p w14:paraId="63FD0FC3" w14:textId="77777777" w:rsidR="00E55A9C" w:rsidRDefault="00E55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E5929" w14:textId="77777777" w:rsidR="00E55A9C" w:rsidRDefault="00E55A9C"/>
  </w:footnote>
  <w:footnote w:type="continuationSeparator" w:id="0">
    <w:p w14:paraId="27B24622" w14:textId="77777777" w:rsidR="00E55A9C" w:rsidRDefault="00E55A9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076"/>
    <w:multiLevelType w:val="multilevel"/>
    <w:tmpl w:val="3DEAC8E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263577"/>
    <w:multiLevelType w:val="multilevel"/>
    <w:tmpl w:val="A90CE4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EB01FB"/>
    <w:multiLevelType w:val="hybridMultilevel"/>
    <w:tmpl w:val="36523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080724"/>
    <w:multiLevelType w:val="multilevel"/>
    <w:tmpl w:val="2C807F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5B1"/>
    <w:rsid w:val="000845B1"/>
    <w:rsid w:val="002C0863"/>
    <w:rsid w:val="00356D88"/>
    <w:rsid w:val="003E5CC4"/>
    <w:rsid w:val="004E79CB"/>
    <w:rsid w:val="005F50D9"/>
    <w:rsid w:val="007C5A17"/>
    <w:rsid w:val="00875AC4"/>
    <w:rsid w:val="00A91F8D"/>
    <w:rsid w:val="00B26601"/>
    <w:rsid w:val="00C1039B"/>
    <w:rsid w:val="00E55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4499F"/>
  <w15:docId w15:val="{6F5B9664-10A2-4CAE-A0CE-CD3F64A87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6">
    <w:name w:val="Сноска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7" w:lineRule="auto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line="319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5">
    <w:name w:val="Оглавление"/>
    <w:basedOn w:val="a"/>
    <w:link w:val="a4"/>
    <w:pPr>
      <w:shd w:val="clear" w:color="auto" w:fill="FFFFFF"/>
      <w:ind w:firstLine="29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60"/>
      <w:jc w:val="right"/>
    </w:pPr>
    <w:rPr>
      <w:rFonts w:ascii="Arial" w:eastAsia="Arial" w:hAnsi="Arial" w:cs="Arial"/>
      <w:sz w:val="36"/>
      <w:szCs w:val="36"/>
    </w:rPr>
  </w:style>
  <w:style w:type="paragraph" w:customStyle="1" w:styleId="40">
    <w:name w:val="Основной текст (4)"/>
    <w:basedOn w:val="a"/>
    <w:link w:val="4"/>
    <w:pPr>
      <w:shd w:val="clear" w:color="auto" w:fill="FFFFFF"/>
    </w:pPr>
    <w:rPr>
      <w:rFonts w:ascii="Calibri" w:eastAsia="Calibri" w:hAnsi="Calibri" w:cs="Calibri"/>
      <w:sz w:val="16"/>
      <w:szCs w:val="16"/>
    </w:rPr>
  </w:style>
  <w:style w:type="paragraph" w:customStyle="1" w:styleId="a7">
    <w:name w:val="Сноска"/>
    <w:basedOn w:val="a"/>
    <w:link w:val="a6"/>
    <w:pPr>
      <w:shd w:val="clear" w:color="auto" w:fill="FFFFFF"/>
      <w:spacing w:line="317" w:lineRule="auto"/>
      <w:ind w:left="20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val="en-US" w:eastAsia="en-US" w:bidi="en-US"/>
    </w:rPr>
  </w:style>
  <w:style w:type="paragraph" w:styleId="a8">
    <w:name w:val="Normal (Web)"/>
    <w:basedOn w:val="a"/>
    <w:uiPriority w:val="99"/>
    <w:semiHidden/>
    <w:unhideWhenUsed/>
    <w:rsid w:val="002C086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9">
    <w:name w:val="Strong"/>
    <w:basedOn w:val="a0"/>
    <w:uiPriority w:val="22"/>
    <w:qFormat/>
    <w:rsid w:val="002C0863"/>
    <w:rPr>
      <w:b/>
      <w:bCs/>
    </w:rPr>
  </w:style>
  <w:style w:type="paragraph" w:customStyle="1" w:styleId="ConsPlusNormal">
    <w:name w:val="ConsPlusNormal"/>
    <w:rsid w:val="002C0863"/>
    <w:pPr>
      <w:autoSpaceDE w:val="0"/>
      <w:autoSpaceDN w:val="0"/>
      <w:adjustRightInd w:val="0"/>
    </w:pPr>
    <w:rPr>
      <w:rFonts w:ascii="Times New Roman" w:eastAsiaTheme="minorEastAsia" w:hAnsi="Times New Roman" w:cs="Times New Roman"/>
      <w:lang w:bidi="ar-SA"/>
    </w:rPr>
  </w:style>
  <w:style w:type="character" w:styleId="aa">
    <w:name w:val="Hyperlink"/>
    <w:basedOn w:val="a0"/>
    <w:uiPriority w:val="99"/>
    <w:unhideWhenUsed/>
    <w:rsid w:val="007C5A1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C5A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8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surburo66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2024-02-26T10:40:00Z</dcterms:created>
  <dcterms:modified xsi:type="dcterms:W3CDTF">2024-02-26T10:40:00Z</dcterms:modified>
</cp:coreProperties>
</file>