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pPr w:leftFromText="180" w:rightFromText="180" w:vertAnchor="text"/>
        <w:tblW w:w="14550" w:type="dxa"/>
        <w:tblLayout w:type="fixed"/>
        <w:tblLook w:val="04A0" w:firstRow="1" w:lastRow="0" w:firstColumn="1" w:lastColumn="0" w:noHBand="0" w:noVBand="1"/>
      </w:tblPr>
      <w:tblGrid>
        <w:gridCol w:w="498"/>
        <w:gridCol w:w="1167"/>
        <w:gridCol w:w="1529"/>
        <w:gridCol w:w="2872"/>
        <w:gridCol w:w="2090"/>
        <w:gridCol w:w="3166"/>
        <w:gridCol w:w="3228"/>
      </w:tblGrid>
      <w:tr w:rsidR="00E20B5F" w:rsidRPr="00FE32CE" w:rsidTr="00FE32CE">
        <w:tc>
          <w:tcPr>
            <w:tcW w:w="14549" w:type="dxa"/>
            <w:gridSpan w:val="7"/>
          </w:tcPr>
          <w:p w:rsidR="00E20B5F" w:rsidRPr="00FE32CE" w:rsidRDefault="005F3DE1" w:rsidP="005F3DE1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ГК</w:t>
            </w:r>
            <w:r w:rsidR="00FE32CE" w:rsidRPr="00FE32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 «СРЦН </w:t>
            </w:r>
            <w:r w:rsidRPr="00FE32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Орджоникидзевского </w:t>
            </w:r>
            <w:r w:rsidR="00FE32CE" w:rsidRPr="00FE32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района</w:t>
            </w:r>
            <w:r w:rsidRPr="00FE32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города Екатеринбурга</w:t>
            </w:r>
            <w:r w:rsidR="00FE32CE" w:rsidRPr="00FE32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</w:tr>
      <w:tr w:rsidR="00E20B5F" w:rsidRPr="00FE32CE" w:rsidTr="00FE32CE">
        <w:tc>
          <w:tcPr>
            <w:tcW w:w="497" w:type="dxa"/>
          </w:tcPr>
          <w:p w:rsidR="00E20B5F" w:rsidRPr="00FE32CE" w:rsidRDefault="00FE32C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67" w:type="dxa"/>
          </w:tcPr>
          <w:p w:rsidR="00E20B5F" w:rsidRPr="00FE32CE" w:rsidRDefault="00FE32C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Дата мероприятия</w:t>
            </w:r>
          </w:p>
        </w:tc>
        <w:tc>
          <w:tcPr>
            <w:tcW w:w="1529" w:type="dxa"/>
          </w:tcPr>
          <w:p w:rsidR="00E20B5F" w:rsidRPr="00FE32CE" w:rsidRDefault="00FE32C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72" w:type="dxa"/>
          </w:tcPr>
          <w:p w:rsidR="00E20B5F" w:rsidRPr="00FE32CE" w:rsidRDefault="00FE32C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090" w:type="dxa"/>
          </w:tcPr>
          <w:p w:rsidR="00E20B5F" w:rsidRPr="00FE32CE" w:rsidRDefault="00FE32C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3166" w:type="dxa"/>
          </w:tcPr>
          <w:p w:rsidR="00E20B5F" w:rsidRPr="00FE32CE" w:rsidRDefault="00FE32CE">
            <w:pPr>
              <w:pStyle w:val="a8"/>
              <w:widowControl w:val="0"/>
              <w:spacing w:after="0" w:line="276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Тематика рассмотренных вопросов</w:t>
            </w:r>
          </w:p>
        </w:tc>
        <w:tc>
          <w:tcPr>
            <w:tcW w:w="3228" w:type="dxa"/>
          </w:tcPr>
          <w:p w:rsidR="00E20B5F" w:rsidRPr="00FE32CE" w:rsidRDefault="00FE32CE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</w:t>
            </w:r>
          </w:p>
        </w:tc>
      </w:tr>
      <w:tr w:rsidR="00E20B5F" w:rsidRPr="00FE32CE" w:rsidTr="00FE32CE">
        <w:tc>
          <w:tcPr>
            <w:tcW w:w="497" w:type="dxa"/>
          </w:tcPr>
          <w:p w:rsidR="00E20B5F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7" w:type="dxa"/>
          </w:tcPr>
          <w:p w:rsidR="00E20B5F" w:rsidRPr="00FE32CE" w:rsidRDefault="00FE32CE" w:rsidP="005F3DE1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1</w:t>
            </w:r>
            <w:r w:rsidR="005F3DE1"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4</w:t>
            </w:r>
            <w:r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.11.2023</w:t>
            </w:r>
          </w:p>
        </w:tc>
        <w:tc>
          <w:tcPr>
            <w:tcW w:w="1529" w:type="dxa"/>
          </w:tcPr>
          <w:p w:rsidR="00E20B5F" w:rsidRPr="00FE32CE" w:rsidRDefault="005F3DE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Учебное занятие  </w:t>
            </w:r>
          </w:p>
        </w:tc>
        <w:tc>
          <w:tcPr>
            <w:tcW w:w="2872" w:type="dxa"/>
          </w:tcPr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Проведение методического часа по</w:t>
            </w:r>
          </w:p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вопросам соблюдения</w:t>
            </w:r>
          </w:p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законодательства в сфере</w:t>
            </w:r>
          </w:p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противодействия коррупции</w:t>
            </w:r>
          </w:p>
          <w:p w:rsidR="00E20B5F" w:rsidRPr="00FE32CE" w:rsidRDefault="00E20B5F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0" w:type="dxa"/>
          </w:tcPr>
          <w:p w:rsidR="00E20B5F" w:rsidRPr="00FE32CE" w:rsidRDefault="005F3DE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FE32CE"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сотрудников у</w:t>
            </w:r>
            <w:bookmarkStart w:id="0" w:name="_GoBack"/>
            <w:bookmarkEnd w:id="0"/>
            <w:r w:rsidR="00FE32CE"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</w:t>
            </w:r>
          </w:p>
        </w:tc>
        <w:tc>
          <w:tcPr>
            <w:tcW w:w="3166" w:type="dxa"/>
          </w:tcPr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Основы антикоррупционной политики и законодательство.</w:t>
            </w:r>
          </w:p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Меры по предотвращению коррупции и их роль.</w:t>
            </w:r>
          </w:p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Этические принципы и стандарты в борьбе с коррупцией.</w:t>
            </w:r>
          </w:p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Роли и обязанности сотрудников при выявлении и противодействии коррупции.</w:t>
            </w:r>
          </w:p>
          <w:p w:rsidR="00E20B5F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Последствия и наказания за коррупционные деяния.</w:t>
            </w:r>
          </w:p>
        </w:tc>
        <w:tc>
          <w:tcPr>
            <w:tcW w:w="3228" w:type="dxa"/>
          </w:tcPr>
          <w:p w:rsidR="00E20B5F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знаний законодательства в сфере противодействия коррупции у сотрудников учреждения.</w:t>
            </w:r>
          </w:p>
        </w:tc>
      </w:tr>
      <w:tr w:rsidR="00E20B5F" w:rsidRPr="00FE32CE" w:rsidTr="00FE32CE">
        <w:tc>
          <w:tcPr>
            <w:tcW w:w="497" w:type="dxa"/>
          </w:tcPr>
          <w:p w:rsidR="00E20B5F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7" w:type="dxa"/>
          </w:tcPr>
          <w:p w:rsidR="00E20B5F" w:rsidRPr="00FE32CE" w:rsidRDefault="005F3DE1" w:rsidP="005F3DE1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21</w:t>
            </w:r>
            <w:r w:rsidR="00FE32CE"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.11.2023</w:t>
            </w:r>
          </w:p>
        </w:tc>
        <w:tc>
          <w:tcPr>
            <w:tcW w:w="1529" w:type="dxa"/>
          </w:tcPr>
          <w:p w:rsidR="00E20B5F" w:rsidRPr="00FE32CE" w:rsidRDefault="005F3DE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 — разъяснительная деятельность</w:t>
            </w:r>
          </w:p>
        </w:tc>
        <w:tc>
          <w:tcPr>
            <w:tcW w:w="2872" w:type="dxa"/>
          </w:tcPr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Раздача памяток сотрудникам</w:t>
            </w:r>
          </w:p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учреждения о поведении в ситуациях,</w:t>
            </w:r>
          </w:p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представляющих коррупционную</w:t>
            </w:r>
          </w:p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опасность</w:t>
            </w:r>
          </w:p>
          <w:p w:rsidR="00E20B5F" w:rsidRPr="00FE32CE" w:rsidRDefault="00E20B5F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E20B5F" w:rsidRPr="00FE32CE" w:rsidRDefault="005F3DE1" w:rsidP="005F3DE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FE32CE"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сотрудников учреждения</w:t>
            </w:r>
          </w:p>
        </w:tc>
        <w:tc>
          <w:tcPr>
            <w:tcW w:w="3166" w:type="dxa"/>
          </w:tcPr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Что такое коррупция и почему важно предотвращать коррупционные деяния?</w:t>
            </w:r>
          </w:p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Какие конкретные ситуации могут считаться коррупционной опасностью в рабочей среде?</w:t>
            </w:r>
          </w:p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Какие поведенческие стратегии могут помочь предотвратить попадание в коррупционные схемы?</w:t>
            </w:r>
          </w:p>
          <w:p w:rsidR="005F3DE1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Как сообщать о подозрительных коррупционных действиях или запросах?</w:t>
            </w:r>
          </w:p>
          <w:p w:rsidR="00E20B5F" w:rsidRPr="00FE32CE" w:rsidRDefault="005F3DE1" w:rsidP="005F3DE1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Какие последствия могут быть при участии в коррупционных схемах и как их избежать?</w:t>
            </w:r>
          </w:p>
        </w:tc>
        <w:tc>
          <w:tcPr>
            <w:tcW w:w="3228" w:type="dxa"/>
          </w:tcPr>
          <w:p w:rsidR="00E20B5F" w:rsidRPr="00FE32CE" w:rsidRDefault="005F3DE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Повышение осведомленности сотрудников о рисках коррупции, формировании правильных поведенческих моделей и </w:t>
            </w:r>
            <w:proofErr w:type="spellStart"/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укреплениие</w:t>
            </w:r>
            <w:proofErr w:type="spellEnd"/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принципов этичности и законности в рабочей среде</w:t>
            </w:r>
            <w:r w:rsidR="00FE32CE"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20B5F" w:rsidRPr="00FE32CE" w:rsidTr="00FE32CE">
        <w:tc>
          <w:tcPr>
            <w:tcW w:w="497" w:type="dxa"/>
          </w:tcPr>
          <w:p w:rsidR="00E20B5F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7" w:type="dxa"/>
          </w:tcPr>
          <w:p w:rsidR="00E20B5F" w:rsidRPr="00FE32CE" w:rsidRDefault="005F3DE1" w:rsidP="005F3DE1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06</w:t>
            </w:r>
            <w:r w:rsidR="00FE32CE"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.11</w:t>
            </w:r>
            <w:r w:rsidR="00FE32CE"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.2023</w:t>
            </w:r>
          </w:p>
        </w:tc>
        <w:tc>
          <w:tcPr>
            <w:tcW w:w="1529" w:type="dxa"/>
          </w:tcPr>
          <w:p w:rsidR="00E20B5F" w:rsidRPr="00FE32CE" w:rsidRDefault="005F3DE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 — разъяснительная деятельность</w:t>
            </w:r>
          </w:p>
        </w:tc>
        <w:tc>
          <w:tcPr>
            <w:tcW w:w="2872" w:type="dxa"/>
          </w:tcPr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Обновление информационного стенда</w:t>
            </w:r>
          </w:p>
          <w:p w:rsidR="005F3DE1" w:rsidRPr="005F3DE1" w:rsidRDefault="005F3DE1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F3DE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«Коррупции – нет!»</w:t>
            </w:r>
          </w:p>
          <w:p w:rsidR="00E20B5F" w:rsidRPr="00FE32CE" w:rsidRDefault="00E20B5F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E20B5F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сотрудников учреждения</w:t>
            </w:r>
          </w:p>
        </w:tc>
        <w:tc>
          <w:tcPr>
            <w:tcW w:w="3166" w:type="dxa"/>
          </w:tcPr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Определение коррупции и ее виды.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Последствия коррупции для общества и организации.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Принципы этики и конфликта интересов в контексте коррупции.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Роль каждого сотрудника в предотвращении коррупции.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Примеры успешных антикоррупционных инициатив.</w:t>
            </w:r>
          </w:p>
          <w:p w:rsidR="00E20B5F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Как сообщать о коррупционных проявлениях и куда </w:t>
            </w: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обращаться за помощью.</w:t>
            </w:r>
          </w:p>
        </w:tc>
        <w:tc>
          <w:tcPr>
            <w:tcW w:w="3228" w:type="dxa"/>
          </w:tcPr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Увеличение осведомленности сотрудников о проблеме коррупции и ее последствиях.</w:t>
            </w:r>
          </w:p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Формирование принципов нулевой терпимости к коррупции в коллективе.</w:t>
            </w:r>
          </w:p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Повышение ответственности каждого сотрудника за соблюдение антикоррупционных стандартов.</w:t>
            </w:r>
          </w:p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Укрепление доверия между коллегами и руководством организации.</w:t>
            </w:r>
          </w:p>
          <w:p w:rsidR="00E20B5F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Стимулирование </w:t>
            </w: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открытости и прозрачности в работе.</w:t>
            </w:r>
          </w:p>
        </w:tc>
      </w:tr>
      <w:tr w:rsidR="00FE32CE" w:rsidRPr="00FE32CE" w:rsidTr="00FE32CE">
        <w:tc>
          <w:tcPr>
            <w:tcW w:w="497" w:type="dxa"/>
          </w:tcPr>
          <w:p w:rsidR="00FE32CE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167" w:type="dxa"/>
          </w:tcPr>
          <w:p w:rsidR="00FE32CE" w:rsidRPr="00FE32CE" w:rsidRDefault="00FE32CE" w:rsidP="005F3DE1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FE32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25.11.2023</w:t>
            </w:r>
          </w:p>
        </w:tc>
        <w:tc>
          <w:tcPr>
            <w:tcW w:w="1529" w:type="dxa"/>
          </w:tcPr>
          <w:p w:rsidR="00FE32CE" w:rsidRPr="00FE32CE" w:rsidRDefault="00FE32CE" w:rsidP="00FE32CE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:rsidR="00FE32CE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Учебное занятие</w:t>
            </w:r>
          </w:p>
        </w:tc>
        <w:tc>
          <w:tcPr>
            <w:tcW w:w="2872" w:type="dxa"/>
          </w:tcPr>
          <w:p w:rsidR="00FE32CE" w:rsidRPr="00FE32CE" w:rsidRDefault="00FE32CE" w:rsidP="00FE32CE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Проведение тематических бесед на</w:t>
            </w:r>
          </w:p>
          <w:p w:rsidR="00FE32CE" w:rsidRPr="00FE32CE" w:rsidRDefault="00FE32CE" w:rsidP="00FE32CE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тему «Жить надо честно», «Кто такие</w:t>
            </w:r>
          </w:p>
          <w:p w:rsidR="00FE32CE" w:rsidRPr="00FE32CE" w:rsidRDefault="00FE32CE" w:rsidP="00FE32CE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коррупционеры»</w:t>
            </w:r>
          </w:p>
          <w:p w:rsidR="00FE32CE" w:rsidRPr="00FE32CE" w:rsidRDefault="00FE32CE" w:rsidP="005F3DE1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2090" w:type="dxa"/>
          </w:tcPr>
          <w:p w:rsidR="00FE32CE" w:rsidRPr="00FE32CE" w:rsidRDefault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сотрудника</w:t>
            </w: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учреждения</w:t>
            </w:r>
          </w:p>
        </w:tc>
        <w:tc>
          <w:tcPr>
            <w:tcW w:w="3166" w:type="dxa"/>
          </w:tcPr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Что такое коррупция и какие формы её проявления существуют?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Какие вредные последствия может иметь коррупция для общества и каждого человека?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Какие ценности и принципы лежат в основе честного поведения и честной жизни?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Как распознать коррупционные схемы в повседневной жизни?</w:t>
            </w:r>
          </w:p>
          <w:p w:rsidR="00FE32CE" w:rsidRPr="00FE32CE" w:rsidRDefault="00FE32CE" w:rsidP="00FE32CE">
            <w:pPr>
              <w:pStyle w:val="a8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Что делать, если столкнулись с предложением участвовать в коррупционной деятельности?</w:t>
            </w:r>
          </w:p>
        </w:tc>
        <w:tc>
          <w:tcPr>
            <w:tcW w:w="3228" w:type="dxa"/>
          </w:tcPr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Повышенное осознание участниками проблемы коррупции и ее вредных последствий.</w:t>
            </w:r>
          </w:p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Формирование устойчивого негативного отношения к коррупции и коррупционным практикам в обществе.</w:t>
            </w:r>
          </w:p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Стимулирование к размышлениям о собственных ценностях, честности и этике в повседневной жизни.</w:t>
            </w:r>
          </w:p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Обсуждение практических шагов по предотвращению коррупционных ситуаций и сопротивлению искушениям.</w:t>
            </w:r>
          </w:p>
          <w:p w:rsidR="00FE32CE" w:rsidRPr="00FE32CE" w:rsidRDefault="00FE32CE" w:rsidP="00FE32C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Укрепление сообщества через общее понимание важности борьбы с коррупцией.</w:t>
            </w:r>
          </w:p>
        </w:tc>
      </w:tr>
    </w:tbl>
    <w:p w:rsidR="00E20B5F" w:rsidRDefault="00E20B5F"/>
    <w:sectPr w:rsidR="00E20B5F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B5F"/>
    <w:rsid w:val="005F3DE1"/>
    <w:rsid w:val="00E20B5F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5B68C3-7708-4EDC-B9D8-22124E17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D573FF"/>
    <w:pPr>
      <w:ind w:left="720"/>
      <w:contextualSpacing/>
    </w:pPr>
  </w:style>
  <w:style w:type="table" w:styleId="a9">
    <w:name w:val="Table Grid"/>
    <w:basedOn w:val="a1"/>
    <w:uiPriority w:val="39"/>
    <w:rsid w:val="00FE3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1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Щукина Татьяна Юрьевна</dc:creator>
  <dc:description/>
  <cp:lastModifiedBy>Валов</cp:lastModifiedBy>
  <cp:revision>2</cp:revision>
  <cp:lastPrinted>2023-12-12T10:55:00Z</cp:lastPrinted>
  <dcterms:created xsi:type="dcterms:W3CDTF">2024-02-14T21:00:00Z</dcterms:created>
  <dcterms:modified xsi:type="dcterms:W3CDTF">2024-02-14T21:00:00Z</dcterms:modified>
  <dc:language>ru-RU</dc:language>
</cp:coreProperties>
</file>