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DB417D" w14:textId="77777777" w:rsidR="003306B5" w:rsidRDefault="003306B5">
      <w:pPr>
        <w:pStyle w:val="ConsPlusTitle"/>
        <w:widowControl/>
        <w:jc w:val="center"/>
      </w:pPr>
    </w:p>
    <w:p w14:paraId="056C3C25" w14:textId="77777777" w:rsidR="003306B5" w:rsidRDefault="003306B5">
      <w:pPr>
        <w:pStyle w:val="ConsPlusTitle"/>
        <w:widowControl/>
        <w:jc w:val="center"/>
        <w:rPr>
          <w:rFonts w:ascii="Liberation Serif" w:hAnsi="Liberation Serif" w:cs="Liberation Serif"/>
          <w:b w:val="0"/>
          <w:sz w:val="28"/>
          <w:szCs w:val="28"/>
        </w:rPr>
      </w:pPr>
    </w:p>
    <w:p w14:paraId="244C01DA" w14:textId="77777777" w:rsidR="003306B5" w:rsidRDefault="003306B5">
      <w:pPr>
        <w:pStyle w:val="ConsPlusTitle"/>
        <w:widowControl/>
        <w:jc w:val="center"/>
        <w:rPr>
          <w:rFonts w:ascii="Liberation Serif" w:hAnsi="Liberation Serif" w:cs="Liberation Serif"/>
          <w:b w:val="0"/>
          <w:sz w:val="28"/>
          <w:szCs w:val="28"/>
        </w:rPr>
      </w:pPr>
    </w:p>
    <w:p w14:paraId="12EFDAB2" w14:textId="77777777" w:rsidR="003306B5" w:rsidRDefault="003306B5">
      <w:pPr>
        <w:pStyle w:val="ConsPlusTitle"/>
        <w:widowControl/>
        <w:jc w:val="center"/>
        <w:rPr>
          <w:rFonts w:ascii="Liberation Serif" w:hAnsi="Liberation Serif" w:cs="Liberation Serif"/>
          <w:b w:val="0"/>
          <w:sz w:val="28"/>
          <w:szCs w:val="28"/>
        </w:rPr>
      </w:pPr>
    </w:p>
    <w:p w14:paraId="16A5919E" w14:textId="77777777" w:rsidR="003306B5" w:rsidRDefault="003306B5">
      <w:pPr>
        <w:pStyle w:val="ConsPlusTitle"/>
        <w:widowControl/>
        <w:jc w:val="center"/>
        <w:rPr>
          <w:rFonts w:ascii="Liberation Serif" w:hAnsi="Liberation Serif" w:cs="Liberation Serif"/>
          <w:b w:val="0"/>
          <w:sz w:val="28"/>
          <w:szCs w:val="28"/>
        </w:rPr>
      </w:pPr>
    </w:p>
    <w:p w14:paraId="68D021A7" w14:textId="77777777" w:rsidR="003306B5" w:rsidRDefault="003306B5">
      <w:pPr>
        <w:widowControl/>
        <w:spacing w:line="228" w:lineRule="auto"/>
        <w:jc w:val="center"/>
        <w:rPr>
          <w:rFonts w:ascii="Liberation Serif" w:hAnsi="Liberation Serif" w:cs="Liberation Serif"/>
          <w:sz w:val="28"/>
          <w:szCs w:val="28"/>
        </w:rPr>
      </w:pPr>
    </w:p>
    <w:p w14:paraId="13A7F9E8" w14:textId="77777777" w:rsidR="003306B5" w:rsidRDefault="003306B5">
      <w:pPr>
        <w:widowControl/>
        <w:spacing w:line="228" w:lineRule="auto"/>
        <w:jc w:val="center"/>
        <w:rPr>
          <w:rFonts w:ascii="Liberation Serif" w:hAnsi="Liberation Serif" w:cs="Liberation Serif"/>
          <w:sz w:val="28"/>
          <w:szCs w:val="28"/>
        </w:rPr>
      </w:pPr>
    </w:p>
    <w:p w14:paraId="2E2B04E3" w14:textId="77777777" w:rsidR="003306B5" w:rsidRDefault="003306B5">
      <w:pPr>
        <w:widowControl/>
        <w:spacing w:line="228" w:lineRule="auto"/>
        <w:jc w:val="center"/>
        <w:rPr>
          <w:rFonts w:ascii="Liberation Serif" w:hAnsi="Liberation Serif" w:cs="Liberation Serif"/>
          <w:sz w:val="28"/>
          <w:szCs w:val="28"/>
        </w:rPr>
      </w:pPr>
    </w:p>
    <w:p w14:paraId="43673681" w14:textId="77777777" w:rsidR="003306B5" w:rsidRDefault="00CF584F">
      <w:pPr>
        <w:widowControl/>
        <w:jc w:val="center"/>
      </w:pPr>
      <w:r>
        <w:rPr>
          <w:rFonts w:ascii="Liberation Serif" w:hAnsi="Liberation Serif" w:cs="Liberation Serif"/>
          <w:b/>
          <w:iCs/>
          <w:sz w:val="26"/>
          <w:szCs w:val="26"/>
        </w:rPr>
        <w:t xml:space="preserve">О внесении изменений в </w:t>
      </w:r>
      <w:r>
        <w:rPr>
          <w:rFonts w:ascii="Liberation Serif" w:hAnsi="Liberation Serif" w:cs="Liberation Serif"/>
          <w:b/>
          <w:sz w:val="26"/>
          <w:szCs w:val="26"/>
        </w:rPr>
        <w:t>п</w:t>
      </w:r>
      <w:r>
        <w:rPr>
          <w:rFonts w:ascii="Liberation Serif" w:hAnsi="Liberation Serif" w:cs="Liberation Serif"/>
          <w:b/>
          <w:iCs/>
          <w:sz w:val="26"/>
          <w:szCs w:val="26"/>
        </w:rPr>
        <w:t xml:space="preserve">остановление </w:t>
      </w:r>
      <w:r>
        <w:rPr>
          <w:rFonts w:ascii="Liberation Serif" w:hAnsi="Liberation Serif" w:cs="Liberation Serif"/>
          <w:b/>
          <w:sz w:val="26"/>
          <w:szCs w:val="26"/>
        </w:rPr>
        <w:t xml:space="preserve">Правительства </w:t>
      </w:r>
      <w:r>
        <w:rPr>
          <w:rFonts w:ascii="Liberation Serif" w:hAnsi="Liberation Serif" w:cs="Liberation Serif"/>
          <w:b/>
          <w:sz w:val="26"/>
          <w:szCs w:val="26"/>
        </w:rPr>
        <w:br/>
        <w:t>Свердловской области от 26.08.2021 № 533-ПП «Об утверждении порядков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w:t>
      </w:r>
    </w:p>
    <w:p w14:paraId="69A2DBFC" w14:textId="77777777" w:rsidR="003306B5" w:rsidRDefault="003306B5">
      <w:pPr>
        <w:pStyle w:val="ConsPlusTitle"/>
        <w:widowControl/>
        <w:ind w:right="-2"/>
        <w:jc w:val="center"/>
        <w:rPr>
          <w:rFonts w:ascii="Liberation Serif" w:hAnsi="Liberation Serif" w:cs="Liberation Serif"/>
          <w:iCs/>
          <w:sz w:val="26"/>
          <w:szCs w:val="26"/>
        </w:rPr>
      </w:pPr>
    </w:p>
    <w:p w14:paraId="27DE4CAF" w14:textId="77777777" w:rsidR="003306B5" w:rsidRDefault="003306B5">
      <w:pPr>
        <w:pStyle w:val="ConsPlusTitle"/>
        <w:widowControl/>
        <w:ind w:right="-2"/>
        <w:jc w:val="center"/>
        <w:rPr>
          <w:rFonts w:ascii="Liberation Serif" w:hAnsi="Liberation Serif" w:cs="Liberation Serif"/>
          <w:iCs/>
          <w:sz w:val="26"/>
          <w:szCs w:val="26"/>
        </w:rPr>
      </w:pPr>
    </w:p>
    <w:p w14:paraId="16308BE6" w14:textId="77777777" w:rsidR="003306B5" w:rsidRDefault="00CF584F">
      <w:pPr>
        <w:widowControl/>
        <w:ind w:firstLine="709"/>
        <w:jc w:val="both"/>
      </w:pPr>
      <w:r>
        <w:rPr>
          <w:rFonts w:ascii="Liberation Serif" w:hAnsi="Liberation Serif" w:cs="Liberation Serif"/>
          <w:iCs/>
          <w:sz w:val="26"/>
          <w:szCs w:val="26"/>
        </w:rPr>
        <w:t xml:space="preserve">В соответствии со </w:t>
      </w:r>
      <w:r>
        <w:rPr>
          <w:rFonts w:ascii="Liberation Serif" w:hAnsi="Liberation Serif" w:cs="Liberation Serif"/>
          <w:sz w:val="26"/>
          <w:szCs w:val="26"/>
        </w:rPr>
        <w:t>статьей 1</w:t>
      </w:r>
      <w:r>
        <w:rPr>
          <w:rFonts w:ascii="Liberation Serif" w:hAnsi="Liberation Serif" w:cs="Liberation Serif"/>
          <w:iCs/>
          <w:sz w:val="26"/>
          <w:szCs w:val="26"/>
        </w:rPr>
        <w:t>01 Областного закона от 10 марта 1999 года № 4</w:t>
      </w:r>
      <w:r>
        <w:rPr>
          <w:rFonts w:ascii="Liberation Serif" w:hAnsi="Liberation Serif" w:cs="Liberation Serif"/>
          <w:iCs/>
          <w:sz w:val="26"/>
          <w:szCs w:val="26"/>
        </w:rPr>
        <w:noBreakHyphen/>
        <w:t>ОЗ «О правовых актах в Свердловской области» Правительство Свердловской области</w:t>
      </w:r>
    </w:p>
    <w:p w14:paraId="5F73C47B" w14:textId="77777777" w:rsidR="003306B5" w:rsidRDefault="00CF584F">
      <w:pPr>
        <w:pStyle w:val="ConsPlusTitle"/>
        <w:widowControl/>
        <w:ind w:right="-2"/>
        <w:jc w:val="both"/>
        <w:rPr>
          <w:rFonts w:ascii="Liberation Serif" w:hAnsi="Liberation Serif" w:cs="Liberation Serif"/>
          <w:iCs/>
          <w:sz w:val="26"/>
          <w:szCs w:val="26"/>
        </w:rPr>
      </w:pPr>
      <w:r>
        <w:rPr>
          <w:rFonts w:ascii="Liberation Serif" w:hAnsi="Liberation Serif" w:cs="Liberation Serif"/>
          <w:iCs/>
          <w:sz w:val="26"/>
          <w:szCs w:val="26"/>
        </w:rPr>
        <w:t>ПОСТАНОВЛЯЕТ:</w:t>
      </w:r>
    </w:p>
    <w:p w14:paraId="774578EC" w14:textId="77777777" w:rsidR="003306B5" w:rsidRDefault="00CF584F">
      <w:pPr>
        <w:widowControl/>
        <w:ind w:firstLine="709"/>
        <w:jc w:val="both"/>
        <w:textAlignment w:val="auto"/>
      </w:pPr>
      <w:r>
        <w:rPr>
          <w:rFonts w:ascii="Liberation Serif" w:hAnsi="Liberation Serif" w:cs="Liberation Serif"/>
          <w:sz w:val="26"/>
          <w:szCs w:val="26"/>
        </w:rPr>
        <w:t>1. Внести в постановление Правительства Свердловской области от 26.08.2021 № 533-ПП «Об утверждении порядков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(«Официальный интернет-портал правовой информации Свердловской области» (www.pravo.gov66.ru), 2021, 26 августа, № 31503) (далее – п</w:t>
      </w:r>
      <w:r>
        <w:rPr>
          <w:rFonts w:ascii="Liberation Serif" w:hAnsi="Liberation Serif" w:cs="Liberation Serif"/>
          <w:iCs/>
          <w:sz w:val="26"/>
          <w:szCs w:val="26"/>
        </w:rPr>
        <w:t xml:space="preserve">остановление </w:t>
      </w:r>
      <w:r>
        <w:rPr>
          <w:rFonts w:ascii="Liberation Serif" w:hAnsi="Liberation Serif" w:cs="Liberation Serif"/>
          <w:sz w:val="26"/>
          <w:szCs w:val="26"/>
        </w:rPr>
        <w:t>Правительства Свердловской области от 26.08.2021 № 533-ПП) следующее изменение:</w:t>
      </w:r>
    </w:p>
    <w:p w14:paraId="3F3CF88F" w14:textId="77777777" w:rsidR="003306B5" w:rsidRDefault="00CF584F">
      <w:pPr>
        <w:widowControl/>
        <w:ind w:firstLine="709"/>
        <w:jc w:val="both"/>
        <w:textAlignment w:val="auto"/>
      </w:pPr>
      <w:r>
        <w:rPr>
          <w:rFonts w:ascii="Liberation Serif" w:hAnsi="Liberation Serif" w:cs="Liberation Serif"/>
          <w:sz w:val="26"/>
          <w:szCs w:val="26"/>
        </w:rPr>
        <w:t>в преамбуле слова «до 2024 года» заменить словами «до 2027 года».</w:t>
      </w:r>
    </w:p>
    <w:p w14:paraId="2118657C" w14:textId="77777777" w:rsidR="003306B5" w:rsidRDefault="00CF584F">
      <w:pPr>
        <w:widowControl/>
        <w:ind w:firstLine="709"/>
        <w:jc w:val="both"/>
      </w:pPr>
      <w:r>
        <w:rPr>
          <w:rFonts w:ascii="Liberation Serif" w:hAnsi="Liberation Serif" w:cs="Liberation Serif"/>
          <w:sz w:val="26"/>
          <w:szCs w:val="26"/>
        </w:rPr>
        <w:t>2. Внести в Порядок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 утвержденный п</w:t>
      </w:r>
      <w:r>
        <w:rPr>
          <w:rFonts w:ascii="Liberation Serif" w:hAnsi="Liberation Serif" w:cs="Liberation Serif"/>
          <w:iCs/>
          <w:sz w:val="26"/>
          <w:szCs w:val="26"/>
        </w:rPr>
        <w:t xml:space="preserve">остановлением </w:t>
      </w:r>
      <w:r>
        <w:rPr>
          <w:rFonts w:ascii="Liberation Serif" w:hAnsi="Liberation Serif" w:cs="Liberation Serif"/>
          <w:sz w:val="26"/>
          <w:szCs w:val="26"/>
        </w:rPr>
        <w:t>Правительства Свердловской области от 26.08.2021 № 533-ПП,</w:t>
      </w:r>
      <w:r>
        <w:rPr>
          <w:rFonts w:ascii="Liberation Serif" w:hAnsi="Liberation Serif" w:cs="Liberation Serif"/>
          <w:iCs/>
          <w:sz w:val="26"/>
          <w:szCs w:val="26"/>
        </w:rPr>
        <w:t xml:space="preserve"> </w:t>
      </w:r>
      <w:r>
        <w:rPr>
          <w:rFonts w:ascii="Liberation Serif" w:hAnsi="Liberation Serif" w:cs="Liberation Serif"/>
          <w:sz w:val="26"/>
          <w:szCs w:val="26"/>
        </w:rPr>
        <w:t>изменения, изложив его в новой редакции (приложение № 1).</w:t>
      </w:r>
    </w:p>
    <w:p w14:paraId="3FFA103A" w14:textId="77777777" w:rsidR="003306B5" w:rsidRDefault="00CF584F">
      <w:pPr>
        <w:widowControl/>
        <w:ind w:firstLine="709"/>
        <w:jc w:val="both"/>
      </w:pPr>
      <w:r>
        <w:rPr>
          <w:rFonts w:ascii="Liberation Serif" w:hAnsi="Liberation Serif" w:cs="Liberation Serif"/>
          <w:bCs/>
          <w:sz w:val="26"/>
          <w:szCs w:val="26"/>
        </w:rPr>
        <w:t xml:space="preserve">3. Внести в </w:t>
      </w:r>
      <w:r>
        <w:rPr>
          <w:rFonts w:ascii="Liberation Serif" w:hAnsi="Liberation Serif" w:cs="Liberation Serif"/>
          <w:sz w:val="26"/>
          <w:szCs w:val="26"/>
        </w:rPr>
        <w:t>Порядок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на коммунальные услуги, утвержденный п</w:t>
      </w:r>
      <w:r>
        <w:rPr>
          <w:rFonts w:ascii="Liberation Serif" w:hAnsi="Liberation Serif" w:cs="Liberation Serif"/>
          <w:iCs/>
          <w:sz w:val="26"/>
          <w:szCs w:val="26"/>
        </w:rPr>
        <w:t xml:space="preserve">остановлением </w:t>
      </w:r>
      <w:r>
        <w:rPr>
          <w:rFonts w:ascii="Liberation Serif" w:hAnsi="Liberation Serif" w:cs="Liberation Serif"/>
          <w:sz w:val="26"/>
          <w:szCs w:val="26"/>
        </w:rPr>
        <w:t>Правительства Свердловской области от 26.08.2021 № 533-ПП, изменения, изложив его в новой редакции (приложение № 2).</w:t>
      </w:r>
    </w:p>
    <w:p w14:paraId="774D542A" w14:textId="77777777" w:rsidR="003306B5" w:rsidRDefault="00CF584F">
      <w:pPr>
        <w:widowControl/>
        <w:ind w:firstLine="709"/>
        <w:jc w:val="both"/>
      </w:pPr>
      <w:r>
        <w:rPr>
          <w:rFonts w:ascii="Liberation Serif" w:hAnsi="Liberation Serif" w:cs="Liberation Serif"/>
          <w:sz w:val="26"/>
          <w:szCs w:val="26"/>
        </w:rPr>
        <w:t>4. Настоящее постановление опубликовать на «Официальном интернет-портале правовой информации Свердловской области» (www.pravo.gov66.ru).</w:t>
      </w:r>
    </w:p>
    <w:p w14:paraId="6CA2B9F4" w14:textId="77777777" w:rsidR="003306B5" w:rsidRDefault="003306B5">
      <w:pPr>
        <w:widowControl/>
        <w:ind w:firstLine="709"/>
        <w:jc w:val="both"/>
        <w:rPr>
          <w:rFonts w:ascii="Liberation Serif" w:hAnsi="Liberation Serif" w:cs="Liberation Serif"/>
          <w:sz w:val="26"/>
          <w:szCs w:val="26"/>
        </w:rPr>
      </w:pPr>
    </w:p>
    <w:p w14:paraId="39C4B8A8" w14:textId="77777777" w:rsidR="003306B5" w:rsidRDefault="003306B5">
      <w:pPr>
        <w:widowControl/>
        <w:ind w:firstLine="709"/>
        <w:jc w:val="both"/>
        <w:rPr>
          <w:rFonts w:ascii="Liberation Serif" w:hAnsi="Liberation Serif" w:cs="Liberation Serif"/>
          <w:sz w:val="26"/>
          <w:szCs w:val="26"/>
        </w:rPr>
      </w:pPr>
    </w:p>
    <w:p w14:paraId="4AECD7FA" w14:textId="77777777" w:rsidR="003306B5" w:rsidRDefault="00CF584F">
      <w:pPr>
        <w:widowControl/>
        <w:rPr>
          <w:rFonts w:ascii="Liberation Serif" w:hAnsi="Liberation Serif" w:cs="Liberation Serif"/>
          <w:sz w:val="26"/>
          <w:szCs w:val="26"/>
        </w:rPr>
      </w:pPr>
      <w:r>
        <w:rPr>
          <w:rFonts w:ascii="Liberation Serif" w:hAnsi="Liberation Serif" w:cs="Liberation Serif"/>
          <w:sz w:val="26"/>
          <w:szCs w:val="26"/>
        </w:rPr>
        <w:t>Губернатор</w:t>
      </w:r>
    </w:p>
    <w:p w14:paraId="7B266E94" w14:textId="77777777" w:rsidR="003306B5" w:rsidRDefault="00CF584F">
      <w:pPr>
        <w:widowControl/>
        <w:tabs>
          <w:tab w:val="left" w:pos="8080"/>
          <w:tab w:val="left" w:pos="8222"/>
        </w:tabs>
        <w:sectPr w:rsidR="003306B5">
          <w:headerReference w:type="default" r:id="rId7"/>
          <w:headerReference w:type="first" r:id="rId8"/>
          <w:pgSz w:w="11906" w:h="16838"/>
          <w:pgMar w:top="1134" w:right="567" w:bottom="1134" w:left="1418" w:header="709" w:footer="709" w:gutter="0"/>
          <w:pgNumType w:start="1"/>
          <w:cols w:space="720"/>
          <w:titlePg/>
        </w:sectPr>
      </w:pPr>
      <w:r>
        <w:rPr>
          <w:rFonts w:ascii="Liberation Serif" w:hAnsi="Liberation Serif" w:cs="Liberation Serif"/>
          <w:sz w:val="26"/>
          <w:szCs w:val="26"/>
        </w:rPr>
        <w:t>Свердловской области</w:t>
      </w:r>
      <w:r>
        <w:rPr>
          <w:rFonts w:ascii="Liberation Serif" w:hAnsi="Liberation Serif" w:cs="Liberation Serif"/>
          <w:sz w:val="26"/>
          <w:szCs w:val="26"/>
        </w:rPr>
        <w:tab/>
        <w:t>Е.В. Куйваше</w:t>
      </w:r>
      <w:r>
        <w:rPr>
          <w:rFonts w:ascii="Liberation Serif" w:hAnsi="Liberation Serif" w:cs="Liberation Serif"/>
          <w:sz w:val="28"/>
          <w:szCs w:val="28"/>
        </w:rPr>
        <w:t>в</w:t>
      </w:r>
    </w:p>
    <w:p w14:paraId="0C6D1F07" w14:textId="77777777" w:rsidR="003306B5" w:rsidRDefault="00CF584F">
      <w:pPr>
        <w:pStyle w:val="ConsPlusNormal"/>
        <w:widowControl/>
        <w:ind w:firstLine="5387"/>
      </w:pPr>
      <w:r>
        <w:rPr>
          <w:rFonts w:ascii="Liberation Serif" w:hAnsi="Liberation Serif" w:cs="Liberation Serif"/>
          <w:sz w:val="28"/>
          <w:szCs w:val="28"/>
          <w:lang w:eastAsia="en-US"/>
        </w:rPr>
        <w:lastRenderedPageBreak/>
        <w:t>Приложение № 1</w:t>
      </w:r>
    </w:p>
    <w:p w14:paraId="514BFB60" w14:textId="77777777" w:rsidR="003306B5" w:rsidRDefault="00CF584F">
      <w:pPr>
        <w:widowControl/>
        <w:ind w:left="5387"/>
        <w:textAlignment w:val="auto"/>
        <w:rPr>
          <w:rFonts w:ascii="Liberation Serif" w:hAnsi="Liberation Serif" w:cs="Liberation Serif"/>
          <w:sz w:val="28"/>
          <w:szCs w:val="28"/>
          <w:lang w:eastAsia="en-US"/>
        </w:rPr>
      </w:pPr>
      <w:r>
        <w:rPr>
          <w:rFonts w:ascii="Liberation Serif" w:hAnsi="Liberation Serif" w:cs="Liberation Serif"/>
          <w:sz w:val="28"/>
          <w:szCs w:val="28"/>
          <w:lang w:eastAsia="en-US"/>
        </w:rPr>
        <w:t>к постановлению Правительства Свердловской области</w:t>
      </w:r>
    </w:p>
    <w:p w14:paraId="6AF775AD" w14:textId="77777777" w:rsidR="003306B5" w:rsidRDefault="00CF584F">
      <w:pPr>
        <w:widowControl/>
        <w:ind w:left="5387"/>
        <w:textAlignment w:val="auto"/>
        <w:rPr>
          <w:rFonts w:ascii="Liberation Serif" w:hAnsi="Liberation Serif" w:cs="Liberation Serif"/>
          <w:sz w:val="28"/>
          <w:szCs w:val="28"/>
          <w:lang w:eastAsia="en-US"/>
        </w:rPr>
      </w:pPr>
      <w:r>
        <w:rPr>
          <w:rFonts w:ascii="Liberation Serif" w:hAnsi="Liberation Serif" w:cs="Liberation Serif"/>
          <w:sz w:val="28"/>
          <w:szCs w:val="28"/>
          <w:lang w:eastAsia="en-US"/>
        </w:rPr>
        <w:t>от ______________ № _______</w:t>
      </w:r>
    </w:p>
    <w:p w14:paraId="326A6BF4" w14:textId="77777777" w:rsidR="003306B5" w:rsidRDefault="003306B5">
      <w:pPr>
        <w:widowControl/>
        <w:ind w:left="5387"/>
        <w:textAlignment w:val="auto"/>
        <w:rPr>
          <w:rFonts w:ascii="Liberation Serif" w:hAnsi="Liberation Serif" w:cs="Liberation Serif"/>
          <w:sz w:val="28"/>
          <w:szCs w:val="28"/>
          <w:lang w:eastAsia="en-US"/>
        </w:rPr>
      </w:pPr>
    </w:p>
    <w:p w14:paraId="37BC3E17" w14:textId="77777777" w:rsidR="003306B5" w:rsidRDefault="003306B5">
      <w:pPr>
        <w:widowControl/>
        <w:ind w:left="5387"/>
        <w:textAlignment w:val="auto"/>
        <w:rPr>
          <w:rFonts w:ascii="Liberation Serif" w:hAnsi="Liberation Serif" w:cs="Liberation Serif"/>
          <w:sz w:val="28"/>
          <w:szCs w:val="28"/>
          <w:lang w:eastAsia="en-US"/>
        </w:rPr>
      </w:pPr>
    </w:p>
    <w:p w14:paraId="4BA6D903" w14:textId="77777777" w:rsidR="003306B5" w:rsidRDefault="00CF584F">
      <w:pPr>
        <w:widowControl/>
        <w:jc w:val="center"/>
      </w:pPr>
      <w:r>
        <w:rPr>
          <w:rFonts w:ascii="Liberation Serif" w:hAnsi="Liberation Serif" w:cs="Liberation Serif"/>
          <w:b/>
          <w:bCs/>
          <w:sz w:val="28"/>
          <w:szCs w:val="28"/>
        </w:rPr>
        <w:t>ПОРЯДОК</w:t>
      </w:r>
    </w:p>
    <w:p w14:paraId="5AE02E11" w14:textId="77777777" w:rsidR="003306B5" w:rsidRDefault="00CF584F">
      <w:pPr>
        <w:widowControl/>
        <w:jc w:val="center"/>
        <w:rPr>
          <w:rFonts w:ascii="Liberation Serif" w:hAnsi="Liberation Serif" w:cs="Liberation Serif"/>
          <w:b/>
          <w:bCs/>
          <w:sz w:val="28"/>
          <w:szCs w:val="28"/>
        </w:rPr>
      </w:pPr>
      <w:r>
        <w:rPr>
          <w:rFonts w:ascii="Liberation Serif" w:hAnsi="Liberation Serif" w:cs="Liberation Serif"/>
          <w:b/>
          <w:bCs/>
          <w:sz w:val="28"/>
          <w:szCs w:val="28"/>
        </w:rPr>
        <w:t>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w:t>
      </w:r>
    </w:p>
    <w:p w14:paraId="6554242E" w14:textId="77777777" w:rsidR="003306B5" w:rsidRDefault="00CF584F">
      <w:pPr>
        <w:widowControl/>
        <w:jc w:val="center"/>
        <w:rPr>
          <w:rFonts w:ascii="Liberation Serif" w:hAnsi="Liberation Serif" w:cs="Liberation Serif"/>
          <w:b/>
          <w:bCs/>
          <w:sz w:val="28"/>
          <w:szCs w:val="28"/>
        </w:rPr>
      </w:pPr>
      <w:r>
        <w:rPr>
          <w:rFonts w:ascii="Liberation Serif" w:hAnsi="Liberation Serif" w:cs="Liberation Serif"/>
          <w:b/>
          <w:bCs/>
          <w:sz w:val="28"/>
          <w:szCs w:val="28"/>
        </w:rPr>
        <w:t>и модернизации рабочих мест для инвалидов</w:t>
      </w:r>
    </w:p>
    <w:p w14:paraId="67FCE907" w14:textId="77777777" w:rsidR="003306B5" w:rsidRDefault="003306B5">
      <w:pPr>
        <w:widowControl/>
        <w:jc w:val="center"/>
        <w:rPr>
          <w:rFonts w:ascii="Liberation Serif" w:hAnsi="Liberation Serif" w:cs="Liberation Serif"/>
          <w:b/>
          <w:bCs/>
          <w:sz w:val="28"/>
          <w:szCs w:val="28"/>
        </w:rPr>
      </w:pPr>
    </w:p>
    <w:p w14:paraId="6C849618" w14:textId="77777777" w:rsidR="003306B5" w:rsidRDefault="003306B5">
      <w:pPr>
        <w:widowControl/>
        <w:jc w:val="center"/>
        <w:rPr>
          <w:rFonts w:ascii="Liberation Serif" w:hAnsi="Liberation Serif" w:cs="Liberation Serif"/>
          <w:b/>
          <w:bCs/>
          <w:sz w:val="28"/>
          <w:szCs w:val="28"/>
        </w:rPr>
      </w:pPr>
    </w:p>
    <w:p w14:paraId="357F0DC8" w14:textId="77777777" w:rsidR="003306B5" w:rsidRDefault="00CF584F">
      <w:pPr>
        <w:widowControl/>
        <w:ind w:firstLine="709"/>
        <w:jc w:val="both"/>
      </w:pPr>
      <w:r>
        <w:rPr>
          <w:rFonts w:ascii="Liberation Serif" w:hAnsi="Liberation Serif" w:cs="Liberation Serif"/>
          <w:sz w:val="28"/>
          <w:szCs w:val="28"/>
        </w:rPr>
        <w:t xml:space="preserve">1. Настоящий порядок определяет цель, условия и порядок предоставления субсидий из областного бюджета </w:t>
      </w:r>
      <w:r>
        <w:rPr>
          <w:rFonts w:ascii="Liberation Serif" w:hAnsi="Liberation Serif" w:cs="Liberation Serif"/>
          <w:bCs/>
          <w:sz w:val="28"/>
          <w:szCs w:val="28"/>
        </w:rPr>
        <w:t>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(далее – организация), на частичное возмещение затрат, связанных с техническим перевооружением производства в целях сохранения и модернизации рабочих мест для инвалидов</w:t>
      </w:r>
      <w:r>
        <w:rPr>
          <w:rFonts w:ascii="Liberation Serif" w:hAnsi="Liberation Serif" w:cs="Liberation Serif"/>
          <w:sz w:val="28"/>
          <w:szCs w:val="28"/>
        </w:rPr>
        <w:t xml:space="preserve"> (далее – субсидия), требования об осуществлении контроля за соблюдением условий и порядка предоставления субсидии, в том числе в части достижения результата предоставления субсидии, и ответственность за их нарушение.</w:t>
      </w:r>
    </w:p>
    <w:p w14:paraId="66407D42" w14:textId="77777777" w:rsidR="003306B5" w:rsidRDefault="00CF584F">
      <w:pPr>
        <w:widowControl/>
        <w:ind w:firstLine="709"/>
        <w:jc w:val="both"/>
      </w:pPr>
      <w:r>
        <w:rPr>
          <w:rFonts w:ascii="Liberation Serif" w:hAnsi="Liberation Serif" w:cs="Liberation Serif"/>
          <w:sz w:val="28"/>
          <w:szCs w:val="28"/>
        </w:rPr>
        <w:t>2. Целью предоставления субсидии является частичное возмещение затрат, связанных с техническим перевооружением производства в целях сохранения и модернизации рабочих мест для инвалидов (далее – затраты)</w:t>
      </w:r>
      <w:r>
        <w:rPr>
          <w:rFonts w:ascii="Liberation Serif" w:hAnsi="Liberation Serif" w:cs="Liberation Serif"/>
          <w:bCs/>
          <w:sz w:val="28"/>
          <w:szCs w:val="28"/>
        </w:rPr>
        <w:t>.</w:t>
      </w:r>
    </w:p>
    <w:p w14:paraId="53123161" w14:textId="77777777" w:rsidR="003306B5" w:rsidRDefault="00CF584F">
      <w:pPr>
        <w:widowControl/>
        <w:ind w:firstLine="709"/>
        <w:jc w:val="both"/>
        <w:rPr>
          <w:rFonts w:ascii="Liberation Serif" w:hAnsi="Liberation Serif" w:cs="Liberation Serif"/>
          <w:sz w:val="28"/>
          <w:szCs w:val="28"/>
        </w:rPr>
      </w:pPr>
      <w:r>
        <w:rPr>
          <w:rFonts w:ascii="Liberation Serif" w:hAnsi="Liberation Serif" w:cs="Liberation Serif"/>
          <w:sz w:val="28"/>
          <w:szCs w:val="28"/>
        </w:rPr>
        <w:t>Субсидия предоставляется на частичное возмещение затрат на следующие мероприятия:</w:t>
      </w:r>
    </w:p>
    <w:p w14:paraId="7BFD3F5C"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1) модернизация основного и вспомогательного оборудования (технологическое оборудование и иные амортизируемые основные средства);</w:t>
      </w:r>
    </w:p>
    <w:p w14:paraId="3D74A68E"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2) приобретение оборудования с целью развития новых направлений производства, освоение производства новых видов продукции;</w:t>
      </w:r>
    </w:p>
    <w:p w14:paraId="3F26726C" w14:textId="77777777" w:rsidR="003306B5" w:rsidRDefault="00CF584F">
      <w:pPr>
        <w:widowControl/>
        <w:ind w:firstLine="709"/>
        <w:jc w:val="both"/>
        <w:textAlignment w:val="auto"/>
      </w:pPr>
      <w:r>
        <w:rPr>
          <w:rFonts w:ascii="Liberation Serif" w:hAnsi="Liberation Serif" w:cs="Liberation Serif"/>
          <w:sz w:val="28"/>
          <w:szCs w:val="28"/>
        </w:rPr>
        <w:t>3) внедрение передовой техники и технологий, замена оборудования новым, более производительным (основное и вспомогательное оборудование, технологическая оснастка);</w:t>
      </w:r>
    </w:p>
    <w:p w14:paraId="41007519"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4) подбор, приобретение, установка и адаптация необходимых технических средств, дополнительных приспособлений с учетом индивидуальных возможностей инвалидов в условиях труда;</w:t>
      </w:r>
    </w:p>
    <w:p w14:paraId="49990E15"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5) механизация и автоматизация производства (приобретение грузового автотранспорта, автопогрузчиков и подъемно-транспортного оборудования);</w:t>
      </w:r>
    </w:p>
    <w:p w14:paraId="0FBE18D8"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6) приобретение инструментов, сырья и материалов.</w:t>
      </w:r>
    </w:p>
    <w:p w14:paraId="0ACBC873" w14:textId="77777777" w:rsidR="003306B5" w:rsidRDefault="00CF584F">
      <w:pPr>
        <w:widowControl/>
        <w:ind w:firstLine="709"/>
        <w:jc w:val="both"/>
        <w:textAlignment w:val="auto"/>
      </w:pPr>
      <w:r>
        <w:rPr>
          <w:rFonts w:ascii="Liberation Serif" w:hAnsi="Liberation Serif" w:cs="Liberation Serif"/>
          <w:sz w:val="28"/>
          <w:szCs w:val="28"/>
        </w:rPr>
        <w:t xml:space="preserve">Сумма затрат организации в текущем финансовом году на приобретение грузового автотранспорта, автопогрузчиков, подъемно-транспортного </w:t>
      </w:r>
      <w:r>
        <w:rPr>
          <w:rFonts w:ascii="Liberation Serif" w:hAnsi="Liberation Serif" w:cs="Liberation Serif"/>
          <w:sz w:val="28"/>
          <w:szCs w:val="28"/>
        </w:rPr>
        <w:lastRenderedPageBreak/>
        <w:t xml:space="preserve">оборудования, инструментов, сырья и материалов не может превышать 25% от суммы фактически произведенных и документально подтвержденных затрат на мероприятия, указанные в части второй настоящего пункта, учтенных в справке организации о фактически произведенных в текущем финансовом году и документально подтвержденных затратах, связанных с техническим перевооружением производства в целях сохранения и модернизации рабочих мест для инвалидов (далее – справка организации о затратах на техническое перевооружение производства), предоставляемой организацией в соответствии с подпунктом 4 части второй пункта 9 настоящего порядка. </w:t>
      </w:r>
    </w:p>
    <w:p w14:paraId="46D59D2C"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3.</w:t>
      </w:r>
      <w:bookmarkStart w:id="0" w:name="P54"/>
      <w:bookmarkEnd w:id="0"/>
      <w:r>
        <w:rPr>
          <w:rFonts w:ascii="Liberation Serif" w:hAnsi="Liberation Serif" w:cs="Liberation Serif"/>
          <w:sz w:val="28"/>
          <w:szCs w:val="28"/>
        </w:rPr>
        <w:t xml:space="preserve"> Функции главного распорядителя бюджетных средств,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и плановый период, осуществляет Министерство социальной политики Свердловской области (далее – Министерство). </w:t>
      </w:r>
    </w:p>
    <w:p w14:paraId="0BFB8012"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4.Способ предоставления субсидии – возмещение затрат.</w:t>
      </w:r>
    </w:p>
    <w:p w14:paraId="4A6CF945" w14:textId="77777777" w:rsidR="003306B5" w:rsidRDefault="00CF584F">
      <w:pPr>
        <w:widowControl/>
        <w:shd w:val="clear" w:color="auto" w:fill="FFFFFF"/>
        <w:spacing w:line="330" w:lineRule="atLeast"/>
        <w:ind w:firstLine="709"/>
        <w:jc w:val="both"/>
      </w:pPr>
      <w:r>
        <w:rPr>
          <w:rFonts w:ascii="Liberation Serif" w:hAnsi="Liberation Serif" w:cs="Liberation Serif"/>
          <w:sz w:val="28"/>
          <w:szCs w:val="28"/>
        </w:rPr>
        <w:t xml:space="preserve">5. Сведения о субсидии размещаются на </w:t>
      </w:r>
      <w:r>
        <w:rPr>
          <w:rFonts w:ascii="Liberation Serif" w:eastAsia="Calibri" w:hAnsi="Liberation Serif" w:cs="Liberation Serif"/>
          <w:sz w:val="28"/>
          <w:szCs w:val="28"/>
          <w:lang w:eastAsia="en-US"/>
        </w:rPr>
        <w:t xml:space="preserve">едином портале бюджетной системы Российской Федерации в информационно-телекоммуникационной сети «Интернет» в разделе «Бюджет» </w:t>
      </w:r>
      <w:r>
        <w:rPr>
          <w:rFonts w:ascii="Liberation Serif" w:hAnsi="Liberation Serif" w:cs="Liberation Serif"/>
          <w:sz w:val="28"/>
          <w:szCs w:val="28"/>
        </w:rPr>
        <w:t>не позднее 15-го рабочего дня, следующего за днем принятия закона Свердловской области об областном бюджете на соответствующий финансовый год и плановый период (закона Свердловской области о внесении изменений в закон Свердловской области об областном бюджете на соответствующий финансовый год и плановый период).</w:t>
      </w:r>
    </w:p>
    <w:p w14:paraId="51A3B7E3" w14:textId="77777777" w:rsidR="003306B5" w:rsidRDefault="00CF584F">
      <w:pPr>
        <w:widowControl/>
        <w:shd w:val="clear" w:color="auto" w:fill="FFFFFF"/>
        <w:spacing w:line="330" w:lineRule="atLeast"/>
        <w:ind w:firstLine="709"/>
        <w:jc w:val="both"/>
      </w:pPr>
      <w:r>
        <w:rPr>
          <w:rFonts w:ascii="Liberation Serif" w:hAnsi="Liberation Serif" w:cs="Liberation Serif"/>
          <w:sz w:val="28"/>
          <w:szCs w:val="28"/>
        </w:rPr>
        <w:t xml:space="preserve">6. Субсидия предоставляется по результатам отбора, проведенного путем запроса предложений (далее – отбор), на основании заявок на участие в отборе в целях предоставления субсидии из областного бюджета на частичное возмещение затрат, связанных с техническим перевооружением производства в целях сохранения и модернизации рабочих мест для инвалидов (далее – заявка), поданных организациями, исходя из соответствия организаций критериям отбора, указанным в </w:t>
      </w:r>
      <w:hyperlink r:id="rId9" w:history="1">
        <w:r>
          <w:rPr>
            <w:rFonts w:ascii="Liberation Serif" w:hAnsi="Liberation Serif" w:cs="Liberation Serif"/>
            <w:sz w:val="28"/>
            <w:szCs w:val="28"/>
          </w:rPr>
          <w:t>пункте 7</w:t>
        </w:r>
      </w:hyperlink>
      <w:r>
        <w:rPr>
          <w:rFonts w:ascii="Liberation Serif" w:hAnsi="Liberation Serif" w:cs="Liberation Serif"/>
          <w:sz w:val="28"/>
          <w:szCs w:val="28"/>
        </w:rPr>
        <w:t xml:space="preserve"> настоящего порядка, требованиям, указанным в </w:t>
      </w:r>
      <w:hyperlink r:id="rId10" w:history="1">
        <w:r>
          <w:rPr>
            <w:rFonts w:ascii="Liberation Serif" w:hAnsi="Liberation Serif" w:cs="Liberation Serif"/>
            <w:sz w:val="28"/>
            <w:szCs w:val="28"/>
          </w:rPr>
          <w:t xml:space="preserve">пункте </w:t>
        </w:r>
      </w:hyperlink>
      <w:r>
        <w:rPr>
          <w:rFonts w:ascii="Liberation Serif" w:hAnsi="Liberation Serif" w:cs="Liberation Serif"/>
          <w:sz w:val="28"/>
          <w:szCs w:val="28"/>
        </w:rPr>
        <w:t xml:space="preserve">8 настоящего порядка, и очередности поступления заявок. </w:t>
      </w:r>
    </w:p>
    <w:p w14:paraId="10D267EB" w14:textId="77777777" w:rsidR="003306B5" w:rsidRDefault="00CF584F">
      <w:pPr>
        <w:widowControl/>
        <w:shd w:val="clear" w:color="auto" w:fill="FFFFFF"/>
        <w:spacing w:line="330" w:lineRule="atLeast"/>
        <w:ind w:firstLine="709"/>
        <w:jc w:val="both"/>
        <w:rPr>
          <w:rFonts w:ascii="Liberation Serif" w:hAnsi="Liberation Serif" w:cs="Liberation Serif"/>
          <w:sz w:val="28"/>
          <w:szCs w:val="28"/>
        </w:rPr>
      </w:pPr>
      <w:r>
        <w:rPr>
          <w:rFonts w:ascii="Liberation Serif" w:hAnsi="Liberation Serif" w:cs="Liberation Serif"/>
          <w:sz w:val="28"/>
          <w:szCs w:val="28"/>
        </w:rPr>
        <w:t>7. Критерии отбора организаций:</w:t>
      </w:r>
    </w:p>
    <w:p w14:paraId="72E95DC9" w14:textId="77777777" w:rsidR="003306B5" w:rsidRDefault="00CF584F">
      <w:pPr>
        <w:widowControl/>
        <w:shd w:val="clear" w:color="auto" w:fill="FFFFFF"/>
        <w:spacing w:line="330" w:lineRule="atLeast"/>
        <w:ind w:firstLine="709"/>
        <w:jc w:val="both"/>
        <w:rPr>
          <w:rFonts w:ascii="Liberation Serif" w:hAnsi="Liberation Serif" w:cs="Liberation Serif"/>
          <w:sz w:val="28"/>
          <w:szCs w:val="28"/>
        </w:rPr>
      </w:pPr>
      <w:r>
        <w:rPr>
          <w:rFonts w:ascii="Liberation Serif" w:hAnsi="Liberation Serif" w:cs="Liberation Serif"/>
          <w:sz w:val="28"/>
          <w:szCs w:val="28"/>
        </w:rPr>
        <w:t>организация зарегистрирована в налоговом органе на территории Свердловской области;</w:t>
      </w:r>
    </w:p>
    <w:p w14:paraId="7DBFE9CB" w14:textId="77777777" w:rsidR="003306B5" w:rsidRDefault="00CF584F">
      <w:pPr>
        <w:widowControl/>
        <w:shd w:val="clear" w:color="auto" w:fill="FFFFFF"/>
        <w:spacing w:line="330" w:lineRule="atLeast"/>
        <w:ind w:firstLine="709"/>
        <w:jc w:val="both"/>
      </w:pPr>
      <w:r>
        <w:rPr>
          <w:rFonts w:ascii="Liberation Serif" w:hAnsi="Liberation Serif" w:cs="Liberation Serif"/>
          <w:bCs/>
          <w:sz w:val="28"/>
          <w:szCs w:val="28"/>
        </w:rPr>
        <w:t>единственным учредителем организации является общероссийская общественная организация инвалидов;</w:t>
      </w:r>
    </w:p>
    <w:p w14:paraId="467901AA"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организация осуществляет деятельность не менее 2 лет.</w:t>
      </w:r>
    </w:p>
    <w:p w14:paraId="2B41A668"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8. Требования, которым должна соответствовать организация по состоянию на дату не ранее чем за 30 календарных дней до даты подачи заявки:</w:t>
      </w:r>
    </w:p>
    <w:p w14:paraId="1099C0D8" w14:textId="77777777" w:rsidR="003306B5" w:rsidRDefault="00CF584F">
      <w:pPr>
        <w:widowControl/>
        <w:ind w:firstLine="709"/>
        <w:jc w:val="both"/>
        <w:textAlignment w:val="auto"/>
      </w:pPr>
      <w:r>
        <w:rPr>
          <w:rFonts w:ascii="Liberation Serif" w:hAnsi="Liberation Serif" w:cs="Liberation Serif"/>
          <w:sz w:val="28"/>
        </w:rPr>
        <w:t xml:space="preserve">организация не является 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w:t>
      </w:r>
      <w:hyperlink r:id="rId11" w:history="1">
        <w:r>
          <w:rPr>
            <w:rFonts w:ascii="Liberation Serif" w:hAnsi="Liberation Serif" w:cs="Liberation Serif"/>
            <w:sz w:val="28"/>
          </w:rPr>
          <w:t>перечень</w:t>
        </w:r>
      </w:hyperlink>
      <w:r>
        <w:rPr>
          <w:rFonts w:ascii="Liberation Serif" w:hAnsi="Liberation Serif" w:cs="Liberation Serif"/>
          <w:sz w:val="28"/>
        </w:rPr>
        <w:t xml:space="preserve"> государств и территорий, используемых для промежуточного (офшорного) владения активами в Российской Федерации (далее – офшорные компании), а также </w:t>
      </w:r>
      <w:r>
        <w:rPr>
          <w:rFonts w:ascii="Liberation Serif" w:hAnsi="Liberation Serif" w:cs="Liberation Serif"/>
          <w:sz w:val="28"/>
        </w:rPr>
        <w:lastRenderedPageBreak/>
        <w:t>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14:paraId="7587E8DF" w14:textId="77777777" w:rsidR="003306B5" w:rsidRDefault="00CF584F">
      <w:pPr>
        <w:widowControl/>
        <w:ind w:firstLine="709"/>
        <w:jc w:val="both"/>
        <w:textAlignment w:val="auto"/>
      </w:pPr>
      <w:r>
        <w:rPr>
          <w:rFonts w:ascii="Liberation Serif" w:hAnsi="Liberation Serif" w:cs="Liberation Serif"/>
          <w:sz w:val="28"/>
          <w:szCs w:val="28"/>
        </w:rPr>
        <w:t xml:space="preserve">организация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 размещенном на официальном сайте </w:t>
      </w:r>
      <w:r>
        <w:rPr>
          <w:rFonts w:ascii="Liberation Serif" w:hAnsi="Liberation Serif" w:cs="Liberation Serif"/>
          <w:sz w:val="28"/>
          <w:szCs w:val="28"/>
          <w:shd w:val="clear" w:color="auto" w:fill="FFFFFF"/>
        </w:rPr>
        <w:t>Федеральной службы по финансовому мониторингу;</w:t>
      </w:r>
    </w:p>
    <w:p w14:paraId="79FD9B02" w14:textId="77777777" w:rsidR="003306B5" w:rsidRDefault="00CF584F">
      <w:pPr>
        <w:widowControl/>
        <w:ind w:firstLine="709"/>
        <w:jc w:val="both"/>
        <w:textAlignment w:val="auto"/>
      </w:pPr>
      <w:r>
        <w:rPr>
          <w:rFonts w:ascii="Liberation Serif" w:hAnsi="Liberation Serif" w:cs="Liberation Serif"/>
          <w:sz w:val="28"/>
          <w:szCs w:val="28"/>
        </w:rPr>
        <w:t xml:space="preserve">организация не находится в составляемых в рамках реализации полномочий, предусмотренных </w:t>
      </w:r>
      <w:hyperlink r:id="rId12" w:anchor="/document/2540400/entry/7000" w:history="1">
        <w:r>
          <w:rPr>
            <w:rStyle w:val="ae"/>
            <w:rFonts w:ascii="Liberation Serif" w:hAnsi="Liberation Serif" w:cs="Liberation Serif"/>
            <w:color w:val="auto"/>
            <w:sz w:val="28"/>
            <w:szCs w:val="28"/>
            <w:u w:val="none"/>
          </w:rPr>
          <w:t>главой VII</w:t>
        </w:r>
      </w:hyperlink>
      <w:r>
        <w:rPr>
          <w:rFonts w:ascii="Liberation Serif" w:hAnsi="Liberation Serif" w:cs="Liberation Serif"/>
          <w:sz w:val="28"/>
          <w:szCs w:val="28"/>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 размещенном на официальном сайте </w:t>
      </w:r>
      <w:r>
        <w:rPr>
          <w:rFonts w:ascii="Liberation Serif" w:hAnsi="Liberation Serif" w:cs="Liberation Serif"/>
          <w:sz w:val="28"/>
          <w:szCs w:val="28"/>
          <w:shd w:val="clear" w:color="auto" w:fill="FFFFFF"/>
        </w:rPr>
        <w:t>Федеральной службы по финансовому мониторингу;</w:t>
      </w:r>
    </w:p>
    <w:p w14:paraId="1130A06E" w14:textId="77777777" w:rsidR="003306B5" w:rsidRDefault="00CF584F">
      <w:pPr>
        <w:widowControl/>
        <w:ind w:firstLine="709"/>
        <w:jc w:val="both"/>
        <w:textAlignment w:val="auto"/>
      </w:pPr>
      <w:r>
        <w:rPr>
          <w:rFonts w:ascii="Liberation Serif" w:hAnsi="Liberation Serif" w:cs="Liberation Serif"/>
          <w:sz w:val="28"/>
          <w:szCs w:val="28"/>
        </w:rPr>
        <w:t xml:space="preserve">организация не получает средства из областного бюджета на основании иных нормативных правовых актов Свердловской области на цель, указанную в </w:t>
      </w:r>
      <w:hyperlink r:id="rId13" w:history="1">
        <w:r>
          <w:rPr>
            <w:rFonts w:ascii="Liberation Serif" w:hAnsi="Liberation Serif" w:cs="Liberation Serif"/>
            <w:sz w:val="28"/>
            <w:szCs w:val="28"/>
          </w:rPr>
          <w:t>пункте 2</w:t>
        </w:r>
      </w:hyperlink>
      <w:r>
        <w:rPr>
          <w:rFonts w:ascii="Liberation Serif" w:hAnsi="Liberation Serif" w:cs="Liberation Serif"/>
          <w:sz w:val="28"/>
          <w:szCs w:val="28"/>
        </w:rPr>
        <w:t xml:space="preserve"> настоящего порядка;</w:t>
      </w:r>
    </w:p>
    <w:p w14:paraId="11874374" w14:textId="77777777" w:rsidR="003306B5" w:rsidRDefault="00CF584F">
      <w:pPr>
        <w:widowControl/>
        <w:ind w:firstLine="709"/>
        <w:jc w:val="both"/>
        <w:textAlignment w:val="auto"/>
      </w:pPr>
      <w:r>
        <w:rPr>
          <w:rFonts w:ascii="Liberation Serif" w:hAnsi="Liberation Serif" w:cs="Liberation Serif"/>
          <w:sz w:val="28"/>
          <w:szCs w:val="28"/>
        </w:rPr>
        <w:t xml:space="preserve">у организации на едином налоговом счете отсутствует или не превышает размер, определенный </w:t>
      </w:r>
      <w:hyperlink r:id="rId14" w:anchor="/document/10900200/entry/473" w:history="1">
        <w:r>
          <w:rPr>
            <w:rStyle w:val="ae"/>
            <w:rFonts w:ascii="Liberation Serif" w:hAnsi="Liberation Serif" w:cs="Liberation Serif"/>
            <w:color w:val="auto"/>
            <w:sz w:val="28"/>
            <w:szCs w:val="28"/>
            <w:u w:val="none"/>
          </w:rPr>
          <w:t>пунктом 3 статьи 47</w:t>
        </w:r>
      </w:hyperlink>
      <w:r>
        <w:rPr>
          <w:rFonts w:ascii="Liberation Serif" w:hAnsi="Liberation Serif" w:cs="Liberation Serif"/>
          <w:sz w:val="28"/>
          <w:szCs w:val="28"/>
        </w:rP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14:paraId="0D33620E" w14:textId="77777777" w:rsidR="003306B5" w:rsidRDefault="00CF584F">
      <w:pPr>
        <w:widowControl/>
        <w:ind w:firstLine="709"/>
        <w:jc w:val="both"/>
        <w:textAlignment w:val="auto"/>
      </w:pPr>
      <w:r>
        <w:rPr>
          <w:rFonts w:ascii="Liberation Serif" w:hAnsi="Liberation Serif" w:cs="Liberation Serif"/>
          <w:sz w:val="28"/>
          <w:szCs w:val="28"/>
        </w:rPr>
        <w:t>у организации отсутствует просроченная задолженность 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Свердловской областью;</w:t>
      </w:r>
    </w:p>
    <w:p w14:paraId="07456D4F" w14:textId="4C42653B" w:rsidR="003306B5" w:rsidRDefault="00CF584F">
      <w:pPr>
        <w:widowControl/>
        <w:ind w:firstLine="709"/>
        <w:jc w:val="both"/>
        <w:textAlignment w:val="auto"/>
      </w:pPr>
      <w:r>
        <w:rPr>
          <w:rFonts w:ascii="Liberation Serif" w:hAnsi="Liberation Serif" w:cs="Liberation Serif"/>
          <w:sz w:val="28"/>
          <w:szCs w:val="28"/>
        </w:rPr>
        <w:t>организация не находится в процессе реорганизации (за исключением реорганизации в форме присоединения к юридическому лицу, являющемуся получателем субсидии (участником отбора), другого юридического лица), ликвидации, в отношении нее не введена процедура банкротства, деятельность организации не приостановлена в порядке, предусмотренном законодательством Российской Федерации</w:t>
      </w:r>
      <w:r w:rsidR="00935154">
        <w:rPr>
          <w:rFonts w:ascii="Liberation Serif" w:hAnsi="Liberation Serif" w:cs="Liberation Serif"/>
          <w:sz w:val="28"/>
          <w:szCs w:val="28"/>
        </w:rPr>
        <w:t>;</w:t>
      </w:r>
    </w:p>
    <w:p w14:paraId="0D7F2859"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фактическая численность работников организации составляет не менее 25 человек;</w:t>
      </w:r>
    </w:p>
    <w:p w14:paraId="623B9E18"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доля инвалидов, работающих в организации, составляет не менее 50% от общего числа работников организации;</w:t>
      </w:r>
    </w:p>
    <w:p w14:paraId="242CEEAA"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доля расходов на оплату труда инвалидов в общих расходах на оплату труда с начала года составляет не менее 25%.</w:t>
      </w:r>
    </w:p>
    <w:p w14:paraId="6ACCB178" w14:textId="77777777" w:rsidR="003306B5" w:rsidRDefault="00CF584F">
      <w:pPr>
        <w:widowControl/>
        <w:ind w:firstLine="709"/>
        <w:jc w:val="both"/>
        <w:textAlignment w:val="auto"/>
      </w:pPr>
      <w:r>
        <w:rPr>
          <w:rFonts w:ascii="Liberation Serif" w:hAnsi="Liberation Serif" w:cs="Liberation Serif"/>
          <w:sz w:val="28"/>
          <w:szCs w:val="28"/>
        </w:rPr>
        <w:lastRenderedPageBreak/>
        <w:t>9. Министерство в целях проведения отбора для предоставления субсидии в текущем году ежегодно не позднее 1 октября текущего года размещает на официальном сайте Министерства в информационно-телекоммуникационной сети «Интернет» (далее – официальный сайт Министерства) объявление о проведении отбора с указанием следующей информации:</w:t>
      </w:r>
    </w:p>
    <w:p w14:paraId="49C12DE6" w14:textId="77777777" w:rsidR="003306B5" w:rsidRDefault="00CF584F">
      <w:pPr>
        <w:widowControl/>
        <w:ind w:firstLine="709"/>
        <w:jc w:val="both"/>
        <w:textAlignment w:val="auto"/>
      </w:pPr>
      <w:r>
        <w:rPr>
          <w:rFonts w:ascii="Liberation Serif" w:hAnsi="Liberation Serif" w:cs="Liberation Serif"/>
          <w:sz w:val="28"/>
          <w:szCs w:val="28"/>
        </w:rPr>
        <w:t>1) срока проведения отбора;</w:t>
      </w:r>
    </w:p>
    <w:p w14:paraId="130A9A36"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2) даты начала подачи и окончания приема заявок организаций, при этом дата окончания приема заявок не может быть ранее 10-го календарного дня, следующего за днем размещения объявления о проведении отбора;</w:t>
      </w:r>
    </w:p>
    <w:p w14:paraId="18CAD24D"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3) наименования, места нахождения, почтового адреса, адреса электронной почты Министерства;</w:t>
      </w:r>
    </w:p>
    <w:p w14:paraId="37F28ECB"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4) результата предоставления субсидии;</w:t>
      </w:r>
    </w:p>
    <w:p w14:paraId="6F5CCBC6" w14:textId="77777777" w:rsidR="003306B5" w:rsidRDefault="00CF584F">
      <w:pPr>
        <w:widowControl/>
        <w:ind w:firstLine="709"/>
        <w:jc w:val="both"/>
        <w:textAlignment w:val="auto"/>
      </w:pPr>
      <w:r>
        <w:rPr>
          <w:rFonts w:ascii="Liberation Serif" w:hAnsi="Liberation Serif" w:cs="Liberation Serif"/>
          <w:sz w:val="28"/>
          <w:szCs w:val="28"/>
        </w:rPr>
        <w:t>5)</w:t>
      </w:r>
      <w:r>
        <w:rPr>
          <w:rFonts w:ascii="Liberation Serif" w:hAnsi="Liberation Serif" w:cs="Liberation Serif"/>
          <w:sz w:val="28"/>
          <w:szCs w:val="28"/>
          <w:lang w:eastAsia="en-US"/>
        </w:rPr>
        <w:t> доменного имени и (или) указателей страниц официального сайта Министерства;</w:t>
      </w:r>
    </w:p>
    <w:p w14:paraId="56025673"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6) требований к организациям и перечню документов, представляемых организациями для подтверждения их соответствия указанным требованиям;</w:t>
      </w:r>
    </w:p>
    <w:p w14:paraId="32BB6CCB"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7) критериев отбора;</w:t>
      </w:r>
    </w:p>
    <w:p w14:paraId="5B497A9E"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8) порядка подачи заявок организациями и требований, предъявляемых к форме и содержанию заявки;</w:t>
      </w:r>
    </w:p>
    <w:p w14:paraId="2CF1D531"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9) порядка отзыва заявок организаций, порядка возврата заявок организаций, определяющего в том числе основания для возврата заявок организаций, порядка внесения изменений в заявки организаций;</w:t>
      </w:r>
    </w:p>
    <w:p w14:paraId="548C91D1" w14:textId="77777777" w:rsidR="003306B5" w:rsidRDefault="00CF584F">
      <w:pPr>
        <w:widowControl/>
        <w:ind w:firstLine="709"/>
        <w:jc w:val="both"/>
        <w:textAlignment w:val="auto"/>
      </w:pPr>
      <w:r>
        <w:rPr>
          <w:rFonts w:ascii="Liberation Serif" w:hAnsi="Liberation Serif" w:cs="Liberation Serif"/>
          <w:sz w:val="28"/>
          <w:szCs w:val="28"/>
        </w:rPr>
        <w:t>10) порядка возврата заявок на доработку;</w:t>
      </w:r>
    </w:p>
    <w:p w14:paraId="2FC2D0AD" w14:textId="66B80F02" w:rsidR="003306B5" w:rsidRDefault="00CF584F">
      <w:pPr>
        <w:widowControl/>
        <w:ind w:firstLine="709"/>
        <w:jc w:val="both"/>
        <w:textAlignment w:val="auto"/>
      </w:pPr>
      <w:r>
        <w:rPr>
          <w:rFonts w:ascii="Liberation Serif" w:hAnsi="Liberation Serif" w:cs="Liberation Serif"/>
          <w:sz w:val="28"/>
          <w:szCs w:val="28"/>
        </w:rPr>
        <w:t>9) правил рассмотрения заявок организаций в соответствии с</w:t>
      </w:r>
      <w:r w:rsidR="00935154">
        <w:rPr>
          <w:rFonts w:ascii="Liberation Serif" w:hAnsi="Liberation Serif" w:cs="Liberation Serif"/>
          <w:sz w:val="28"/>
          <w:szCs w:val="28"/>
        </w:rPr>
        <w:t xml:space="preserve"> </w:t>
      </w:r>
      <w:hyperlink r:id="rId15" w:history="1">
        <w:r>
          <w:rPr>
            <w:rFonts w:ascii="Liberation Serif" w:hAnsi="Liberation Serif" w:cs="Liberation Serif"/>
            <w:sz w:val="28"/>
            <w:szCs w:val="28"/>
          </w:rPr>
          <w:t>пунктами 13</w:t>
        </w:r>
      </w:hyperlink>
      <w:r w:rsidR="00F53C2F">
        <w:rPr>
          <w:rFonts w:ascii="Liberation Serif" w:hAnsi="Liberation Serif" w:cs="Liberation Serif"/>
          <w:sz w:val="28"/>
          <w:szCs w:val="28"/>
        </w:rPr>
        <w:noBreakHyphen/>
      </w:r>
      <w:r>
        <w:rPr>
          <w:rFonts w:ascii="Liberation Serif" w:hAnsi="Liberation Serif" w:cs="Liberation Serif"/>
          <w:sz w:val="28"/>
          <w:szCs w:val="28"/>
        </w:rPr>
        <w:t>15 настоящего порядка;</w:t>
      </w:r>
    </w:p>
    <w:p w14:paraId="5FCC36D7" w14:textId="77777777" w:rsidR="003306B5" w:rsidRDefault="00CF584F">
      <w:pPr>
        <w:widowControl/>
        <w:ind w:firstLine="709"/>
        <w:jc w:val="both"/>
        <w:textAlignment w:val="auto"/>
      </w:pPr>
      <w:r>
        <w:rPr>
          <w:rFonts w:ascii="Liberation Serif" w:hAnsi="Liberation Serif" w:cs="Liberation Serif"/>
          <w:sz w:val="28"/>
          <w:szCs w:val="28"/>
        </w:rPr>
        <w:t>10) порядка предоставления организациям разъяснений положений объявления о проведении отбора, даты начала и окончания срока предоставления таких разъяснений;</w:t>
      </w:r>
    </w:p>
    <w:p w14:paraId="3860C693"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11) срока, в течение которого организация, признанная получателем субсидии, должна подписать соглашение о предоставлении субсидии (далее – соглашение);</w:t>
      </w:r>
    </w:p>
    <w:p w14:paraId="73AEC187" w14:textId="77777777" w:rsidR="003306B5" w:rsidRDefault="00CF584F">
      <w:pPr>
        <w:widowControl/>
        <w:ind w:firstLine="709"/>
        <w:jc w:val="both"/>
        <w:textAlignment w:val="auto"/>
      </w:pPr>
      <w:r>
        <w:rPr>
          <w:rFonts w:ascii="Liberation Serif" w:hAnsi="Liberation Serif" w:cs="Liberation Serif"/>
          <w:sz w:val="28"/>
          <w:szCs w:val="28"/>
        </w:rPr>
        <w:t>12) условий признания организации, признанной получателем субсидии, уклонившейся от заключения соглашения;</w:t>
      </w:r>
    </w:p>
    <w:p w14:paraId="124346DD" w14:textId="21428065" w:rsidR="003306B5" w:rsidRDefault="00CF584F">
      <w:pPr>
        <w:widowControl/>
        <w:ind w:firstLine="709"/>
        <w:jc w:val="both"/>
        <w:textAlignment w:val="auto"/>
      </w:pPr>
      <w:r>
        <w:rPr>
          <w:rFonts w:ascii="Liberation Serif" w:hAnsi="Liberation Serif" w:cs="Liberation Serif"/>
          <w:sz w:val="28"/>
          <w:szCs w:val="28"/>
        </w:rPr>
        <w:t>13) даты размещения результатов отбора на официальном сайте Министерства, которая не может быть позднее 14-го календарного дня, следующего за днем принятия решения о признании отбора несостоявшимся, об отказе в предоставлении субсидии, о признании организации получателем субсидии и предоставлении субсидии на основании соглашения или</w:t>
      </w:r>
      <w:r w:rsidR="00F53C2F">
        <w:rPr>
          <w:rFonts w:ascii="Liberation Serif" w:hAnsi="Liberation Serif" w:cs="Liberation Serif"/>
          <w:sz w:val="28"/>
          <w:szCs w:val="28"/>
        </w:rPr>
        <w:t> </w:t>
      </w:r>
      <w:r>
        <w:rPr>
          <w:rFonts w:ascii="Liberation Serif" w:hAnsi="Liberation Serif" w:cs="Liberation Serif"/>
          <w:sz w:val="28"/>
          <w:szCs w:val="28"/>
        </w:rPr>
        <w:t>без</w:t>
      </w:r>
      <w:r w:rsidR="00F53C2F">
        <w:rPr>
          <w:rFonts w:ascii="Liberation Serif" w:hAnsi="Liberation Serif" w:cs="Liberation Serif"/>
          <w:sz w:val="28"/>
          <w:szCs w:val="28"/>
        </w:rPr>
        <w:t> </w:t>
      </w:r>
      <w:r>
        <w:rPr>
          <w:rFonts w:ascii="Liberation Serif" w:hAnsi="Liberation Serif" w:cs="Liberation Serif"/>
          <w:sz w:val="28"/>
          <w:szCs w:val="28"/>
        </w:rPr>
        <w:t>заключения соглашения в соответствии с частью первой пункта 14 настоящего порядка;</w:t>
      </w:r>
    </w:p>
    <w:p w14:paraId="3A0258A3"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14) сведений о контактном лице Министерства (с указанием номера телефона).</w:t>
      </w:r>
    </w:p>
    <w:p w14:paraId="070F4294" w14:textId="77777777" w:rsidR="003306B5" w:rsidRDefault="00CF584F">
      <w:pPr>
        <w:widowControl/>
        <w:ind w:firstLine="709"/>
        <w:jc w:val="both"/>
        <w:textAlignment w:val="auto"/>
      </w:pPr>
      <w:r>
        <w:rPr>
          <w:rFonts w:ascii="Liberation Serif" w:hAnsi="Liberation Serif" w:cs="Liberation Serif"/>
          <w:sz w:val="28"/>
          <w:szCs w:val="28"/>
        </w:rPr>
        <w:t xml:space="preserve">10. Организация в срок приема заявок, указанный в объявлении о проведении отбора, подает в Министерство или направляет посредством почтовой связи заявку по форме согласно приложению № 1 к настоящему порядку, подписанную </w:t>
      </w:r>
      <w:r>
        <w:rPr>
          <w:rFonts w:ascii="Liberation Serif" w:hAnsi="Liberation Serif" w:cs="Liberation Serif"/>
          <w:sz w:val="28"/>
          <w:szCs w:val="28"/>
        </w:rPr>
        <w:lastRenderedPageBreak/>
        <w:t>руководителем организации или уполномоченным им лицом и заверенную печатью организации (при наличии).</w:t>
      </w:r>
    </w:p>
    <w:p w14:paraId="6F79E7AD" w14:textId="77777777" w:rsidR="003306B5" w:rsidRDefault="00CF584F">
      <w:pPr>
        <w:keepNext/>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К заявке прилагаются следующие документы:</w:t>
      </w:r>
    </w:p>
    <w:p w14:paraId="32B9D5BA"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1) документы, подтверждающие полномочия лица, действующего от имени организации, на подачу заявки, в случае, если заявку подает лицо, сведения о котором как о лице, имеющем право без доверенности действовать от имени организации, не содержатся в Едином государственном реестре юридических лиц (далее – ЕГРЮЛ);</w:t>
      </w:r>
    </w:p>
    <w:p w14:paraId="1E492068"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2) справка организации по состоянию на дату не ранее чем за 30 календарных дней до даты подачи заявки, подтверждающая, что организация не является офшорной компанией,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(если иное не предусмотрено законодательством Российской Федерации);</w:t>
      </w:r>
    </w:p>
    <w:p w14:paraId="766CF578" w14:textId="77777777" w:rsidR="003306B5" w:rsidRDefault="00CF584F">
      <w:pPr>
        <w:widowControl/>
        <w:ind w:firstLine="709"/>
        <w:jc w:val="both"/>
        <w:textAlignment w:val="auto"/>
      </w:pPr>
      <w:r>
        <w:rPr>
          <w:rFonts w:ascii="Liberation Serif" w:hAnsi="Liberation Serif" w:cs="Liberation Serif"/>
          <w:sz w:val="28"/>
          <w:szCs w:val="28"/>
        </w:rPr>
        <w:t xml:space="preserve">3) справка организации по состоянию на дату не ранее чем за 30 календарных дней до даты подачи заявки, подтверждающая, что организация не получает средства из областного бюджета на основании иных нормативных правовых актов Свердловской области на цель, указанную в </w:t>
      </w:r>
      <w:hyperlink r:id="rId16" w:history="1">
        <w:r>
          <w:rPr>
            <w:rFonts w:ascii="Liberation Serif" w:hAnsi="Liberation Serif" w:cs="Liberation Serif"/>
            <w:sz w:val="28"/>
            <w:szCs w:val="28"/>
          </w:rPr>
          <w:t>пункте 2</w:t>
        </w:r>
      </w:hyperlink>
      <w:r>
        <w:rPr>
          <w:rFonts w:ascii="Liberation Serif" w:hAnsi="Liberation Serif" w:cs="Liberation Serif"/>
          <w:sz w:val="28"/>
          <w:szCs w:val="28"/>
        </w:rPr>
        <w:t xml:space="preserve"> настоящего порядка;</w:t>
      </w:r>
    </w:p>
    <w:p w14:paraId="4D11E591" w14:textId="77777777" w:rsidR="003306B5" w:rsidRDefault="00CF584F">
      <w:pPr>
        <w:widowControl/>
        <w:ind w:firstLine="709"/>
        <w:jc w:val="both"/>
        <w:textAlignment w:val="auto"/>
      </w:pPr>
      <w:r>
        <w:rPr>
          <w:rFonts w:ascii="Liberation Serif" w:hAnsi="Liberation Serif" w:cs="Liberation Serif"/>
          <w:sz w:val="28"/>
          <w:szCs w:val="28"/>
        </w:rPr>
        <w:t xml:space="preserve">4) справка, выданная налоговым органом, подтверждающая отсутствие у организации на едином налоговом счете неисполненной обязанности по уплате налогов, сборов, страховых взносов, пеней, штрафов, процентов в бюджеты бюджетной системы Российской Федерации или наличие у организации на едином налоговом счете задолженности по уплате налогов, сборов и страховых взносов в бюджеты бюджетной системы Российской Федерации в размере, не превышающем размер, определенный </w:t>
      </w:r>
      <w:hyperlink r:id="rId17" w:anchor="/document/10900200/entry/473" w:history="1">
        <w:r>
          <w:rPr>
            <w:rStyle w:val="ae"/>
            <w:rFonts w:ascii="Liberation Serif" w:hAnsi="Liberation Serif" w:cs="Liberation Serif"/>
            <w:color w:val="auto"/>
            <w:sz w:val="28"/>
            <w:szCs w:val="28"/>
            <w:u w:val="none"/>
          </w:rPr>
          <w:t>пунктом 3 статьи 47</w:t>
        </w:r>
      </w:hyperlink>
      <w:r>
        <w:rPr>
          <w:rFonts w:ascii="Liberation Serif" w:hAnsi="Liberation Serif" w:cs="Liberation Serif"/>
          <w:sz w:val="28"/>
          <w:szCs w:val="28"/>
        </w:rPr>
        <w:t xml:space="preserve"> Налогового кодекса Российской Федерации, по состоянию на дату не ранее чем за 30 календарных дней до даты подачи заявки;</w:t>
      </w:r>
    </w:p>
    <w:p w14:paraId="42A0D7F3"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5) справка организации о фактической численности работников организации и фактической численности инвалидов, работающих в организации, по состоянию на дату не ранее чем за 30 календарных дней до даты подачи заявки;</w:t>
      </w:r>
    </w:p>
    <w:p w14:paraId="2F894AD0" w14:textId="417C4919"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6) справка организации о доле расходов на оплату труда инвалидов в общих расходах на оплату труда за период с начала года по дату не ранее чем за</w:t>
      </w:r>
      <w:r w:rsidR="00F53C2F">
        <w:rPr>
          <w:rFonts w:ascii="Liberation Serif" w:hAnsi="Liberation Serif" w:cs="Liberation Serif"/>
          <w:sz w:val="28"/>
          <w:szCs w:val="28"/>
        </w:rPr>
        <w:t> </w:t>
      </w:r>
      <w:r>
        <w:rPr>
          <w:rFonts w:ascii="Liberation Serif" w:hAnsi="Liberation Serif" w:cs="Liberation Serif"/>
          <w:sz w:val="28"/>
          <w:szCs w:val="28"/>
        </w:rPr>
        <w:t>30</w:t>
      </w:r>
      <w:r w:rsidR="00F53C2F">
        <w:rPr>
          <w:rFonts w:ascii="Liberation Serif" w:hAnsi="Liberation Serif" w:cs="Liberation Serif"/>
          <w:sz w:val="28"/>
          <w:szCs w:val="28"/>
        </w:rPr>
        <w:t> </w:t>
      </w:r>
      <w:r>
        <w:rPr>
          <w:rFonts w:ascii="Liberation Serif" w:hAnsi="Liberation Serif" w:cs="Liberation Serif"/>
          <w:sz w:val="28"/>
          <w:szCs w:val="28"/>
        </w:rPr>
        <w:t>календарных дней до даты подачи заявки;</w:t>
      </w:r>
    </w:p>
    <w:p w14:paraId="4107D69E"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7) справка организации о затратах на техническое перевооружение производства по форме согласно приложению № 2 к настоящему порядку;</w:t>
      </w:r>
    </w:p>
    <w:p w14:paraId="64C1490F" w14:textId="367D088C" w:rsidR="003306B5" w:rsidRDefault="00CF584F">
      <w:pPr>
        <w:widowControl/>
        <w:ind w:firstLine="709"/>
        <w:jc w:val="both"/>
        <w:textAlignment w:val="auto"/>
      </w:pPr>
      <w:r>
        <w:rPr>
          <w:rFonts w:ascii="Liberation Serif" w:hAnsi="Liberation Serif" w:cs="Liberation Serif"/>
          <w:sz w:val="28"/>
          <w:szCs w:val="28"/>
        </w:rPr>
        <w:t>8) копии документов (договоров, платежных поручений, проектно-сметной документации, счетов, счетов-фактур, товарных накладных, актов приемки выполненных работ), подтверждающих фактические затраты на мероприятия, указанные в части второй пункта 2 настоящего порядка, учтенные в</w:t>
      </w:r>
      <w:r w:rsidR="00F53C2F">
        <w:rPr>
          <w:rFonts w:ascii="Liberation Serif" w:hAnsi="Liberation Serif" w:cs="Liberation Serif"/>
          <w:sz w:val="28"/>
          <w:szCs w:val="28"/>
        </w:rPr>
        <w:t> </w:t>
      </w:r>
      <w:r>
        <w:rPr>
          <w:rFonts w:ascii="Liberation Serif" w:hAnsi="Liberation Serif" w:cs="Liberation Serif"/>
          <w:sz w:val="28"/>
          <w:szCs w:val="28"/>
        </w:rPr>
        <w:t>справке</w:t>
      </w:r>
      <w:r w:rsidR="00F53C2F">
        <w:rPr>
          <w:rFonts w:ascii="Liberation Serif" w:hAnsi="Liberation Serif" w:cs="Liberation Serif"/>
          <w:sz w:val="28"/>
          <w:szCs w:val="28"/>
        </w:rPr>
        <w:t> </w:t>
      </w:r>
      <w:r>
        <w:rPr>
          <w:rFonts w:ascii="Liberation Serif" w:hAnsi="Liberation Serif" w:cs="Liberation Serif"/>
          <w:sz w:val="28"/>
          <w:szCs w:val="28"/>
        </w:rPr>
        <w:t>организации о затратах на техническое перевооружение производства, заверенные руководителем организации или уполномоченным им лицом и печатью организации (при наличии). Копии многостраничных</w:t>
      </w:r>
      <w:r>
        <w:t xml:space="preserve"> </w:t>
      </w:r>
      <w:r>
        <w:rPr>
          <w:rFonts w:ascii="Liberation Serif" w:hAnsi="Liberation Serif" w:cs="Liberation Serif"/>
          <w:sz w:val="28"/>
          <w:szCs w:val="28"/>
        </w:rPr>
        <w:t>документов представляются прошитыми, пронумерованными.</w:t>
      </w:r>
    </w:p>
    <w:p w14:paraId="661CA03C"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Справки, указанные в подпунктах 2–3 и 5–7 части второй настоящего пункта, должны быть подписаны руководителем организации или уполномоченным им лицом и заверены печатью организации (при наличии).</w:t>
      </w:r>
    </w:p>
    <w:p w14:paraId="733C0B30"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 xml:space="preserve">Заявка и прилагаемые к ней документы представляются на бумажном носителе. </w:t>
      </w:r>
    </w:p>
    <w:p w14:paraId="61863822" w14:textId="77777777" w:rsidR="003306B5" w:rsidRDefault="00CF584F">
      <w:pPr>
        <w:widowControl/>
        <w:ind w:firstLine="709"/>
        <w:jc w:val="both"/>
      </w:pPr>
      <w:r>
        <w:rPr>
          <w:rFonts w:ascii="Liberation Serif" w:hAnsi="Liberation Serif" w:cs="Liberation Serif"/>
          <w:sz w:val="28"/>
          <w:szCs w:val="28"/>
        </w:rPr>
        <w:t xml:space="preserve">Заявка, поступившая после даты окончания приема заявок, указанной в объявлении о проведении отбора, к рассмотрению не принимается. </w:t>
      </w:r>
    </w:p>
    <w:p w14:paraId="75244864" w14:textId="77777777" w:rsidR="003306B5" w:rsidRDefault="00CF584F">
      <w:pPr>
        <w:widowControl/>
        <w:ind w:firstLine="709"/>
        <w:jc w:val="both"/>
        <w:textAlignment w:val="auto"/>
      </w:pPr>
      <w:r>
        <w:rPr>
          <w:rFonts w:ascii="Liberation Serif" w:hAnsi="Liberation Serif" w:cs="Liberation Serif"/>
          <w:sz w:val="28"/>
          <w:szCs w:val="28"/>
        </w:rPr>
        <w:t>11.</w:t>
      </w:r>
      <w:bookmarkStart w:id="1" w:name="Par0"/>
      <w:bookmarkEnd w:id="1"/>
      <w:r>
        <w:rPr>
          <w:rFonts w:ascii="Liberation Serif" w:hAnsi="Liberation Serif" w:cs="Liberation Serif"/>
          <w:sz w:val="28"/>
          <w:szCs w:val="28"/>
        </w:rPr>
        <w:t> Организация в течение срока приема заявок, указанного в объявлении о проведении отбора, имеет право отозвать заявку в случае необходимости внесения изменений в заявку или в случае</w:t>
      </w:r>
      <w:r>
        <w:rPr>
          <w:rFonts w:ascii="Liberation Serif" w:hAnsi="Liberation Serif" w:cs="Liberation Serif"/>
        </w:rPr>
        <w:t xml:space="preserve"> </w:t>
      </w:r>
      <w:r>
        <w:rPr>
          <w:rFonts w:ascii="Liberation Serif" w:hAnsi="Liberation Serif" w:cs="Liberation Serif"/>
          <w:sz w:val="28"/>
          <w:szCs w:val="28"/>
        </w:rPr>
        <w:t>принятия организацией решения об отзыве заявки в период проведения отбора, направив в Министерство уведомление об отзыве заявки (далее – уведомление) с указанием реквизитов отзываемой заявки, способа возврата заявки (почтовым отправлением или при личном обращении организации в Министерство).</w:t>
      </w:r>
    </w:p>
    <w:p w14:paraId="0BFA0E94" w14:textId="77777777" w:rsidR="003306B5" w:rsidRDefault="00CF584F">
      <w:pPr>
        <w:widowControl/>
        <w:ind w:firstLine="709"/>
        <w:jc w:val="both"/>
        <w:textAlignment w:val="auto"/>
      </w:pPr>
      <w:r>
        <w:rPr>
          <w:rFonts w:ascii="Liberation Serif" w:hAnsi="Liberation Serif" w:cs="Liberation Serif"/>
          <w:sz w:val="28"/>
          <w:szCs w:val="28"/>
        </w:rPr>
        <w:t>Уведомление подписывается руководителем организации или уполномоченным им лицом и заверяется печатью организации (при наличии).</w:t>
      </w:r>
    </w:p>
    <w:p w14:paraId="130E0D20" w14:textId="77777777" w:rsidR="003306B5" w:rsidRDefault="00CF584F">
      <w:pPr>
        <w:ind w:firstLine="708"/>
        <w:jc w:val="both"/>
      </w:pPr>
      <w:r>
        <w:rPr>
          <w:rFonts w:ascii="Liberation Serif" w:hAnsi="Liberation Serif" w:cs="Liberation Serif"/>
          <w:sz w:val="28"/>
          <w:szCs w:val="28"/>
        </w:rPr>
        <w:t>Министерство возвращает организации заявку и прилагаемые к ней документы в течение 5 рабочих дней со дня получения уведомления.</w:t>
      </w:r>
    </w:p>
    <w:p w14:paraId="1D1A316F" w14:textId="77777777" w:rsidR="003306B5" w:rsidRDefault="00CF584F">
      <w:pPr>
        <w:ind w:firstLine="708"/>
        <w:jc w:val="both"/>
      </w:pPr>
      <w:r>
        <w:rPr>
          <w:rFonts w:ascii="Liberation Serif" w:hAnsi="Liberation Serif" w:cs="Liberation Serif"/>
          <w:sz w:val="28"/>
          <w:szCs w:val="28"/>
        </w:rPr>
        <w:t>Отзыв заявки не препятствует повторному обращению организации в Министерство для участия в отборе в течение срока приема заявок, указанного в объявлении о проведении отбора.</w:t>
      </w:r>
    </w:p>
    <w:p w14:paraId="10E73AA1"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12. Организация имеет право направить в Министерство письменное обращение в произвольной форме о разъяснении положений объявления о проведении отбора, начиная с даты его размещения на официальном сайте Министерства, но не позднее чем за 5 календарных дней до даты окончания приема заявок, указанной в объявлении о проведении отбора.</w:t>
      </w:r>
    </w:p>
    <w:p w14:paraId="11C0FB06" w14:textId="77777777" w:rsidR="003306B5" w:rsidRDefault="00CF584F">
      <w:pPr>
        <w:widowControl/>
        <w:ind w:firstLine="709"/>
        <w:jc w:val="both"/>
        <w:textAlignment w:val="auto"/>
      </w:pPr>
      <w:r>
        <w:rPr>
          <w:rFonts w:ascii="Liberation Serif" w:hAnsi="Liberation Serif" w:cs="Liberation Serif"/>
          <w:sz w:val="28"/>
          <w:szCs w:val="28"/>
        </w:rPr>
        <w:t xml:space="preserve">Министерство регистрирует обращение, указанное в </w:t>
      </w:r>
      <w:hyperlink w:anchor="Par2" w:history="1">
        <w:r>
          <w:rPr>
            <w:rFonts w:ascii="Liberation Serif" w:hAnsi="Liberation Serif" w:cs="Liberation Serif"/>
            <w:sz w:val="28"/>
            <w:szCs w:val="28"/>
          </w:rPr>
          <w:t>части первой</w:t>
        </w:r>
      </w:hyperlink>
      <w:r>
        <w:rPr>
          <w:rFonts w:ascii="Liberation Serif" w:hAnsi="Liberation Serif" w:cs="Liberation Serif"/>
          <w:sz w:val="28"/>
          <w:szCs w:val="28"/>
        </w:rPr>
        <w:t xml:space="preserve"> настоящего пункта, в системе электронного документооборота Правительства Свердловской области в день его поступления и в течение 4 календарных дней с даты его поступления дает разъяснение положений объявления о проведении отбора путем направления организации письменного ответа, зарегистрированного в системе электронного документооборота Правительства Свердловской области.</w:t>
      </w:r>
    </w:p>
    <w:p w14:paraId="336AC210"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13. Министерство:</w:t>
      </w:r>
    </w:p>
    <w:p w14:paraId="21A3B216"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1) регистрирует заявку в системе электронного документооборота Правительства Свердловской области в день ее подачи в Министерство (поступления посредством почтовой связи);</w:t>
      </w:r>
    </w:p>
    <w:p w14:paraId="1FF3BA67" w14:textId="77777777" w:rsidR="003306B5" w:rsidRDefault="00CF584F">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2) в случае поступления заявки после даты окончания приема заявок, указанной в объявлении, в течение 5 рабочих дней, следующих за датой окончания приема заявок организаций, указанной в объявлении о проведении отбора, уведомляет организацию о том, что заявка к рассмотрению не принимается и возвращает организации заявку и прилагаемые к ней документы;</w:t>
      </w:r>
    </w:p>
    <w:p w14:paraId="6442D509"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3) в случае поступления заявки в период приема заявок, указанной в объявлении о проведении отбора, в течение 10 рабочих дней, следующих за датой окончания приема заявок организаций, указанной в объявлении о проведении отбора, осуществляет:</w:t>
      </w:r>
    </w:p>
    <w:p w14:paraId="72F3AF61" w14:textId="77777777" w:rsidR="003306B5" w:rsidRDefault="00CF584F">
      <w:pPr>
        <w:widowControl/>
        <w:ind w:firstLine="709"/>
        <w:jc w:val="both"/>
        <w:textAlignment w:val="auto"/>
      </w:pPr>
      <w:r>
        <w:rPr>
          <w:rFonts w:ascii="Liberation Serif" w:hAnsi="Liberation Serif" w:cs="Liberation Serif"/>
          <w:sz w:val="28"/>
          <w:szCs w:val="28"/>
        </w:rPr>
        <w:t xml:space="preserve">проверку соответствия </w:t>
      </w:r>
      <w:hyperlink r:id="rId18" w:history="1">
        <w:r>
          <w:rPr>
            <w:rFonts w:ascii="Liberation Serif" w:hAnsi="Liberation Serif" w:cs="Liberation Serif"/>
            <w:sz w:val="28"/>
            <w:szCs w:val="28"/>
          </w:rPr>
          <w:t>заявки</w:t>
        </w:r>
      </w:hyperlink>
      <w:r>
        <w:rPr>
          <w:rFonts w:ascii="Liberation Serif" w:hAnsi="Liberation Serif" w:cs="Liberation Serif"/>
          <w:sz w:val="28"/>
          <w:szCs w:val="28"/>
        </w:rPr>
        <w:t xml:space="preserve"> и приложенных к заявке документов требованиям к заявке и документам, указанным в пункте 10 настоящего порядка;</w:t>
      </w:r>
    </w:p>
    <w:p w14:paraId="099C18C6" w14:textId="6BF17EE5" w:rsidR="003306B5" w:rsidRDefault="00CF584F">
      <w:pPr>
        <w:widowControl/>
        <w:ind w:firstLine="709"/>
        <w:jc w:val="both"/>
        <w:textAlignment w:val="auto"/>
      </w:pPr>
      <w:r>
        <w:rPr>
          <w:rFonts w:ascii="Liberation Serif" w:hAnsi="Liberation Serif" w:cs="Liberation Serif"/>
          <w:sz w:val="28"/>
          <w:szCs w:val="28"/>
        </w:rPr>
        <w:t xml:space="preserve">проверку соответствия организации критериям отбора, указанным в </w:t>
      </w:r>
      <w:hyperlink r:id="rId19" w:history="1">
        <w:r>
          <w:rPr>
            <w:rFonts w:ascii="Liberation Serif" w:hAnsi="Liberation Serif" w:cs="Liberation Serif"/>
            <w:sz w:val="28"/>
            <w:szCs w:val="28"/>
          </w:rPr>
          <w:t xml:space="preserve">пункте </w:t>
        </w:r>
      </w:hyperlink>
      <w:r>
        <w:rPr>
          <w:rFonts w:ascii="Liberation Serif" w:hAnsi="Liberation Serif" w:cs="Liberation Serif"/>
          <w:sz w:val="28"/>
          <w:szCs w:val="28"/>
        </w:rPr>
        <w:t>7 настоящего порядка, и требованиям, указанным в пункте 8 настоящего порядка, путем рассмотрения документов, прилагаемых к заявке, а также на основании сведений об организации из ЕГРЮЛ, сведений о наличии (отсутствии) организации в перечнях организаций и физических лиц, в отношении которых имеются сведения об их причастности к экстремистской деятельности или терроризму или связанных с террористическими организациями и террористами или с распространением оружия массового уничтожения, сведений о наличии (отсутствии) у организации просроченной задолженности по возврату в областной бюджет иных субсидий, бюджетных инвестиций, и иной просроченной (неурегулированной) задолженности по денежным обязательствам перед Свердловской область</w:t>
      </w:r>
      <w:r w:rsidR="00C2238F">
        <w:rPr>
          <w:rFonts w:ascii="Liberation Serif" w:hAnsi="Liberation Serif" w:cs="Liberation Serif"/>
          <w:sz w:val="28"/>
          <w:szCs w:val="28"/>
        </w:rPr>
        <w:t>ю</w:t>
      </w:r>
      <w:r>
        <w:rPr>
          <w:rFonts w:ascii="Liberation Serif" w:hAnsi="Liberation Serif" w:cs="Liberation Serif"/>
          <w:sz w:val="28"/>
          <w:szCs w:val="28"/>
        </w:rPr>
        <w:t>, запрашиваемых Министерством самостоятельно;</w:t>
      </w:r>
    </w:p>
    <w:p w14:paraId="446F1336" w14:textId="2D41066A" w:rsidR="003306B5" w:rsidRDefault="00CF584F">
      <w:pPr>
        <w:pStyle w:val="ConsPlusNormal"/>
        <w:widowControl/>
        <w:ind w:firstLine="709"/>
        <w:jc w:val="both"/>
      </w:pPr>
      <w:r>
        <w:rPr>
          <w:rFonts w:ascii="Liberation Serif" w:hAnsi="Liberation Serif" w:cs="Liberation Serif"/>
          <w:sz w:val="28"/>
          <w:szCs w:val="28"/>
        </w:rPr>
        <w:t>в случае несоответствия организации критериям отбора, указанным в</w:t>
      </w:r>
      <w:r w:rsidR="00F53C2F">
        <w:rPr>
          <w:rFonts w:ascii="Liberation Serif" w:hAnsi="Liberation Serif" w:cs="Liberation Serif"/>
          <w:sz w:val="28"/>
          <w:szCs w:val="28"/>
        </w:rPr>
        <w:t> </w:t>
      </w:r>
      <w:hyperlink r:id="rId20" w:history="1">
        <w:r>
          <w:rPr>
            <w:rFonts w:ascii="Liberation Serif" w:hAnsi="Liberation Serif" w:cs="Liberation Serif"/>
            <w:sz w:val="28"/>
            <w:szCs w:val="28"/>
          </w:rPr>
          <w:t>пункте</w:t>
        </w:r>
        <w:r w:rsidR="00F53C2F">
          <w:rPr>
            <w:rFonts w:ascii="Liberation Serif" w:hAnsi="Liberation Serif" w:cs="Liberation Serif"/>
            <w:sz w:val="28"/>
            <w:szCs w:val="28"/>
          </w:rPr>
          <w:t> </w:t>
        </w:r>
      </w:hyperlink>
      <w:r>
        <w:rPr>
          <w:rFonts w:ascii="Liberation Serif" w:hAnsi="Liberation Serif" w:cs="Liberation Serif"/>
          <w:sz w:val="28"/>
          <w:szCs w:val="28"/>
        </w:rPr>
        <w:t>7 настоящего порядка, и (или) требованиям, указанным в пункте 8 настоящего порядка, отклоняет заявку и направляет организации письмо об</w:t>
      </w:r>
      <w:r w:rsidR="00F53C2F">
        <w:rPr>
          <w:rFonts w:ascii="Liberation Serif" w:hAnsi="Liberation Serif" w:cs="Liberation Serif"/>
          <w:sz w:val="28"/>
          <w:szCs w:val="28"/>
        </w:rPr>
        <w:t> </w:t>
      </w:r>
      <w:r>
        <w:rPr>
          <w:rFonts w:ascii="Liberation Serif" w:hAnsi="Liberation Serif" w:cs="Liberation Serif"/>
          <w:sz w:val="28"/>
          <w:szCs w:val="28"/>
        </w:rPr>
        <w:t>отклонении заявки;</w:t>
      </w:r>
    </w:p>
    <w:p w14:paraId="7440C9B1" w14:textId="77777777" w:rsidR="003306B5" w:rsidRDefault="00CF584F">
      <w:pPr>
        <w:pStyle w:val="ConsPlusNormal"/>
        <w:widowControl/>
        <w:ind w:firstLine="709"/>
        <w:jc w:val="both"/>
      </w:pPr>
      <w:r>
        <w:rPr>
          <w:rFonts w:ascii="Liberation Serif" w:hAnsi="Liberation Serif" w:cs="Liberation Serif"/>
          <w:sz w:val="28"/>
          <w:szCs w:val="28"/>
        </w:rPr>
        <w:t xml:space="preserve">в случае соответствия организации критериям отбора, указанным в </w:t>
      </w:r>
      <w:hyperlink r:id="rId21" w:history="1">
        <w:r>
          <w:rPr>
            <w:rFonts w:ascii="Liberation Serif" w:hAnsi="Liberation Serif" w:cs="Liberation Serif"/>
            <w:sz w:val="28"/>
            <w:szCs w:val="28"/>
          </w:rPr>
          <w:t xml:space="preserve">пункте </w:t>
        </w:r>
      </w:hyperlink>
      <w:r>
        <w:rPr>
          <w:rFonts w:ascii="Liberation Serif" w:hAnsi="Liberation Serif" w:cs="Liberation Serif"/>
          <w:sz w:val="28"/>
          <w:szCs w:val="28"/>
        </w:rPr>
        <w:t>7 настоящего порядка, и требованиям, указанным в пункте 8 настоящего порядка, осуществляет проверку сумм затрат, указанных в справке организации о затратах на техническое перевооружение производства, представленной организацией в соответствии с подпунктом 6 части второй пункта 10 настоящего порядка, и подготовку заключения с предложением по размеру субсидии (далее – заключение);</w:t>
      </w:r>
    </w:p>
    <w:p w14:paraId="74868BA6" w14:textId="77777777" w:rsidR="003306B5" w:rsidRDefault="00CF584F">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4) в течение трех рабочих дней, следующих за днем окончания срока, указанного в абзаце первом подпункта 3 настоящего пункта:</w:t>
      </w:r>
    </w:p>
    <w:p w14:paraId="68A86559" w14:textId="77777777" w:rsidR="003306B5" w:rsidRDefault="00CF584F">
      <w:pPr>
        <w:pStyle w:val="ConsPlusNormal"/>
        <w:widowControl/>
        <w:ind w:firstLine="709"/>
        <w:jc w:val="both"/>
      </w:pPr>
      <w:r>
        <w:rPr>
          <w:rFonts w:ascii="Liberation Serif" w:hAnsi="Liberation Serif" w:cs="Liberation Serif"/>
          <w:sz w:val="28"/>
          <w:szCs w:val="28"/>
        </w:rPr>
        <w:t xml:space="preserve">отменяет проведение отбора в случае отсутствия заявок организаций, соответствующих критериям отбора, указанным в </w:t>
      </w:r>
      <w:hyperlink r:id="rId22" w:history="1">
        <w:r>
          <w:rPr>
            <w:rFonts w:ascii="Liberation Serif" w:hAnsi="Liberation Serif" w:cs="Liberation Serif"/>
            <w:sz w:val="28"/>
            <w:szCs w:val="28"/>
          </w:rPr>
          <w:t xml:space="preserve">пункте </w:t>
        </w:r>
      </w:hyperlink>
      <w:r>
        <w:rPr>
          <w:rFonts w:ascii="Liberation Serif" w:hAnsi="Liberation Serif" w:cs="Liberation Serif"/>
          <w:sz w:val="28"/>
          <w:szCs w:val="28"/>
        </w:rPr>
        <w:t>7 настоящего порядка, и требованиям, указанным в пункте 8 настоящего порядка, и размещает информацию об отмене отбора на официальном сайте Министерства;</w:t>
      </w:r>
    </w:p>
    <w:p w14:paraId="1F4505E3" w14:textId="77777777" w:rsidR="003306B5" w:rsidRDefault="00CF584F">
      <w:pPr>
        <w:pStyle w:val="ConsPlusNormal"/>
        <w:widowControl/>
        <w:ind w:firstLine="709"/>
        <w:jc w:val="both"/>
      </w:pPr>
      <w:r>
        <w:rPr>
          <w:rFonts w:ascii="Liberation Serif" w:hAnsi="Liberation Serif" w:cs="Liberation Serif"/>
          <w:sz w:val="28"/>
          <w:szCs w:val="28"/>
        </w:rPr>
        <w:t>передает заключение, заявку и прилагаемые к ней документы, указанные в части второй пункта 10 настоящего порядка, в комиссию по рассмотрению вопросов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(далее – комиссия).</w:t>
      </w:r>
    </w:p>
    <w:p w14:paraId="35FFA74A" w14:textId="77777777" w:rsidR="003306B5" w:rsidRDefault="00CF584F">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Состав и порядок работы комиссии утверждаются приказом Министерства. В состав комиссии включаются представители аппарата Уполномоченного по правам человека в Свердловской области, Законодательного Собрания Свердловской области, Общественной палаты Свердловской области, областных исполнительных органов государственной власти Свердловской области, в том числе Министерства.</w:t>
      </w:r>
    </w:p>
    <w:p w14:paraId="2BC182D9" w14:textId="77777777" w:rsidR="003306B5" w:rsidRDefault="00CF584F">
      <w:pPr>
        <w:widowControl/>
        <w:ind w:firstLine="709"/>
        <w:jc w:val="both"/>
        <w:textAlignment w:val="auto"/>
      </w:pPr>
      <w:r>
        <w:rPr>
          <w:rFonts w:ascii="Liberation Serif" w:hAnsi="Liberation Serif" w:cs="Liberation Serif"/>
          <w:sz w:val="28"/>
          <w:szCs w:val="28"/>
        </w:rPr>
        <w:t>14. </w:t>
      </w:r>
      <w:r>
        <w:rPr>
          <w:rFonts w:ascii="Liberation Serif" w:eastAsia="Arial" w:hAnsi="Liberation Serif" w:cs="Liberation Serif"/>
          <w:sz w:val="28"/>
          <w:szCs w:val="28"/>
        </w:rPr>
        <w:t xml:space="preserve">Комиссия рассматривает поступившие из Министерства </w:t>
      </w:r>
      <w:r>
        <w:rPr>
          <w:rFonts w:ascii="Liberation Serif" w:hAnsi="Liberation Serif" w:cs="Liberation Serif"/>
          <w:sz w:val="28"/>
          <w:szCs w:val="28"/>
        </w:rPr>
        <w:t>заключение, заявку и прилагаемые к ней документы, указанные в части второй пункта 10 настоящего порядка,</w:t>
      </w:r>
      <w:r>
        <w:rPr>
          <w:rFonts w:ascii="Liberation Serif" w:eastAsia="Arial" w:hAnsi="Liberation Serif" w:cs="Liberation Serif"/>
          <w:sz w:val="28"/>
          <w:szCs w:val="28"/>
        </w:rPr>
        <w:t xml:space="preserve"> в течение 10 рабочих дней, следующих за днем их поступления и принимает следующие</w:t>
      </w:r>
      <w:r>
        <w:rPr>
          <w:rFonts w:ascii="Liberation Serif" w:hAnsi="Liberation Serif" w:cs="Liberation Serif"/>
          <w:sz w:val="28"/>
          <w:szCs w:val="28"/>
        </w:rPr>
        <w:t xml:space="preserve"> решения:</w:t>
      </w:r>
    </w:p>
    <w:p w14:paraId="39C584D1" w14:textId="77777777" w:rsidR="003306B5" w:rsidRDefault="00CF584F">
      <w:pPr>
        <w:widowControl/>
        <w:ind w:firstLine="709"/>
        <w:jc w:val="both"/>
        <w:textAlignment w:val="auto"/>
      </w:pPr>
      <w:r>
        <w:rPr>
          <w:rFonts w:ascii="Liberation Serif" w:eastAsia="Arial" w:hAnsi="Liberation Serif" w:cs="Liberation Serif"/>
          <w:sz w:val="28"/>
          <w:szCs w:val="28"/>
        </w:rPr>
        <w:t xml:space="preserve">об отказе </w:t>
      </w:r>
      <w:r>
        <w:rPr>
          <w:rFonts w:ascii="Liberation Serif" w:hAnsi="Liberation Serif" w:cs="Liberation Serif"/>
          <w:sz w:val="28"/>
          <w:szCs w:val="28"/>
        </w:rPr>
        <w:t>в предоставлении субсидии – при наличии оснований для отказа в предоставлении субсидии, указанных в пункте 15 настоящего порядка;</w:t>
      </w:r>
    </w:p>
    <w:p w14:paraId="6985126D" w14:textId="77777777" w:rsidR="003306B5" w:rsidRDefault="00CF584F">
      <w:pPr>
        <w:widowControl/>
        <w:ind w:firstLine="709"/>
        <w:jc w:val="both"/>
        <w:textAlignment w:val="auto"/>
      </w:pPr>
      <w:r>
        <w:rPr>
          <w:rFonts w:ascii="Liberation Serif" w:hAnsi="Liberation Serif" w:cs="Liberation Serif"/>
          <w:sz w:val="28"/>
          <w:szCs w:val="28"/>
        </w:rPr>
        <w:t>о признании отбора несостоявшимся – в случае</w:t>
      </w:r>
      <w:r>
        <w:rPr>
          <w:rFonts w:ascii="Liberation Serif" w:eastAsia="Arial" w:hAnsi="Liberation Serif" w:cs="Liberation Serif"/>
          <w:sz w:val="28"/>
          <w:szCs w:val="28"/>
        </w:rPr>
        <w:t xml:space="preserve"> приятия решения об отказе </w:t>
      </w:r>
      <w:r>
        <w:rPr>
          <w:rFonts w:ascii="Liberation Serif" w:hAnsi="Liberation Serif" w:cs="Liberation Serif"/>
          <w:sz w:val="28"/>
          <w:szCs w:val="28"/>
        </w:rPr>
        <w:t xml:space="preserve">в предоставлении субсидии по всем заявкам, </w:t>
      </w:r>
      <w:r>
        <w:rPr>
          <w:rFonts w:ascii="Liberation Serif" w:eastAsia="Arial" w:hAnsi="Liberation Serif" w:cs="Liberation Serif"/>
          <w:sz w:val="28"/>
          <w:szCs w:val="28"/>
        </w:rPr>
        <w:t>поступившим из Министерства;</w:t>
      </w:r>
    </w:p>
    <w:p w14:paraId="3120CAE5"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о признании организации получателем субсидии (далее – получатель субсидии) – при отсутствии оснований для отказа в предоставлении субсидии, указанных в пункте 15 настоящего порядка;</w:t>
      </w:r>
    </w:p>
    <w:p w14:paraId="5214913A" w14:textId="77777777" w:rsidR="003306B5" w:rsidRDefault="00CF584F">
      <w:pPr>
        <w:widowControl/>
        <w:ind w:firstLine="709"/>
        <w:jc w:val="both"/>
        <w:textAlignment w:val="auto"/>
      </w:pPr>
      <w:r>
        <w:rPr>
          <w:rFonts w:ascii="Liberation Serif" w:hAnsi="Liberation Serif" w:cs="Liberation Serif"/>
          <w:sz w:val="28"/>
          <w:szCs w:val="28"/>
        </w:rPr>
        <w:t>о предоставлении субсидии на основании соглашения – при отсутствии у получателя субсидии достигнутого результата предоставления субсидии, указанного в пункте 22 настоящего порядка;</w:t>
      </w:r>
    </w:p>
    <w:p w14:paraId="7A143655" w14:textId="77777777" w:rsidR="003306B5" w:rsidRDefault="00CF584F">
      <w:pPr>
        <w:widowControl/>
        <w:ind w:firstLine="709"/>
        <w:jc w:val="both"/>
        <w:textAlignment w:val="auto"/>
      </w:pPr>
      <w:r>
        <w:rPr>
          <w:rFonts w:ascii="Liberation Serif" w:hAnsi="Liberation Serif" w:cs="Liberation Serif"/>
          <w:sz w:val="28"/>
          <w:szCs w:val="28"/>
        </w:rPr>
        <w:t xml:space="preserve">о предоставлении субсидии без заключения соглашения – при наличии у получателя субсидии достигнутого результата предоставления субсидии, указанного в пункте 22 настоящего порядка. </w:t>
      </w:r>
    </w:p>
    <w:p w14:paraId="74755A08"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Комиссия определяет размер субсидии получателю субсидии.</w:t>
      </w:r>
    </w:p>
    <w:p w14:paraId="550BC82F" w14:textId="77777777" w:rsidR="003306B5" w:rsidRDefault="00CF584F">
      <w:pPr>
        <w:pStyle w:val="ConsPlusNormal"/>
        <w:widowControl/>
        <w:ind w:firstLine="709"/>
        <w:jc w:val="both"/>
      </w:pPr>
      <w:r>
        <w:rPr>
          <w:rFonts w:ascii="Liberation Serif" w:hAnsi="Liberation Serif" w:cs="Liberation Serif"/>
          <w:sz w:val="28"/>
          <w:szCs w:val="28"/>
        </w:rPr>
        <w:t>Решения комиссии оформляются протоколом заседания комиссии.</w:t>
      </w:r>
    </w:p>
    <w:p w14:paraId="400BA6D7" w14:textId="77777777" w:rsidR="003306B5" w:rsidRDefault="00CF584F">
      <w:pPr>
        <w:pStyle w:val="ConsPlusNormal"/>
        <w:keepNext/>
        <w:widowControl/>
        <w:ind w:firstLine="709"/>
        <w:jc w:val="both"/>
        <w:rPr>
          <w:rFonts w:ascii="Liberation Serif" w:hAnsi="Liberation Serif" w:cs="Liberation Serif"/>
          <w:sz w:val="28"/>
          <w:szCs w:val="28"/>
        </w:rPr>
      </w:pPr>
      <w:r>
        <w:rPr>
          <w:rFonts w:ascii="Liberation Serif" w:hAnsi="Liberation Serif" w:cs="Liberation Serif"/>
          <w:sz w:val="28"/>
          <w:szCs w:val="28"/>
        </w:rPr>
        <w:t>15. Основаниями для отказа в предоставлении субсидии являются:</w:t>
      </w:r>
    </w:p>
    <w:p w14:paraId="1A0C51EF" w14:textId="77777777" w:rsidR="003306B5" w:rsidRDefault="00CF584F">
      <w:pPr>
        <w:pStyle w:val="ConsPlusNormal"/>
        <w:keepNext/>
        <w:widowControl/>
        <w:ind w:firstLine="709"/>
        <w:jc w:val="both"/>
      </w:pPr>
      <w:r>
        <w:rPr>
          <w:rFonts w:ascii="Liberation Serif" w:hAnsi="Liberation Serif" w:cs="Liberation Serif"/>
          <w:sz w:val="28"/>
          <w:szCs w:val="28"/>
        </w:rPr>
        <w:t>1) несоответствие представленных организацией документов требованиям, указанным в пункте 10 настоящего порядка, или непредставление (представление не в полном объеме) указанных документов;</w:t>
      </w:r>
    </w:p>
    <w:p w14:paraId="65B010C5" w14:textId="77777777" w:rsidR="003306B5" w:rsidRDefault="00CF584F">
      <w:pPr>
        <w:pStyle w:val="ConsPlusNormal"/>
        <w:widowControl/>
        <w:ind w:firstLine="709"/>
        <w:jc w:val="both"/>
      </w:pPr>
      <w:r>
        <w:rPr>
          <w:rFonts w:ascii="Liberation Serif" w:hAnsi="Liberation Serif" w:cs="Liberation Serif"/>
          <w:sz w:val="28"/>
          <w:szCs w:val="28"/>
        </w:rPr>
        <w:t>2) установление факта недостоверности представленной организацией информации;</w:t>
      </w:r>
    </w:p>
    <w:p w14:paraId="2E803254" w14:textId="77777777" w:rsidR="003306B5" w:rsidRDefault="00CF584F">
      <w:pPr>
        <w:pStyle w:val="ConsPlusNormal"/>
        <w:widowControl/>
        <w:ind w:firstLine="709"/>
        <w:jc w:val="both"/>
      </w:pPr>
      <w:r>
        <w:rPr>
          <w:rFonts w:ascii="Liberation Serif" w:hAnsi="Liberation Serif" w:cs="Liberation Serif"/>
          <w:sz w:val="28"/>
          <w:szCs w:val="28"/>
        </w:rPr>
        <w:t xml:space="preserve">3) несоответствие фактически произведенных в текущем финансовом году и документально подтвержденных затрат затратам на мероприятия, указанным в части второй пункта 2 настоящего порядка, и (или) несоблюдение условия, указанного в </w:t>
      </w:r>
      <w:hyperlink r:id="rId23" w:history="1">
        <w:r>
          <w:rPr>
            <w:rFonts w:ascii="Liberation Serif" w:hAnsi="Liberation Serif" w:cs="Liberation Serif"/>
            <w:sz w:val="28"/>
            <w:szCs w:val="28"/>
          </w:rPr>
          <w:t>части третьей пункта 2</w:t>
        </w:r>
      </w:hyperlink>
      <w:r>
        <w:rPr>
          <w:rFonts w:ascii="Liberation Serif" w:hAnsi="Liberation Serif" w:cs="Liberation Serif"/>
          <w:sz w:val="28"/>
          <w:szCs w:val="28"/>
        </w:rPr>
        <w:t xml:space="preserve"> настоящего порядка.</w:t>
      </w:r>
    </w:p>
    <w:p w14:paraId="0717956A" w14:textId="77777777" w:rsidR="003306B5" w:rsidRDefault="00CF584F">
      <w:pPr>
        <w:widowControl/>
        <w:ind w:firstLine="709"/>
        <w:jc w:val="both"/>
      </w:pPr>
      <w:r>
        <w:rPr>
          <w:rFonts w:ascii="Liberation Serif" w:hAnsi="Liberation Serif" w:cs="Liberation Serif"/>
          <w:sz w:val="28"/>
          <w:szCs w:val="28"/>
        </w:rPr>
        <w:t>16. Размер субсидии организации, признанной получателем субсидии, составляет 80% от суммы фактически произведенных в текущем финансовом году и документально подтвержденных затрат на мероприятия, указанные в части второй пункта 2 настоящего порядка, и учтенных в справке организации о затратах на техническое перевооружение производства.</w:t>
      </w:r>
    </w:p>
    <w:p w14:paraId="2ECBAF44" w14:textId="77777777" w:rsidR="003306B5" w:rsidRDefault="00CF584F">
      <w:pPr>
        <w:widowControl/>
        <w:ind w:firstLine="709"/>
        <w:jc w:val="both"/>
        <w:textAlignment w:val="auto"/>
      </w:pPr>
      <w:r>
        <w:rPr>
          <w:rFonts w:ascii="Liberation Serif" w:hAnsi="Liberation Serif" w:cs="Liberation Serif"/>
          <w:sz w:val="28"/>
          <w:szCs w:val="28"/>
        </w:rPr>
        <w:t>17. В случае если объем лимитов бюджетных обязательств, доведенных Министерству, менее 80% от общей суммы фактически произведенных в текущем финансовом году и документально подтвержденных организациями, признанными получателями субсидии, затрат на мероприятия, указанные в части второй пункта 2 настоящего порядка, размер субсидии, предоставляемой организации, признанной получателем субсидии, рассчитывается по формуле:</w:t>
      </w:r>
    </w:p>
    <w:p w14:paraId="570FA08A" w14:textId="77777777" w:rsidR="003306B5" w:rsidRDefault="003306B5">
      <w:pPr>
        <w:widowControl/>
        <w:ind w:firstLine="709"/>
        <w:jc w:val="both"/>
        <w:rPr>
          <w:rFonts w:ascii="Liberation Serif" w:hAnsi="Liberation Serif" w:cs="Liberation Serif"/>
        </w:rPr>
      </w:pPr>
    </w:p>
    <w:p w14:paraId="0D8EAA00" w14:textId="77777777" w:rsidR="003306B5" w:rsidRDefault="00CF584F">
      <w:pPr>
        <w:widowControl/>
        <w:jc w:val="center"/>
      </w:pPr>
      <w:r>
        <w:rPr>
          <w:rFonts w:ascii="Liberation Serif" w:hAnsi="Liberation Serif" w:cs="Liberation Serif"/>
          <w:sz w:val="28"/>
          <w:szCs w:val="28"/>
        </w:rPr>
        <w:t>Сi = Зфакт.i x Олбо / Зфакт общ, где:</w:t>
      </w:r>
    </w:p>
    <w:p w14:paraId="351C69A3" w14:textId="77777777" w:rsidR="003306B5" w:rsidRDefault="003306B5">
      <w:pPr>
        <w:widowControl/>
        <w:ind w:firstLine="709"/>
        <w:jc w:val="center"/>
        <w:textAlignment w:val="auto"/>
        <w:rPr>
          <w:rFonts w:ascii="Liberation Serif" w:hAnsi="Liberation Serif" w:cs="Liberation Serif"/>
          <w:sz w:val="28"/>
          <w:szCs w:val="28"/>
        </w:rPr>
      </w:pPr>
    </w:p>
    <w:p w14:paraId="1E0D6F6E" w14:textId="77777777" w:rsidR="003306B5" w:rsidRDefault="00CF584F">
      <w:pPr>
        <w:widowControl/>
        <w:ind w:firstLine="709"/>
        <w:jc w:val="both"/>
        <w:textAlignment w:val="auto"/>
      </w:pPr>
      <w:r>
        <w:rPr>
          <w:rFonts w:ascii="Liberation Serif" w:hAnsi="Liberation Serif" w:cs="Liberation Serif"/>
          <w:sz w:val="28"/>
          <w:szCs w:val="28"/>
        </w:rPr>
        <w:t xml:space="preserve">Сi – размер субсидии </w:t>
      </w:r>
      <w:r>
        <w:rPr>
          <w:rFonts w:ascii="Liberation Serif" w:hAnsi="Liberation Serif" w:cs="Liberation Serif"/>
          <w:sz w:val="28"/>
          <w:szCs w:val="28"/>
          <w:lang w:val="en-US"/>
        </w:rPr>
        <w:t>i</w:t>
      </w:r>
      <w:r>
        <w:rPr>
          <w:rFonts w:ascii="Liberation Serif" w:hAnsi="Liberation Serif" w:cs="Liberation Serif"/>
          <w:sz w:val="28"/>
          <w:szCs w:val="28"/>
        </w:rPr>
        <w:t>-ой организации, признанной получателем субсидии;</w:t>
      </w:r>
    </w:p>
    <w:p w14:paraId="047880F1" w14:textId="77777777" w:rsidR="003306B5" w:rsidRDefault="00CF584F">
      <w:pPr>
        <w:widowControl/>
        <w:ind w:firstLine="709"/>
        <w:jc w:val="both"/>
        <w:textAlignment w:val="auto"/>
      </w:pPr>
      <w:r>
        <w:rPr>
          <w:rFonts w:ascii="Liberation Serif" w:hAnsi="Liberation Serif" w:cs="Liberation Serif"/>
          <w:sz w:val="28"/>
          <w:szCs w:val="28"/>
        </w:rPr>
        <w:t xml:space="preserve">Зфакт.i – фактические затраты </w:t>
      </w:r>
      <w:r>
        <w:rPr>
          <w:rFonts w:ascii="Liberation Serif" w:hAnsi="Liberation Serif" w:cs="Liberation Serif"/>
          <w:sz w:val="28"/>
          <w:szCs w:val="28"/>
          <w:lang w:val="en-US"/>
        </w:rPr>
        <w:t>i</w:t>
      </w:r>
      <w:r>
        <w:rPr>
          <w:rFonts w:ascii="Liberation Serif" w:hAnsi="Liberation Serif" w:cs="Liberation Serif"/>
          <w:sz w:val="28"/>
          <w:szCs w:val="28"/>
        </w:rPr>
        <w:t>-ой организации, признанной получателем субсидии, предъявленные к возмещению;</w:t>
      </w:r>
    </w:p>
    <w:p w14:paraId="1DF756F3"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Олбо – объем доведенных Министерству лимитов бюджетных обязательств;</w:t>
      </w:r>
    </w:p>
    <w:p w14:paraId="34CF6100" w14:textId="77777777" w:rsidR="003306B5" w:rsidRDefault="00CF584F">
      <w:pPr>
        <w:widowControl/>
        <w:ind w:firstLine="709"/>
        <w:jc w:val="both"/>
        <w:textAlignment w:val="auto"/>
      </w:pPr>
      <w:r>
        <w:rPr>
          <w:rFonts w:ascii="Liberation Serif" w:hAnsi="Liberation Serif" w:cs="Liberation Serif"/>
          <w:sz w:val="28"/>
          <w:szCs w:val="28"/>
        </w:rPr>
        <w:t>Зфакт общ – общая сумма фактически произведенных в текущем финансовом году и документально подтвержденных организациями, признанными получателями субсидии, затрат на мероприятия, указанные в части второй пункта 2 настоящего порядка.</w:t>
      </w:r>
    </w:p>
    <w:p w14:paraId="12C903BC" w14:textId="77777777" w:rsidR="003306B5" w:rsidRDefault="00CF584F">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18. Министерство в течение 7 рабочих дней, следующих за днем принятия решения комиссией:</w:t>
      </w:r>
    </w:p>
    <w:p w14:paraId="44A108C1" w14:textId="77777777" w:rsidR="003306B5" w:rsidRDefault="00CF584F">
      <w:pPr>
        <w:pStyle w:val="ConsPlusNormal"/>
        <w:widowControl/>
        <w:ind w:firstLine="709"/>
        <w:jc w:val="both"/>
      </w:pPr>
      <w:r>
        <w:rPr>
          <w:rFonts w:ascii="Liberation Serif" w:hAnsi="Liberation Serif" w:cs="Liberation Serif"/>
          <w:sz w:val="28"/>
          <w:szCs w:val="28"/>
        </w:rPr>
        <w:t>1) размещает на официальном сайте Министерства следующие сведения:</w:t>
      </w:r>
    </w:p>
    <w:p w14:paraId="70D9BC90" w14:textId="77777777" w:rsidR="003306B5" w:rsidRDefault="00CF584F">
      <w:pPr>
        <w:pStyle w:val="ConsPlusNormal"/>
        <w:widowControl/>
        <w:ind w:firstLine="709"/>
        <w:jc w:val="both"/>
      </w:pPr>
      <w:r>
        <w:rPr>
          <w:rFonts w:ascii="Liberation Serif" w:hAnsi="Liberation Serif" w:cs="Liberation Serif"/>
          <w:sz w:val="28"/>
          <w:szCs w:val="28"/>
        </w:rPr>
        <w:t>дату, время и место рассмотрения заявок;</w:t>
      </w:r>
    </w:p>
    <w:p w14:paraId="6C23C217" w14:textId="77777777" w:rsidR="003306B5" w:rsidRDefault="00CF584F">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информацию об организациях, заявки которых были рассмотрены;</w:t>
      </w:r>
    </w:p>
    <w:p w14:paraId="32D9EE35" w14:textId="77777777" w:rsidR="003306B5" w:rsidRDefault="00CF584F">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информацию об организациях, по заявкам которых принято решение об отказе в предоставлении субсидии, с указанием причин отказа, в том числе положений объявления о проведении отбора, которым не соответствуют такие заявки;</w:t>
      </w:r>
    </w:p>
    <w:p w14:paraId="6D9438D9" w14:textId="77777777" w:rsidR="003306B5" w:rsidRDefault="00CF584F">
      <w:pPr>
        <w:pStyle w:val="ConsPlusNormal"/>
        <w:widowControl/>
        <w:ind w:firstLine="709"/>
        <w:jc w:val="both"/>
      </w:pPr>
      <w:r>
        <w:rPr>
          <w:rFonts w:ascii="Liberation Serif" w:hAnsi="Liberation Serif" w:cs="Liberation Serif"/>
          <w:sz w:val="28"/>
          <w:szCs w:val="28"/>
        </w:rPr>
        <w:t>перечень получателей субсидии, которым субсидия предоставляется на основании соглашения, и размеры предоставляемых им субсидий;</w:t>
      </w:r>
    </w:p>
    <w:p w14:paraId="6A55D59D" w14:textId="77777777" w:rsidR="003306B5" w:rsidRDefault="00CF584F">
      <w:pPr>
        <w:pStyle w:val="ConsPlusNormal"/>
        <w:widowControl/>
        <w:ind w:firstLine="709"/>
        <w:jc w:val="both"/>
      </w:pPr>
      <w:r>
        <w:rPr>
          <w:rFonts w:ascii="Liberation Serif" w:hAnsi="Liberation Serif" w:cs="Liberation Serif"/>
          <w:sz w:val="28"/>
          <w:szCs w:val="28"/>
        </w:rPr>
        <w:t>перечень получателей субсидии, которым субсидия предоставляется без заключения соглашения, и размеры предоставляемых им субсидий;</w:t>
      </w:r>
    </w:p>
    <w:p w14:paraId="79F0E0BE" w14:textId="77777777" w:rsidR="003306B5" w:rsidRDefault="00CF584F">
      <w:pPr>
        <w:pStyle w:val="ConsPlusNormal"/>
        <w:widowControl/>
        <w:ind w:firstLine="709"/>
        <w:jc w:val="both"/>
      </w:pPr>
      <w:r>
        <w:rPr>
          <w:rFonts w:ascii="Liberation Serif" w:hAnsi="Liberation Serif" w:cs="Liberation Serif"/>
          <w:sz w:val="28"/>
          <w:szCs w:val="28"/>
        </w:rPr>
        <w:t>2) направляет письмо организации об отказе в предоставлении субсидии с указанием причин отказа или о предоставлении субсидии на основании соглашения или без заключения соглашения, а также размере предоставляемой субсидии;</w:t>
      </w:r>
    </w:p>
    <w:p w14:paraId="28EACAC4" w14:textId="77777777" w:rsidR="003306B5" w:rsidRDefault="00CF584F">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3) оформляет проект соглашения с получателем субсидии, которому субсидия предоставляется на основании соглашения, в двух экземплярах, подписывает его и передает для подписания получателю субсидии.</w:t>
      </w:r>
    </w:p>
    <w:p w14:paraId="527190DA" w14:textId="77777777" w:rsidR="003306B5" w:rsidRDefault="00CF584F">
      <w:pPr>
        <w:ind w:firstLine="709"/>
        <w:jc w:val="both"/>
      </w:pPr>
      <w:r>
        <w:rPr>
          <w:rFonts w:ascii="Liberation Serif" w:hAnsi="Liberation Serif" w:cs="Liberation Serif"/>
          <w:sz w:val="28"/>
        </w:rPr>
        <w:t>19. Субсидия предоставляется получателю субсидии на основании соглашения при</w:t>
      </w:r>
      <w:r>
        <w:rPr>
          <w:rFonts w:ascii="Liberation Serif" w:hAnsi="Liberation Serif" w:cs="Liberation Serif"/>
          <w:sz w:val="28"/>
          <w:szCs w:val="28"/>
        </w:rPr>
        <w:t xml:space="preserve"> отсутствии достигнутого результата предоставления субсидии, указанного в пункте 22 настоящего порядка, по состоянию на дату подачи заявки. </w:t>
      </w:r>
    </w:p>
    <w:p w14:paraId="69CED841" w14:textId="77777777" w:rsidR="003306B5" w:rsidRDefault="00CF584F">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20. В случае согласия с условиями соглашения получатель субсидии, которому субсидия предоставляется на основании соглашения, в течение 2 рабочих дней, следующих за днем получения проекта соглашения, подписывает соглашение и возвращает в Министерство один экземпляр соглашения.</w:t>
      </w:r>
    </w:p>
    <w:p w14:paraId="3F4B2661" w14:textId="77777777" w:rsidR="003306B5" w:rsidRDefault="00CF584F">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В соглашении устанавливаются дата достижения результата предоставления субсидии и значение результата предоставления субсидии.</w:t>
      </w:r>
    </w:p>
    <w:p w14:paraId="410C3F3D" w14:textId="77777777" w:rsidR="003306B5" w:rsidRDefault="00CF584F">
      <w:pPr>
        <w:widowControl/>
        <w:ind w:firstLine="709"/>
        <w:jc w:val="both"/>
        <w:rPr>
          <w:rFonts w:ascii="Liberation Serif" w:hAnsi="Liberation Serif" w:cs="Liberation Serif"/>
          <w:sz w:val="28"/>
          <w:szCs w:val="28"/>
        </w:rPr>
      </w:pPr>
      <w:r>
        <w:rPr>
          <w:rFonts w:ascii="Liberation Serif" w:hAnsi="Liberation Serif" w:cs="Liberation Serif"/>
          <w:sz w:val="28"/>
          <w:szCs w:val="28"/>
        </w:rPr>
        <w:t>В соглашение включается условие о согласовании новых условий соглашения или расторжении соглашения при недостижении согласия по новым условиям в случае уменьшения Министерству как получателю бюджетных средств ранее доведенных лимитов бюджетных обязательств, указанных в пункте 3 настоящего порядка, приводящего к невозможности предоставления субсидии в размере, установленном в соглашении, а также согласие получателя субсидии на осуществление Министерством и органами государственного финансового контроля Свердловской области проверок соблюдения им условий и порядка предоставления субсидии.</w:t>
      </w:r>
    </w:p>
    <w:p w14:paraId="0DE2E580" w14:textId="77777777" w:rsidR="003306B5" w:rsidRDefault="00CF584F">
      <w:pPr>
        <w:widowControl/>
        <w:ind w:firstLine="709"/>
        <w:jc w:val="both"/>
        <w:rPr>
          <w:rFonts w:ascii="Liberation Serif" w:hAnsi="Liberation Serif" w:cs="Liberation Serif"/>
          <w:sz w:val="28"/>
          <w:szCs w:val="28"/>
        </w:rPr>
      </w:pPr>
      <w:r>
        <w:rPr>
          <w:rFonts w:ascii="Liberation Serif" w:hAnsi="Liberation Serif" w:cs="Liberation Serif"/>
          <w:sz w:val="28"/>
          <w:szCs w:val="28"/>
        </w:rPr>
        <w:t>При реорганизации получателя субсидии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14:paraId="548B06E9" w14:textId="77777777" w:rsidR="003306B5" w:rsidRDefault="00CF584F">
      <w:pPr>
        <w:widowControl/>
        <w:ind w:firstLine="709"/>
        <w:jc w:val="both"/>
      </w:pPr>
      <w:r>
        <w:rPr>
          <w:rFonts w:ascii="Liberation Serif" w:hAnsi="Liberation Serif" w:cs="Liberation Serif"/>
          <w:sz w:val="28"/>
          <w:szCs w:val="28"/>
          <w:lang w:eastAsia="en-US"/>
        </w:rPr>
        <w:t>Соглашение, дополнительное соглашение к соглашению, предусматривающее</w:t>
      </w:r>
      <w:r>
        <w:rPr>
          <w:rFonts w:ascii="Liberation Serif" w:hAnsi="Liberation Serif" w:cs="Liberation Serif"/>
          <w:sz w:val="28"/>
          <w:szCs w:val="28"/>
        </w:rPr>
        <w:t xml:space="preserve"> внесение изменений или расторжение соглашения, заключаются в соответствии с типовыми формами, утвержденными Министерством финансов Свердловской области.</w:t>
      </w:r>
    </w:p>
    <w:p w14:paraId="74950750" w14:textId="77777777" w:rsidR="003306B5" w:rsidRDefault="00CF584F">
      <w:pPr>
        <w:pStyle w:val="ConsPlusNormal"/>
        <w:widowControl/>
        <w:ind w:firstLine="709"/>
        <w:jc w:val="both"/>
      </w:pPr>
      <w:r>
        <w:rPr>
          <w:rFonts w:ascii="Liberation Serif" w:hAnsi="Liberation Serif" w:cs="Liberation Serif"/>
          <w:sz w:val="28"/>
          <w:szCs w:val="28"/>
          <w:shd w:val="clear" w:color="auto" w:fill="FFFFFF"/>
        </w:rPr>
        <w:t xml:space="preserve">В </w:t>
      </w:r>
      <w:r>
        <w:rPr>
          <w:rFonts w:ascii="Liberation Serif" w:hAnsi="Liberation Serif" w:cs="Liberation Serif"/>
          <w:sz w:val="28"/>
          <w:szCs w:val="28"/>
        </w:rPr>
        <w:t xml:space="preserve">случае неподписания соглашения в срок, указанный в части первой </w:t>
      </w:r>
      <w:hyperlink r:id="rId24" w:anchor="/document/43410910/entry/10033" w:history="1"/>
      <w:r>
        <w:rPr>
          <w:rFonts w:ascii="Liberation Serif" w:hAnsi="Liberation Serif" w:cs="Liberation Serif"/>
          <w:sz w:val="28"/>
          <w:szCs w:val="28"/>
        </w:rPr>
        <w:t>настоящего пункта, получатель субсидии считается уклонившейся от заключения соглашения.</w:t>
      </w:r>
    </w:p>
    <w:p w14:paraId="14466CC5" w14:textId="77777777" w:rsidR="003306B5" w:rsidRDefault="00CF584F">
      <w:pPr>
        <w:ind w:firstLine="709"/>
        <w:jc w:val="both"/>
        <w:rPr>
          <w:rFonts w:ascii="Liberation Serif" w:hAnsi="Liberation Serif" w:cs="Liberation Serif"/>
          <w:sz w:val="28"/>
          <w:szCs w:val="28"/>
        </w:rPr>
      </w:pPr>
      <w:r>
        <w:rPr>
          <w:rFonts w:ascii="Liberation Serif" w:hAnsi="Liberation Serif" w:cs="Liberation Serif"/>
          <w:sz w:val="28"/>
          <w:szCs w:val="28"/>
        </w:rPr>
        <w:t>21. Субсидия предоставляется получателю субсидии без заключения соглашения при наличии достигнутого результата предоставления субсидии, указанного в пункте 22 настоящего порядка, по состоянию на дату подачи заявки.</w:t>
      </w:r>
    </w:p>
    <w:p w14:paraId="6CC779D6" w14:textId="77777777" w:rsidR="003306B5" w:rsidRDefault="00CF584F">
      <w:pPr>
        <w:widowControl/>
        <w:ind w:firstLine="709"/>
        <w:jc w:val="both"/>
        <w:textAlignment w:val="auto"/>
      </w:pPr>
      <w:r>
        <w:rPr>
          <w:rFonts w:ascii="Liberation Serif" w:hAnsi="Liberation Serif" w:cs="Liberation Serif"/>
          <w:sz w:val="28"/>
          <w:szCs w:val="28"/>
        </w:rPr>
        <w:t xml:space="preserve">22. Результатом предоставления субсидии является доля сохраненных и модернизированных рабочих мест для инвалидов у получателя субсидии в течение года, в котором предоставляется субсидия, от общего количества рабочих мест у получателя субсидии, не менее 19%. </w:t>
      </w:r>
    </w:p>
    <w:p w14:paraId="3B99F064" w14:textId="77777777" w:rsidR="003306B5" w:rsidRDefault="00CF584F">
      <w:pPr>
        <w:widowControl/>
        <w:ind w:firstLine="709"/>
        <w:jc w:val="both"/>
        <w:textAlignment w:val="auto"/>
      </w:pPr>
      <w:r>
        <w:rPr>
          <w:rFonts w:ascii="Liberation Serif" w:hAnsi="Liberation Serif" w:cs="Liberation Serif"/>
          <w:sz w:val="28"/>
          <w:szCs w:val="28"/>
        </w:rPr>
        <w:t xml:space="preserve">23. Перечисление субсидии с лицевого счета Министерства на расчетный счет получателя субсидии, открытый в российской кредитной организации, осуществляется не позднее 10-го рабочего дня, следующего за днем принятия решения о предоставлении субсидии на основании соглашения или без заключения соглашения. </w:t>
      </w:r>
    </w:p>
    <w:p w14:paraId="1BA80AAA"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Получателю субсидии, а также иным юридическим лицам, получающим средства на основании договоров, заключенных с получателем субсидии, запрещается приобретать за счет средств субсидии иностранную валюту,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иных операций, связанных с достижением цели предоставления субсидии.</w:t>
      </w:r>
    </w:p>
    <w:p w14:paraId="18ADE989" w14:textId="77777777" w:rsidR="003306B5" w:rsidRDefault="00CF584F">
      <w:pPr>
        <w:widowControl/>
        <w:ind w:firstLine="709"/>
        <w:jc w:val="both"/>
      </w:pPr>
      <w:r>
        <w:rPr>
          <w:rFonts w:ascii="Liberation Serif" w:hAnsi="Liberation Serif" w:cs="Liberation Serif"/>
          <w:sz w:val="28"/>
          <w:szCs w:val="28"/>
        </w:rPr>
        <w:t xml:space="preserve">24. Получатель субсидии, которому предоставлена субсидия на основании соглашения, не позднее 15 января года, следующего за годом предоставления субсидии, обязан представить в Министерство отчет о достижении значения результата предоставления субсидии (далее – отчет), по форме, определенной типовой формой соглашения, установленной Министерством финансов Свердловской области. </w:t>
      </w:r>
    </w:p>
    <w:p w14:paraId="62E4F513"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Министерство вправе устанавливать в соглашении сроки и формы представления получателем субсидии дополнительной отчетности.</w:t>
      </w:r>
    </w:p>
    <w:p w14:paraId="049ABE9C" w14:textId="77777777" w:rsidR="003306B5" w:rsidRDefault="00CF584F">
      <w:pPr>
        <w:widowControl/>
        <w:ind w:firstLine="709"/>
        <w:jc w:val="both"/>
        <w:textAlignment w:val="auto"/>
      </w:pPr>
      <w:r>
        <w:rPr>
          <w:rFonts w:ascii="Liberation Serif" w:hAnsi="Liberation Serif" w:cs="Liberation Serif"/>
          <w:sz w:val="28"/>
          <w:szCs w:val="28"/>
        </w:rPr>
        <w:t>25. Мерой ответственности за непредставление получателем субсидии, которому предоставлена субсидия на основании соглашения, в установленный срок отчета является возврат субсидии в областной бюджет.</w:t>
      </w:r>
    </w:p>
    <w:p w14:paraId="3F8F1EF2"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26. Министерство осуществляет проверку отчета в течение 10 рабочих дней, следующих за днем его представления получателем субсидии, в том числе осуществляет оценку достижения значения результата предоставления субсидии.</w:t>
      </w:r>
    </w:p>
    <w:p w14:paraId="70A2ED32" w14:textId="77777777" w:rsidR="003306B5" w:rsidRDefault="00CF584F">
      <w:pPr>
        <w:widowControl/>
        <w:ind w:firstLine="709"/>
        <w:jc w:val="both"/>
        <w:textAlignment w:val="auto"/>
      </w:pPr>
      <w:r>
        <w:rPr>
          <w:rFonts w:ascii="Liberation Serif" w:hAnsi="Liberation Serif" w:cs="Liberation Serif"/>
          <w:sz w:val="28"/>
        </w:rPr>
        <w:t>27. </w:t>
      </w:r>
      <w:r>
        <w:rPr>
          <w:rFonts w:ascii="Liberation Serif" w:hAnsi="Liberation Serif" w:cs="Liberation Serif"/>
          <w:sz w:val="28"/>
          <w:szCs w:val="28"/>
        </w:rPr>
        <w:t xml:space="preserve">Мерой ответственности за </w:t>
      </w:r>
      <w:r>
        <w:rPr>
          <w:rFonts w:ascii="Liberation Serif" w:hAnsi="Liberation Serif" w:cs="Liberation Serif"/>
          <w:sz w:val="28"/>
        </w:rPr>
        <w:t xml:space="preserve">недостижение получателем субсидии значения результата </w:t>
      </w:r>
      <w:r>
        <w:rPr>
          <w:rFonts w:ascii="Liberation Serif" w:hAnsi="Liberation Serif" w:cs="Liberation Serif"/>
          <w:sz w:val="28"/>
          <w:szCs w:val="28"/>
        </w:rPr>
        <w:t>предоставления субсидии</w:t>
      </w:r>
      <w:r>
        <w:rPr>
          <w:rFonts w:ascii="Liberation Serif" w:hAnsi="Liberation Serif" w:cs="Liberation Serif"/>
          <w:sz w:val="28"/>
        </w:rPr>
        <w:t>, установленного соглашением, является возврат части субсидии в областной бюджет в размере, рассчитанном по формуле:</w:t>
      </w:r>
    </w:p>
    <w:p w14:paraId="35729BB7" w14:textId="77777777" w:rsidR="003306B5" w:rsidRDefault="003306B5">
      <w:pPr>
        <w:jc w:val="center"/>
        <w:rPr>
          <w:rFonts w:ascii="Liberation Serif" w:hAnsi="Liberation Serif" w:cs="Liberation Serif"/>
          <w:sz w:val="28"/>
          <w:szCs w:val="28"/>
        </w:rPr>
      </w:pPr>
    </w:p>
    <w:p w14:paraId="08CC7B66" w14:textId="77777777" w:rsidR="003306B5" w:rsidRDefault="00CF584F">
      <w:pPr>
        <w:jc w:val="center"/>
        <w:rPr>
          <w:rFonts w:ascii="Liberation Serif" w:hAnsi="Liberation Serif" w:cs="Liberation Serif"/>
          <w:sz w:val="28"/>
          <w:szCs w:val="28"/>
        </w:rPr>
      </w:pPr>
      <w:r>
        <w:rPr>
          <w:rFonts w:ascii="Liberation Serif" w:hAnsi="Liberation Serif" w:cs="Liberation Serif"/>
          <w:sz w:val="28"/>
          <w:szCs w:val="28"/>
        </w:rPr>
        <w:t>Vвозврата = Vсубсидии – (Vсубсидии x Пф) / Пс, где:</w:t>
      </w:r>
    </w:p>
    <w:p w14:paraId="27A6A936" w14:textId="77777777" w:rsidR="003306B5" w:rsidRDefault="003306B5">
      <w:pPr>
        <w:rPr>
          <w:rFonts w:ascii="Liberation Serif" w:hAnsi="Liberation Serif" w:cs="Liberation Serif"/>
          <w:sz w:val="28"/>
          <w:szCs w:val="28"/>
        </w:rPr>
      </w:pPr>
    </w:p>
    <w:p w14:paraId="3FB63616" w14:textId="77777777" w:rsidR="003306B5" w:rsidRDefault="00CF584F">
      <w:pPr>
        <w:ind w:firstLine="709"/>
      </w:pPr>
      <w:r>
        <w:rPr>
          <w:rFonts w:ascii="Liberation Serif" w:hAnsi="Liberation Serif" w:cs="Liberation Serif"/>
          <w:sz w:val="28"/>
          <w:szCs w:val="28"/>
        </w:rPr>
        <w:t>Vвозврата – размер субсидии, подлежащий возврату в областной бюджет;</w:t>
      </w:r>
    </w:p>
    <w:p w14:paraId="4C45D00B" w14:textId="77777777" w:rsidR="003306B5" w:rsidRDefault="00CF584F">
      <w:pPr>
        <w:widowControl/>
        <w:ind w:firstLine="709"/>
        <w:jc w:val="both"/>
      </w:pPr>
      <w:r>
        <w:rPr>
          <w:rFonts w:ascii="Liberation Serif" w:hAnsi="Liberation Serif" w:cs="Liberation Serif"/>
          <w:sz w:val="28"/>
          <w:szCs w:val="28"/>
        </w:rPr>
        <w:t>Vсубсидии – размер субсидии, предоставленный получателю субсидии в соответствии с соглашением;</w:t>
      </w:r>
    </w:p>
    <w:p w14:paraId="2D4B1EF9" w14:textId="77777777" w:rsidR="003306B5" w:rsidRDefault="00CF584F">
      <w:pPr>
        <w:widowControl/>
        <w:ind w:firstLine="709"/>
        <w:jc w:val="both"/>
        <w:textAlignment w:val="auto"/>
      </w:pPr>
      <w:r>
        <w:rPr>
          <w:rFonts w:ascii="Liberation Serif" w:hAnsi="Liberation Serif" w:cs="Liberation Serif"/>
          <w:sz w:val="28"/>
          <w:szCs w:val="28"/>
        </w:rPr>
        <w:t xml:space="preserve">Пф – фактически достигнутое значение </w:t>
      </w:r>
      <w:r>
        <w:rPr>
          <w:rFonts w:ascii="Liberation Serif" w:hAnsi="Liberation Serif" w:cs="Liberation Serif"/>
          <w:sz w:val="28"/>
        </w:rPr>
        <w:t xml:space="preserve">результата </w:t>
      </w:r>
      <w:r>
        <w:rPr>
          <w:rFonts w:ascii="Liberation Serif" w:hAnsi="Liberation Serif" w:cs="Liberation Serif"/>
          <w:sz w:val="28"/>
          <w:szCs w:val="28"/>
        </w:rPr>
        <w:t>предоставления субсидии;</w:t>
      </w:r>
    </w:p>
    <w:p w14:paraId="35EFFC4B" w14:textId="77777777" w:rsidR="003306B5" w:rsidRDefault="00CF584F">
      <w:pPr>
        <w:widowControl/>
        <w:ind w:firstLine="709"/>
        <w:jc w:val="both"/>
        <w:textAlignment w:val="auto"/>
      </w:pPr>
      <w:r>
        <w:rPr>
          <w:rFonts w:ascii="Liberation Serif" w:hAnsi="Liberation Serif" w:cs="Liberation Serif"/>
          <w:sz w:val="28"/>
          <w:szCs w:val="28"/>
        </w:rPr>
        <w:t xml:space="preserve">Пс – значение </w:t>
      </w:r>
      <w:r>
        <w:rPr>
          <w:rFonts w:ascii="Liberation Serif" w:hAnsi="Liberation Serif" w:cs="Liberation Serif"/>
          <w:sz w:val="28"/>
        </w:rPr>
        <w:t xml:space="preserve">результата </w:t>
      </w:r>
      <w:r>
        <w:rPr>
          <w:rFonts w:ascii="Liberation Serif" w:hAnsi="Liberation Serif" w:cs="Liberation Serif"/>
          <w:sz w:val="28"/>
          <w:szCs w:val="28"/>
        </w:rPr>
        <w:t>предоставления субсидии, установленное соглашением.</w:t>
      </w:r>
    </w:p>
    <w:p w14:paraId="52AE87CF" w14:textId="77777777" w:rsidR="003306B5" w:rsidRDefault="00CF584F">
      <w:pPr>
        <w:widowControl/>
        <w:ind w:firstLine="709"/>
        <w:jc w:val="both"/>
        <w:textAlignment w:val="auto"/>
        <w:rPr>
          <w:rFonts w:ascii="Liberation Serif" w:hAnsi="Liberation Serif" w:cs="Liberation Serif"/>
          <w:sz w:val="28"/>
          <w:szCs w:val="28"/>
          <w:shd w:val="clear" w:color="auto" w:fill="FFFFFF"/>
        </w:rPr>
      </w:pPr>
      <w:r>
        <w:rPr>
          <w:rFonts w:ascii="Liberation Serif" w:hAnsi="Liberation Serif" w:cs="Liberation Serif"/>
          <w:sz w:val="28"/>
          <w:szCs w:val="28"/>
          <w:shd w:val="clear" w:color="auto" w:fill="FFFFFF"/>
        </w:rPr>
        <w:t>28. Получатель субсидии несет ответственность за соблюдение порядка и условий предоставления субсидии в соответствии с законодательством Российской Федерации.</w:t>
      </w:r>
    </w:p>
    <w:p w14:paraId="0C9D03BE" w14:textId="77777777" w:rsidR="003306B5" w:rsidRDefault="00CF584F">
      <w:pPr>
        <w:widowControl/>
        <w:ind w:firstLine="709"/>
        <w:jc w:val="both"/>
        <w:textAlignment w:val="auto"/>
      </w:pPr>
      <w:r>
        <w:rPr>
          <w:rFonts w:ascii="Liberation Serif" w:hAnsi="Liberation Serif" w:cs="Liberation Serif"/>
          <w:sz w:val="28"/>
          <w:szCs w:val="28"/>
        </w:rPr>
        <w:t>29. Контроль за соблюдением получателем субсидии условий и порядка предоставления субсидии, в том числе в части достижения результата предоставления субсидии, осуществляется Министерством.</w:t>
      </w:r>
    </w:p>
    <w:p w14:paraId="7EA546F1" w14:textId="77777777" w:rsidR="003306B5" w:rsidRDefault="00CF584F">
      <w:pPr>
        <w:widowControl/>
        <w:ind w:firstLine="709"/>
        <w:jc w:val="both"/>
        <w:textAlignment w:val="auto"/>
      </w:pPr>
      <w:r>
        <w:rPr>
          <w:rFonts w:ascii="Liberation Serif" w:hAnsi="Liberation Serif" w:cs="Liberation Serif"/>
          <w:sz w:val="28"/>
          <w:szCs w:val="28"/>
        </w:rPr>
        <w:t>Министерство после представления получателем субсидии отчета, а также по иным основаниям, в том числе предусмотренным соглашением, проводит обязательные проверки соблюдения получателем субсидии условий и порядка предоставления субсидии, в том числе в части достижения результата предоставления субсидии.</w:t>
      </w:r>
    </w:p>
    <w:p w14:paraId="259F913A" w14:textId="77777777" w:rsidR="003306B5" w:rsidRDefault="00CF584F">
      <w:pPr>
        <w:widowControl/>
        <w:ind w:firstLine="709"/>
        <w:jc w:val="both"/>
        <w:textAlignment w:val="auto"/>
      </w:pPr>
      <w:r>
        <w:rPr>
          <w:rFonts w:ascii="Liberation Serif" w:hAnsi="Liberation Serif" w:cs="Liberation Serif"/>
          <w:sz w:val="28"/>
          <w:szCs w:val="28"/>
        </w:rPr>
        <w:t>Получатель субсидии направляет по запросу Министерства документы и информацию, необходимые для проведения проверок соблюдения условий и порядка предоставления субсидии, в том числе в части достижения результата предоставления субсидии, в течение 5 рабочих дней, следующих за днем получения запроса Министерства.</w:t>
      </w:r>
    </w:p>
    <w:p w14:paraId="75931357" w14:textId="77777777" w:rsidR="003306B5" w:rsidRDefault="00CF584F">
      <w:pPr>
        <w:widowControl/>
        <w:ind w:firstLine="709"/>
        <w:jc w:val="both"/>
        <w:textAlignment w:val="auto"/>
      </w:pPr>
      <w:r>
        <w:rPr>
          <w:rFonts w:ascii="Liberation Serif" w:hAnsi="Liberation Serif" w:cs="Liberation Serif"/>
          <w:sz w:val="28"/>
          <w:szCs w:val="28"/>
        </w:rPr>
        <w:t>При выявлении Министерством нарушений условий и порядка предоставления субсидии, в том числе в части достижения результата предоставления субсидии, материалы проверок направляются в Министерство финансов Свердловской области.</w:t>
      </w:r>
    </w:p>
    <w:p w14:paraId="2659F66E" w14:textId="77777777" w:rsidR="003306B5" w:rsidRDefault="00CF584F">
      <w:pPr>
        <w:widowControl/>
        <w:ind w:firstLine="709"/>
        <w:jc w:val="both"/>
        <w:textAlignment w:val="auto"/>
      </w:pPr>
      <w:r>
        <w:rPr>
          <w:rFonts w:ascii="Liberation Serif" w:hAnsi="Liberation Serif" w:cs="Liberation Serif"/>
          <w:sz w:val="28"/>
          <w:szCs w:val="28"/>
        </w:rPr>
        <w:t xml:space="preserve">30. Мерой ответственности в случае нарушения получателем субсидии </w:t>
      </w:r>
      <w:r>
        <w:rPr>
          <w:rFonts w:ascii="Liberation Serif" w:hAnsi="Liberation Serif" w:cs="Liberation Serif"/>
          <w:sz w:val="28"/>
          <w:szCs w:val="28"/>
          <w:shd w:val="clear" w:color="auto" w:fill="FFFFFF"/>
        </w:rPr>
        <w:t>условий и порядка предоставления субсидии, в том числе в части достижения результата предоставления субсидии, выявленного по фактам проверок, проведенных Министерством,</w:t>
      </w:r>
      <w:r>
        <w:rPr>
          <w:rFonts w:ascii="Liberation Serif" w:hAnsi="Liberation Serif" w:cs="Liberation Serif"/>
          <w:sz w:val="28"/>
          <w:szCs w:val="28"/>
        </w:rPr>
        <w:t xml:space="preserve"> является возврат субсидии в областной бюджет.</w:t>
      </w:r>
    </w:p>
    <w:p w14:paraId="644F9D52" w14:textId="77777777" w:rsidR="003306B5" w:rsidRDefault="00CF584F">
      <w:pPr>
        <w:widowControl/>
        <w:ind w:firstLine="709"/>
        <w:jc w:val="both"/>
        <w:textAlignment w:val="auto"/>
      </w:pPr>
      <w:r>
        <w:rPr>
          <w:rFonts w:ascii="Liberation Serif" w:hAnsi="Liberation Serif" w:cs="Liberation Serif"/>
          <w:sz w:val="28"/>
        </w:rPr>
        <w:t>31. </w:t>
      </w:r>
      <w:r>
        <w:rPr>
          <w:rFonts w:ascii="Liberation Serif" w:hAnsi="Liberation Serif" w:cs="Liberation Serif"/>
          <w:sz w:val="28"/>
          <w:szCs w:val="28"/>
        </w:rPr>
        <w:t>Министерство направляет получателю субсидии требование о возврате субсидии в областной бюджет в письменной форме с указанием платежных реквизитов, срока возврата и размера субсидии, подлежащей возврату (далее – требование):</w:t>
      </w:r>
    </w:p>
    <w:p w14:paraId="5D5337F1" w14:textId="77777777" w:rsidR="003306B5" w:rsidRDefault="00CF584F">
      <w:pPr>
        <w:pStyle w:val="a9"/>
        <w:widowControl/>
        <w:ind w:firstLine="709"/>
        <w:jc w:val="both"/>
      </w:pPr>
      <w:r>
        <w:rPr>
          <w:rFonts w:ascii="Liberation Serif" w:hAnsi="Liberation Serif" w:cs="Liberation Serif"/>
          <w:sz w:val="28"/>
          <w:szCs w:val="28"/>
        </w:rPr>
        <w:t xml:space="preserve">при непредставлении отчета – в </w:t>
      </w:r>
      <w:r>
        <w:rPr>
          <w:rFonts w:ascii="Liberation Serif" w:hAnsi="Liberation Serif" w:cs="Liberation Serif"/>
          <w:sz w:val="28"/>
          <w:szCs w:val="28"/>
          <w:shd w:val="clear" w:color="auto" w:fill="FFFFFF"/>
        </w:rPr>
        <w:t>течение 5 рабочих дней, следующих за днем истечения срока, указанного в части первой пункта 24 настоящего порядка;</w:t>
      </w:r>
    </w:p>
    <w:p w14:paraId="5C95FAA1" w14:textId="77777777" w:rsidR="003306B5" w:rsidRDefault="00CF584F">
      <w:pPr>
        <w:pStyle w:val="a9"/>
        <w:ind w:firstLine="709"/>
        <w:jc w:val="both"/>
      </w:pPr>
      <w:r>
        <w:rPr>
          <w:rFonts w:ascii="Liberation Serif" w:hAnsi="Liberation Serif" w:cs="Liberation Serif"/>
          <w:sz w:val="28"/>
          <w:szCs w:val="28"/>
        </w:rPr>
        <w:t xml:space="preserve">при недостижении значения результата предоставления субсидии – в </w:t>
      </w:r>
      <w:r>
        <w:rPr>
          <w:rFonts w:ascii="Liberation Serif" w:hAnsi="Liberation Serif" w:cs="Liberation Serif"/>
          <w:sz w:val="28"/>
          <w:szCs w:val="28"/>
          <w:shd w:val="clear" w:color="auto" w:fill="FFFFFF"/>
        </w:rPr>
        <w:t>течение 5 рабочих дней, следующих за днем истечения</w:t>
      </w:r>
      <w:r>
        <w:rPr>
          <w:rFonts w:ascii="Liberation Serif" w:hAnsi="Liberation Serif" w:cs="Liberation Serif"/>
          <w:sz w:val="28"/>
          <w:szCs w:val="28"/>
        </w:rPr>
        <w:t xml:space="preserve"> срока, указанного в пункте 26 настоящего порядка;</w:t>
      </w:r>
    </w:p>
    <w:p w14:paraId="00BCE9C7" w14:textId="77777777" w:rsidR="003306B5" w:rsidRDefault="00CF584F">
      <w:pPr>
        <w:pStyle w:val="a9"/>
        <w:widowControl/>
        <w:ind w:firstLine="709"/>
        <w:jc w:val="both"/>
        <w:rPr>
          <w:rFonts w:ascii="Liberation Serif" w:hAnsi="Liberation Serif" w:cs="Liberation Serif"/>
          <w:sz w:val="28"/>
          <w:szCs w:val="28"/>
        </w:rPr>
      </w:pPr>
      <w:r>
        <w:rPr>
          <w:rFonts w:ascii="Liberation Serif" w:hAnsi="Liberation Serif" w:cs="Liberation Serif"/>
          <w:sz w:val="28"/>
          <w:szCs w:val="28"/>
        </w:rPr>
        <w:t>при нарушении получателем субсидии условий и порядка предоставления субсидии, в том числе в части достижения результата предоставления субсидии – в течение 5 рабочих дней, следующих за днем выявления соответствующего нарушения.</w:t>
      </w:r>
    </w:p>
    <w:p w14:paraId="6A61315C" w14:textId="77777777" w:rsidR="003306B5" w:rsidRDefault="00CF584F">
      <w:pPr>
        <w:widowControl/>
        <w:ind w:firstLine="709"/>
        <w:jc w:val="both"/>
        <w:textAlignment w:val="auto"/>
      </w:pPr>
      <w:r>
        <w:rPr>
          <w:rFonts w:ascii="Liberation Serif" w:hAnsi="Liberation Serif" w:cs="Liberation Serif"/>
          <w:sz w:val="28"/>
          <w:szCs w:val="28"/>
        </w:rPr>
        <w:t>Получатель субсидии обязан произвести возврат субсидии (части субсидии) в областной бюджет в срок и размере, указанные в требовании.</w:t>
      </w:r>
    </w:p>
    <w:p w14:paraId="2DAF8DDC" w14:textId="77777777" w:rsidR="003306B5" w:rsidRDefault="00CF584F">
      <w:pPr>
        <w:widowControl/>
        <w:ind w:firstLine="709"/>
        <w:jc w:val="both"/>
        <w:textAlignment w:val="auto"/>
      </w:pPr>
      <w:r>
        <w:rPr>
          <w:rFonts w:ascii="Liberation Serif" w:hAnsi="Liberation Serif" w:cs="Liberation Serif"/>
          <w:sz w:val="28"/>
          <w:szCs w:val="28"/>
        </w:rPr>
        <w:t>При невозврате субсидии (части субсидии) в срок, указанный в требовании, взыскание субсидии (части субсидии) производится Министерством в судебном порядке в соответствии с законодательством Российской Федерации.</w:t>
      </w:r>
    </w:p>
    <w:p w14:paraId="42E20464" w14:textId="77777777" w:rsidR="003306B5" w:rsidRDefault="00CF584F">
      <w:pPr>
        <w:keepNext/>
        <w:widowControl/>
        <w:shd w:val="clear" w:color="auto" w:fill="FFFFFF"/>
        <w:spacing w:line="330" w:lineRule="atLeast"/>
        <w:ind w:firstLine="709"/>
        <w:jc w:val="both"/>
      </w:pPr>
      <w:r>
        <w:rPr>
          <w:rFonts w:ascii="Liberation Serif" w:hAnsi="Liberation Serif" w:cs="Liberation Serif"/>
          <w:sz w:val="28"/>
          <w:szCs w:val="28"/>
        </w:rPr>
        <w:t>32. В отношении получателя субсидии проверки проводятся также органами государственного финансового контроля Свердловской области в соответствии со </w:t>
      </w:r>
      <w:hyperlink r:id="rId25" w:history="1">
        <w:r>
          <w:rPr>
            <w:rFonts w:ascii="Liberation Serif" w:hAnsi="Liberation Serif" w:cs="Liberation Serif"/>
            <w:sz w:val="28"/>
            <w:szCs w:val="28"/>
          </w:rPr>
          <w:t>статьями 268</w:t>
        </w:r>
      </w:hyperlink>
      <w:hyperlink r:id="rId26" w:history="1">
        <w:r>
          <w:rPr>
            <w:rFonts w:ascii="Liberation Serif" w:hAnsi="Liberation Serif" w:cs="Liberation Serif"/>
            <w:sz w:val="28"/>
            <w:szCs w:val="28"/>
            <w:vertAlign w:val="superscript"/>
          </w:rPr>
          <w:t>1</w:t>
        </w:r>
      </w:hyperlink>
      <w:r>
        <w:rPr>
          <w:rFonts w:ascii="Liberation Serif" w:hAnsi="Liberation Serif" w:cs="Liberation Serif"/>
          <w:sz w:val="28"/>
          <w:szCs w:val="28"/>
        </w:rPr>
        <w:t xml:space="preserve"> и </w:t>
      </w:r>
      <w:hyperlink r:id="rId27" w:history="1">
        <w:r>
          <w:rPr>
            <w:rFonts w:ascii="Liberation Serif" w:hAnsi="Liberation Serif" w:cs="Liberation Serif"/>
            <w:sz w:val="28"/>
            <w:szCs w:val="28"/>
          </w:rPr>
          <w:t>269</w:t>
        </w:r>
      </w:hyperlink>
      <w:hyperlink r:id="rId28" w:history="1">
        <w:r>
          <w:rPr>
            <w:rFonts w:ascii="Liberation Serif" w:hAnsi="Liberation Serif" w:cs="Liberation Serif"/>
            <w:sz w:val="28"/>
            <w:szCs w:val="28"/>
            <w:vertAlign w:val="superscript"/>
          </w:rPr>
          <w:t>2</w:t>
        </w:r>
      </w:hyperlink>
      <w:r>
        <w:rPr>
          <w:rFonts w:ascii="Liberation Serif" w:hAnsi="Liberation Serif" w:cs="Liberation Serif"/>
          <w:sz w:val="28"/>
          <w:szCs w:val="28"/>
        </w:rPr>
        <w:t xml:space="preserve"> Бюджетного кодекса Российской Федерации.</w:t>
      </w:r>
    </w:p>
    <w:p w14:paraId="73CF5780" w14:textId="77777777" w:rsidR="003306B5" w:rsidRDefault="00CF584F">
      <w:pPr>
        <w:widowControl/>
        <w:ind w:firstLine="709"/>
        <w:jc w:val="both"/>
        <w:textAlignment w:val="auto"/>
      </w:pPr>
      <w:r>
        <w:rPr>
          <w:rFonts w:ascii="Liberation Serif" w:hAnsi="Liberation Serif" w:cs="Liberation Serif"/>
          <w:sz w:val="28"/>
          <w:szCs w:val="28"/>
        </w:rPr>
        <w:t xml:space="preserve">При выявлении органами государственного финансового контроля Свердловской области нарушений порядка и условий предоставления субсидии субсидия подлежит возврату получателем субсидии в областной бюджет </w:t>
      </w:r>
      <w:r>
        <w:rPr>
          <w:rFonts w:ascii="Liberation Serif" w:hAnsi="Liberation Serif" w:cs="Liberation Serif"/>
          <w:sz w:val="28"/>
          <w:szCs w:val="28"/>
          <w:shd w:val="clear" w:color="auto" w:fill="FFFFFF"/>
        </w:rPr>
        <w:t>на основании представления и (или) предписания органов государственного финансового контроля Свердловской области в сроки, установленные </w:t>
      </w:r>
      <w:hyperlink r:id="rId29" w:anchor="/document/12112604/entry/4" w:history="1">
        <w:r>
          <w:rPr>
            <w:rFonts w:ascii="Liberation Serif" w:hAnsi="Liberation Serif" w:cs="Liberation Serif"/>
            <w:sz w:val="28"/>
            <w:szCs w:val="28"/>
            <w:shd w:val="clear" w:color="auto" w:fill="FFFFFF"/>
          </w:rPr>
          <w:t>бюджетным законодательством</w:t>
        </w:r>
      </w:hyperlink>
      <w:r>
        <w:rPr>
          <w:rFonts w:ascii="Liberation Serif" w:hAnsi="Liberation Serif" w:cs="Liberation Serif"/>
          <w:sz w:val="28"/>
          <w:szCs w:val="28"/>
          <w:shd w:val="clear" w:color="auto" w:fill="FFFFFF"/>
        </w:rPr>
        <w:t xml:space="preserve"> Российской Федерации.</w:t>
      </w:r>
    </w:p>
    <w:p w14:paraId="745CCE45" w14:textId="77777777" w:rsidR="003306B5" w:rsidRDefault="003306B5">
      <w:pPr>
        <w:pageBreakBefore/>
        <w:widowControl/>
        <w:ind w:firstLine="709"/>
        <w:jc w:val="both"/>
        <w:textAlignment w:val="auto"/>
        <w:rPr>
          <w:rFonts w:ascii="Liberation Serif" w:hAnsi="Liberation Serif" w:cs="Liberation Serif"/>
        </w:rPr>
      </w:pPr>
    </w:p>
    <w:p w14:paraId="2762282D" w14:textId="77777777" w:rsidR="003306B5" w:rsidRDefault="00CF584F">
      <w:pPr>
        <w:widowControl/>
        <w:ind w:left="5387"/>
        <w:textAlignment w:val="auto"/>
        <w:rPr>
          <w:rFonts w:ascii="Liberation Serif" w:hAnsi="Liberation Serif" w:cs="Liberation Serif"/>
          <w:sz w:val="28"/>
          <w:szCs w:val="28"/>
        </w:rPr>
      </w:pPr>
      <w:r>
        <w:rPr>
          <w:rFonts w:ascii="Liberation Serif" w:hAnsi="Liberation Serif" w:cs="Liberation Serif"/>
          <w:sz w:val="28"/>
          <w:szCs w:val="28"/>
        </w:rPr>
        <w:t>Приложение № 1</w:t>
      </w:r>
    </w:p>
    <w:p w14:paraId="7BAC0A9B" w14:textId="77777777" w:rsidR="003306B5" w:rsidRDefault="00CF584F">
      <w:pPr>
        <w:widowControl/>
        <w:ind w:left="5387"/>
        <w:textAlignment w:val="auto"/>
      </w:pPr>
      <w:r>
        <w:rPr>
          <w:rFonts w:ascii="Liberation Serif" w:hAnsi="Liberation Serif" w:cs="Liberation Serif"/>
          <w:sz w:val="28"/>
          <w:szCs w:val="28"/>
        </w:rPr>
        <w:t>к Порядку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w:t>
      </w:r>
    </w:p>
    <w:p w14:paraId="121FC85C" w14:textId="77777777" w:rsidR="003306B5" w:rsidRDefault="003306B5">
      <w:pPr>
        <w:widowControl/>
        <w:jc w:val="both"/>
        <w:textAlignment w:val="auto"/>
        <w:rPr>
          <w:rFonts w:ascii="Liberation Serif" w:hAnsi="Liberation Serif" w:cs="Liberation Serif"/>
          <w:sz w:val="28"/>
          <w:szCs w:val="28"/>
        </w:rPr>
      </w:pPr>
    </w:p>
    <w:p w14:paraId="68562233" w14:textId="77777777" w:rsidR="003306B5" w:rsidRDefault="00CF584F">
      <w:pPr>
        <w:widowControl/>
        <w:jc w:val="both"/>
        <w:textAlignment w:val="auto"/>
        <w:rPr>
          <w:rFonts w:ascii="Liberation Serif" w:hAnsi="Liberation Serif" w:cs="Liberation Serif"/>
          <w:sz w:val="28"/>
          <w:szCs w:val="28"/>
        </w:rPr>
      </w:pPr>
      <w:r>
        <w:rPr>
          <w:rFonts w:ascii="Liberation Serif" w:hAnsi="Liberation Serif" w:cs="Liberation Serif"/>
          <w:sz w:val="28"/>
          <w:szCs w:val="28"/>
        </w:rPr>
        <w:t>Форма</w:t>
      </w:r>
    </w:p>
    <w:p w14:paraId="4B6AE1E2" w14:textId="77777777" w:rsidR="003306B5" w:rsidRDefault="003306B5">
      <w:pPr>
        <w:widowControl/>
        <w:jc w:val="both"/>
        <w:textAlignment w:val="auto"/>
        <w:rPr>
          <w:rFonts w:ascii="Liberation Serif" w:hAnsi="Liberation Serif" w:cs="Liberation Serif"/>
          <w:sz w:val="28"/>
          <w:szCs w:val="28"/>
        </w:rPr>
      </w:pPr>
    </w:p>
    <w:p w14:paraId="5E686F65" w14:textId="77777777" w:rsidR="003306B5" w:rsidRDefault="00CF584F" w:rsidP="00446FD2">
      <w:pPr>
        <w:widowControl/>
        <w:tabs>
          <w:tab w:val="left" w:pos="5387"/>
        </w:tabs>
        <w:jc w:val="both"/>
        <w:textAlignment w:val="auto"/>
        <w:rPr>
          <w:rFonts w:ascii="Liberation Serif" w:hAnsi="Liberation Serif" w:cs="Liberation Serif"/>
          <w:sz w:val="28"/>
          <w:szCs w:val="28"/>
        </w:rPr>
      </w:pPr>
      <w:r>
        <w:rPr>
          <w:rFonts w:ascii="Liberation Serif" w:hAnsi="Liberation Serif" w:cs="Liberation Serif"/>
          <w:sz w:val="28"/>
          <w:szCs w:val="28"/>
        </w:rPr>
        <w:t>На бланке организации</w:t>
      </w:r>
      <w:r w:rsidR="00446FD2">
        <w:rPr>
          <w:rFonts w:ascii="Liberation Serif" w:hAnsi="Liberation Serif" w:cs="Liberation Serif"/>
          <w:sz w:val="28"/>
          <w:szCs w:val="28"/>
        </w:rPr>
        <w:tab/>
      </w:r>
      <w:r>
        <w:rPr>
          <w:rFonts w:ascii="Liberation Serif" w:hAnsi="Liberation Serif" w:cs="Liberation Serif"/>
          <w:sz w:val="28"/>
          <w:szCs w:val="28"/>
        </w:rPr>
        <w:t>Министру социальной политики</w:t>
      </w:r>
    </w:p>
    <w:p w14:paraId="67865CCA" w14:textId="77777777" w:rsidR="003306B5" w:rsidRDefault="00446FD2" w:rsidP="00446FD2">
      <w:pPr>
        <w:widowControl/>
        <w:tabs>
          <w:tab w:val="left" w:pos="5387"/>
        </w:tabs>
        <w:jc w:val="both"/>
        <w:textAlignment w:val="auto"/>
        <w:rPr>
          <w:rFonts w:ascii="Liberation Serif" w:hAnsi="Liberation Serif" w:cs="Liberation Serif"/>
          <w:sz w:val="28"/>
          <w:szCs w:val="28"/>
        </w:rPr>
      </w:pPr>
      <w:r>
        <w:rPr>
          <w:rFonts w:ascii="Liberation Serif" w:hAnsi="Liberation Serif" w:cs="Liberation Serif"/>
          <w:sz w:val="28"/>
          <w:szCs w:val="28"/>
        </w:rPr>
        <w:tab/>
      </w:r>
      <w:r w:rsidR="00CF584F">
        <w:rPr>
          <w:rFonts w:ascii="Liberation Serif" w:hAnsi="Liberation Serif" w:cs="Liberation Serif"/>
          <w:sz w:val="28"/>
          <w:szCs w:val="28"/>
        </w:rPr>
        <w:t>Свердловской области</w:t>
      </w:r>
    </w:p>
    <w:p w14:paraId="28A2AF30" w14:textId="77777777" w:rsidR="003306B5" w:rsidRDefault="00446FD2" w:rsidP="00446FD2">
      <w:pPr>
        <w:widowControl/>
        <w:tabs>
          <w:tab w:val="left" w:pos="5387"/>
        </w:tabs>
        <w:jc w:val="both"/>
        <w:textAlignment w:val="auto"/>
        <w:rPr>
          <w:rFonts w:ascii="Liberation Serif" w:hAnsi="Liberation Serif" w:cs="Liberation Serif"/>
          <w:sz w:val="28"/>
          <w:szCs w:val="28"/>
        </w:rPr>
      </w:pPr>
      <w:r>
        <w:rPr>
          <w:rFonts w:ascii="Liberation Serif" w:hAnsi="Liberation Serif" w:cs="Liberation Serif"/>
          <w:sz w:val="28"/>
          <w:szCs w:val="28"/>
        </w:rPr>
        <w:tab/>
      </w:r>
      <w:r w:rsidR="00CF584F">
        <w:rPr>
          <w:rFonts w:ascii="Liberation Serif" w:hAnsi="Liberation Serif" w:cs="Liberation Serif"/>
          <w:sz w:val="28"/>
          <w:szCs w:val="28"/>
        </w:rPr>
        <w:t>____________________________</w:t>
      </w:r>
    </w:p>
    <w:p w14:paraId="04279D4E" w14:textId="77777777" w:rsidR="003306B5" w:rsidRDefault="00CF584F" w:rsidP="00446FD2">
      <w:pPr>
        <w:widowControl/>
        <w:ind w:left="5954" w:hanging="567"/>
        <w:jc w:val="center"/>
        <w:textAlignment w:val="auto"/>
        <w:rPr>
          <w:rFonts w:ascii="Liberation Serif" w:hAnsi="Liberation Serif" w:cs="Liberation Serif"/>
          <w:szCs w:val="28"/>
        </w:rPr>
      </w:pPr>
      <w:r>
        <w:rPr>
          <w:rFonts w:ascii="Liberation Serif" w:hAnsi="Liberation Serif" w:cs="Liberation Serif"/>
          <w:szCs w:val="28"/>
        </w:rPr>
        <w:t>(И.О. Фамилия)</w:t>
      </w:r>
    </w:p>
    <w:p w14:paraId="7ECA7D24" w14:textId="77777777" w:rsidR="003306B5" w:rsidRDefault="003306B5">
      <w:pPr>
        <w:widowControl/>
        <w:ind w:left="4678" w:firstLine="142"/>
        <w:jc w:val="both"/>
        <w:textAlignment w:val="auto"/>
        <w:rPr>
          <w:rFonts w:ascii="Liberation Serif" w:hAnsi="Liberation Serif" w:cs="Liberation Serif"/>
          <w:sz w:val="28"/>
          <w:szCs w:val="28"/>
        </w:rPr>
      </w:pPr>
    </w:p>
    <w:p w14:paraId="392FDD0B" w14:textId="77777777" w:rsidR="003306B5" w:rsidRDefault="00CF584F">
      <w:pPr>
        <w:widowControl/>
        <w:jc w:val="center"/>
        <w:textAlignment w:val="auto"/>
        <w:rPr>
          <w:rFonts w:ascii="Liberation Serif" w:hAnsi="Liberation Serif" w:cs="Liberation Serif"/>
          <w:b/>
          <w:sz w:val="28"/>
          <w:szCs w:val="28"/>
        </w:rPr>
      </w:pPr>
      <w:bookmarkStart w:id="2" w:name="P152"/>
      <w:bookmarkEnd w:id="2"/>
      <w:r>
        <w:rPr>
          <w:rFonts w:ascii="Liberation Serif" w:hAnsi="Liberation Serif" w:cs="Liberation Serif"/>
          <w:b/>
          <w:sz w:val="28"/>
          <w:szCs w:val="28"/>
        </w:rPr>
        <w:t>ЗАЯВКА</w:t>
      </w:r>
    </w:p>
    <w:p w14:paraId="7C3FB859" w14:textId="77777777" w:rsidR="003306B5" w:rsidRDefault="00CF584F">
      <w:pPr>
        <w:widowControl/>
        <w:jc w:val="center"/>
        <w:textAlignment w:val="auto"/>
      </w:pPr>
      <w:r>
        <w:rPr>
          <w:rFonts w:ascii="Liberation Serif" w:hAnsi="Liberation Serif" w:cs="Liberation Serif"/>
          <w:b/>
          <w:sz w:val="28"/>
          <w:szCs w:val="28"/>
        </w:rPr>
        <w:t>на участие в отборе в целях предоставления субсидии из областного бюджета на частичное возмещение затрат, связанных с техническим перевооружением производства в целях сохранения и модернизации рабочих мест для инвалидов</w:t>
      </w:r>
    </w:p>
    <w:p w14:paraId="339027DE" w14:textId="77777777" w:rsidR="003306B5" w:rsidRDefault="003306B5">
      <w:pPr>
        <w:widowControl/>
        <w:jc w:val="both"/>
        <w:textAlignment w:val="auto"/>
        <w:rPr>
          <w:rFonts w:ascii="Liberation Serif" w:hAnsi="Liberation Serif" w:cs="Liberation Serif"/>
          <w:sz w:val="28"/>
          <w:szCs w:val="28"/>
        </w:rPr>
      </w:pPr>
    </w:p>
    <w:p w14:paraId="3C563B1A" w14:textId="77777777" w:rsidR="003306B5" w:rsidRDefault="00CF584F">
      <w:pPr>
        <w:widowControl/>
        <w:jc w:val="both"/>
        <w:textAlignment w:val="auto"/>
        <w:rPr>
          <w:rFonts w:ascii="Liberation Serif" w:hAnsi="Liberation Serif" w:cs="Liberation Serif"/>
          <w:sz w:val="28"/>
          <w:szCs w:val="28"/>
        </w:rPr>
      </w:pPr>
      <w:r>
        <w:rPr>
          <w:rFonts w:ascii="Liberation Serif" w:hAnsi="Liberation Serif" w:cs="Liberation Serif"/>
          <w:sz w:val="28"/>
          <w:szCs w:val="28"/>
        </w:rPr>
        <w:t>______________________________________________________________________</w:t>
      </w:r>
    </w:p>
    <w:p w14:paraId="53262AE9" w14:textId="77777777" w:rsidR="003306B5" w:rsidRDefault="00CF584F">
      <w:pPr>
        <w:widowControl/>
        <w:jc w:val="center"/>
        <w:textAlignment w:val="auto"/>
      </w:pPr>
      <w:r>
        <w:rPr>
          <w:rFonts w:ascii="Liberation Serif" w:hAnsi="Liberation Serif" w:cs="Liberation Serif"/>
          <w:szCs w:val="28"/>
        </w:rPr>
        <w:t>(полное наименование организации)</w:t>
      </w:r>
    </w:p>
    <w:p w14:paraId="7A491E02" w14:textId="77777777" w:rsidR="003306B5" w:rsidRDefault="003306B5">
      <w:pPr>
        <w:widowControl/>
        <w:jc w:val="both"/>
        <w:textAlignment w:val="auto"/>
        <w:rPr>
          <w:rFonts w:ascii="Liberation Serif" w:hAnsi="Liberation Serif" w:cs="Liberation Serif"/>
          <w:sz w:val="28"/>
          <w:szCs w:val="28"/>
        </w:rPr>
      </w:pPr>
    </w:p>
    <w:p w14:paraId="62112C1C" w14:textId="77777777" w:rsidR="003306B5" w:rsidRDefault="00CF584F">
      <w:pPr>
        <w:widowControl/>
        <w:shd w:val="clear" w:color="auto" w:fill="FFFFFF"/>
        <w:spacing w:line="330" w:lineRule="atLeast"/>
        <w:ind w:firstLine="709"/>
        <w:jc w:val="both"/>
      </w:pPr>
      <w:r>
        <w:rPr>
          <w:rFonts w:ascii="Liberation Serif" w:hAnsi="Liberation Serif" w:cs="Liberation Serif"/>
          <w:sz w:val="28"/>
          <w:szCs w:val="28"/>
        </w:rPr>
        <w:t xml:space="preserve">Прошу рассмотреть заявку на участие в отборе в целях предоставления субсидии из областного бюджета в размере ________________________ рублей на частичное возмещение затрат, связанных с техническим перевооружением производства в целях сохранения и модернизации рабочих мест для инвалидов в соответствии с </w:t>
      </w:r>
      <w:hyperlink r:id="rId30" w:history="1">
        <w:r>
          <w:rPr>
            <w:rFonts w:ascii="Liberation Serif" w:hAnsi="Liberation Serif" w:cs="Liberation Serif"/>
            <w:sz w:val="28"/>
            <w:szCs w:val="28"/>
          </w:rPr>
          <w:t>Порядком</w:t>
        </w:r>
      </w:hyperlink>
      <w:r>
        <w:rPr>
          <w:rFonts w:ascii="Liberation Serif" w:hAnsi="Liberation Serif" w:cs="Liberation Serif"/>
          <w:sz w:val="28"/>
          <w:szCs w:val="28"/>
        </w:rPr>
        <w:t xml:space="preserve">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 утвержденным Правительством Свердловской области (далее – Порядок).</w:t>
      </w:r>
    </w:p>
    <w:p w14:paraId="47D611E7" w14:textId="77777777" w:rsidR="003306B5" w:rsidRDefault="00CF584F">
      <w:pPr>
        <w:pageBreakBefore/>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Сообщаю, что по состоянию на «___» _________________ 20____года</w:t>
      </w:r>
    </w:p>
    <w:p w14:paraId="7A799BB0" w14:textId="77777777" w:rsidR="003306B5" w:rsidRDefault="00CF584F">
      <w:pPr>
        <w:widowControl/>
        <w:jc w:val="both"/>
        <w:textAlignment w:val="auto"/>
        <w:rPr>
          <w:rFonts w:ascii="Liberation Serif" w:hAnsi="Liberation Serif" w:cs="Liberation Serif"/>
          <w:sz w:val="28"/>
          <w:szCs w:val="28"/>
        </w:rPr>
      </w:pPr>
      <w:r>
        <w:rPr>
          <w:rFonts w:ascii="Liberation Serif" w:hAnsi="Liberation Serif" w:cs="Liberation Serif"/>
          <w:sz w:val="28"/>
          <w:szCs w:val="28"/>
        </w:rPr>
        <w:t>______________________________________________________________________</w:t>
      </w:r>
    </w:p>
    <w:p w14:paraId="2656A7CC" w14:textId="77777777" w:rsidR="003306B5" w:rsidRDefault="00CF584F">
      <w:pPr>
        <w:widowControl/>
        <w:jc w:val="center"/>
        <w:textAlignment w:val="auto"/>
        <w:rPr>
          <w:rFonts w:ascii="Liberation Serif" w:hAnsi="Liberation Serif" w:cs="Liberation Serif"/>
          <w:sz w:val="28"/>
          <w:szCs w:val="28"/>
        </w:rPr>
      </w:pPr>
      <w:r>
        <w:rPr>
          <w:rFonts w:ascii="Liberation Serif" w:hAnsi="Liberation Serif" w:cs="Liberation Serif"/>
          <w:sz w:val="28"/>
          <w:szCs w:val="28"/>
        </w:rPr>
        <w:t>(полное наименование организации)</w:t>
      </w:r>
    </w:p>
    <w:p w14:paraId="6570167F" w14:textId="77777777" w:rsidR="003306B5" w:rsidRDefault="00CF584F">
      <w:pPr>
        <w:widowControl/>
        <w:jc w:val="both"/>
        <w:textAlignment w:val="auto"/>
      </w:pPr>
      <w:r>
        <w:rPr>
          <w:rFonts w:ascii="Liberation Serif" w:hAnsi="Liberation Serif" w:cs="Liberation Serif"/>
          <w:sz w:val="28"/>
          <w:szCs w:val="28"/>
        </w:rPr>
        <w:t xml:space="preserve">____________________________________________________ (далее – организация) соответствует критериям отбора, указанным в </w:t>
      </w:r>
      <w:hyperlink r:id="rId31" w:history="1">
        <w:r>
          <w:rPr>
            <w:rFonts w:ascii="Liberation Serif" w:hAnsi="Liberation Serif" w:cs="Liberation Serif"/>
            <w:sz w:val="28"/>
            <w:szCs w:val="28"/>
          </w:rPr>
          <w:t xml:space="preserve">пункте </w:t>
        </w:r>
      </w:hyperlink>
      <w:r>
        <w:rPr>
          <w:rFonts w:ascii="Liberation Serif" w:hAnsi="Liberation Serif" w:cs="Liberation Serif"/>
          <w:sz w:val="28"/>
          <w:szCs w:val="28"/>
        </w:rPr>
        <w:t>6 Порядка, и требованиям, указанным в пункте 7 Порядка.</w:t>
      </w:r>
    </w:p>
    <w:p w14:paraId="181BFABA" w14:textId="77777777" w:rsidR="003306B5" w:rsidRDefault="00CF584F">
      <w:pPr>
        <w:widowControl/>
        <w:shd w:val="clear" w:color="auto" w:fill="FFFFFF"/>
        <w:spacing w:line="330" w:lineRule="atLeast"/>
        <w:ind w:firstLine="709"/>
        <w:jc w:val="both"/>
      </w:pPr>
      <w:r>
        <w:rPr>
          <w:rFonts w:ascii="Liberation Serif" w:hAnsi="Liberation Serif" w:cs="Liberation Serif"/>
          <w:sz w:val="28"/>
          <w:szCs w:val="28"/>
        </w:rPr>
        <w:t>Даю согласие на публикацию (размещение) на официальном сайте Министерства социальной политики Свердловской области в информационно-телекоммуникационной сети «Интернет» информации о подаваемой организацией настоящей заявке, информации об организации, в том числе связанной с рассмотрением настоящей заявки.</w:t>
      </w:r>
    </w:p>
    <w:p w14:paraId="046E7D54" w14:textId="77777777" w:rsidR="003306B5" w:rsidRDefault="003306B5">
      <w:pPr>
        <w:widowControl/>
        <w:jc w:val="both"/>
        <w:textAlignment w:val="auto"/>
        <w:rPr>
          <w:rFonts w:ascii="Liberation Serif" w:hAnsi="Liberation Serif" w:cs="Liberation Serif"/>
          <w:sz w:val="28"/>
          <w:szCs w:val="28"/>
        </w:rPr>
      </w:pPr>
    </w:p>
    <w:p w14:paraId="1DCAA522" w14:textId="77777777" w:rsidR="003306B5" w:rsidRDefault="00CF584F">
      <w:pPr>
        <w:widowControl/>
        <w:jc w:val="both"/>
        <w:textAlignment w:val="auto"/>
        <w:rPr>
          <w:rFonts w:ascii="Liberation Serif" w:hAnsi="Liberation Serif" w:cs="Liberation Serif"/>
          <w:sz w:val="28"/>
          <w:szCs w:val="28"/>
        </w:rPr>
      </w:pPr>
      <w:r>
        <w:rPr>
          <w:rFonts w:ascii="Liberation Serif" w:hAnsi="Liberation Serif" w:cs="Liberation Serif"/>
          <w:sz w:val="28"/>
          <w:szCs w:val="28"/>
        </w:rPr>
        <w:t>Сокращенное наименование организации:</w:t>
      </w:r>
    </w:p>
    <w:p w14:paraId="022DC3E0" w14:textId="77777777" w:rsidR="003306B5" w:rsidRDefault="00CF584F">
      <w:pPr>
        <w:widowControl/>
        <w:jc w:val="both"/>
        <w:textAlignment w:val="auto"/>
        <w:rPr>
          <w:rFonts w:ascii="Liberation Serif" w:hAnsi="Liberation Serif" w:cs="Liberation Serif"/>
          <w:sz w:val="28"/>
          <w:szCs w:val="28"/>
        </w:rPr>
      </w:pPr>
      <w:r>
        <w:rPr>
          <w:rFonts w:ascii="Liberation Serif" w:hAnsi="Liberation Serif" w:cs="Liberation Serif"/>
          <w:sz w:val="28"/>
          <w:szCs w:val="28"/>
        </w:rPr>
        <w:t>Реквизиты организации:</w:t>
      </w:r>
    </w:p>
    <w:p w14:paraId="30C01688" w14:textId="77777777" w:rsidR="003306B5" w:rsidRDefault="00CF584F">
      <w:pPr>
        <w:widowControl/>
        <w:jc w:val="both"/>
        <w:textAlignment w:val="auto"/>
        <w:rPr>
          <w:rFonts w:ascii="Liberation Serif" w:hAnsi="Liberation Serif" w:cs="Liberation Serif"/>
          <w:sz w:val="28"/>
          <w:szCs w:val="28"/>
        </w:rPr>
      </w:pPr>
      <w:r>
        <w:rPr>
          <w:rFonts w:ascii="Liberation Serif" w:hAnsi="Liberation Serif" w:cs="Liberation Serif"/>
          <w:sz w:val="28"/>
          <w:szCs w:val="28"/>
        </w:rPr>
        <w:t>Место нахождения:</w:t>
      </w:r>
    </w:p>
    <w:p w14:paraId="542D350D" w14:textId="77777777" w:rsidR="003306B5" w:rsidRDefault="00CF584F">
      <w:pPr>
        <w:widowControl/>
        <w:jc w:val="both"/>
        <w:textAlignment w:val="auto"/>
        <w:rPr>
          <w:rFonts w:ascii="Liberation Serif" w:hAnsi="Liberation Serif" w:cs="Liberation Serif"/>
          <w:sz w:val="28"/>
          <w:szCs w:val="28"/>
        </w:rPr>
      </w:pPr>
      <w:r>
        <w:rPr>
          <w:rFonts w:ascii="Liberation Serif" w:hAnsi="Liberation Serif" w:cs="Liberation Serif"/>
          <w:sz w:val="28"/>
          <w:szCs w:val="28"/>
        </w:rPr>
        <w:t>Юридический адрес:</w:t>
      </w:r>
    </w:p>
    <w:p w14:paraId="655915CD" w14:textId="77777777" w:rsidR="003306B5" w:rsidRDefault="00CF584F">
      <w:pPr>
        <w:widowControl/>
        <w:jc w:val="both"/>
        <w:textAlignment w:val="auto"/>
        <w:rPr>
          <w:rFonts w:ascii="Liberation Serif" w:hAnsi="Liberation Serif" w:cs="Liberation Serif"/>
          <w:sz w:val="28"/>
          <w:szCs w:val="28"/>
        </w:rPr>
      </w:pPr>
      <w:r>
        <w:rPr>
          <w:rFonts w:ascii="Liberation Serif" w:hAnsi="Liberation Serif" w:cs="Liberation Serif"/>
          <w:sz w:val="28"/>
          <w:szCs w:val="28"/>
        </w:rPr>
        <w:t>Почтовый адрес:</w:t>
      </w:r>
    </w:p>
    <w:p w14:paraId="25A650C3" w14:textId="77777777" w:rsidR="003306B5" w:rsidRDefault="00CF584F">
      <w:pPr>
        <w:widowControl/>
        <w:jc w:val="both"/>
        <w:textAlignment w:val="auto"/>
        <w:rPr>
          <w:rFonts w:ascii="Liberation Serif" w:hAnsi="Liberation Serif" w:cs="Liberation Serif"/>
          <w:sz w:val="28"/>
          <w:szCs w:val="28"/>
        </w:rPr>
      </w:pPr>
      <w:r>
        <w:rPr>
          <w:rFonts w:ascii="Liberation Serif" w:hAnsi="Liberation Serif" w:cs="Liberation Serif"/>
          <w:sz w:val="28"/>
          <w:szCs w:val="28"/>
        </w:rPr>
        <w:t>Телефон, факс, e-mail:</w:t>
      </w:r>
    </w:p>
    <w:p w14:paraId="787502E8" w14:textId="77777777" w:rsidR="003306B5" w:rsidRDefault="00CF584F">
      <w:pPr>
        <w:widowControl/>
        <w:jc w:val="both"/>
        <w:textAlignment w:val="auto"/>
        <w:rPr>
          <w:rFonts w:ascii="Liberation Serif" w:hAnsi="Liberation Serif" w:cs="Liberation Serif"/>
          <w:sz w:val="28"/>
          <w:szCs w:val="28"/>
        </w:rPr>
      </w:pPr>
      <w:r>
        <w:rPr>
          <w:rFonts w:ascii="Liberation Serif" w:hAnsi="Liberation Serif" w:cs="Liberation Serif"/>
          <w:sz w:val="28"/>
          <w:szCs w:val="28"/>
        </w:rPr>
        <w:t>Банковские реквизиты:</w:t>
      </w:r>
    </w:p>
    <w:p w14:paraId="3BFD75B8" w14:textId="77777777" w:rsidR="003306B5" w:rsidRDefault="00CF584F">
      <w:pPr>
        <w:widowControl/>
        <w:jc w:val="both"/>
        <w:textAlignment w:val="auto"/>
      </w:pPr>
      <w:r>
        <w:rPr>
          <w:rFonts w:ascii="Liberation Serif" w:hAnsi="Liberation Serif" w:cs="Liberation Serif"/>
          <w:sz w:val="28"/>
          <w:szCs w:val="28"/>
        </w:rPr>
        <w:t>ИНН/КПП:</w:t>
      </w:r>
    </w:p>
    <w:p w14:paraId="0599DC01" w14:textId="77777777" w:rsidR="003306B5" w:rsidRDefault="00CF584F">
      <w:pPr>
        <w:widowControl/>
        <w:jc w:val="both"/>
        <w:textAlignment w:val="auto"/>
        <w:rPr>
          <w:rFonts w:ascii="Liberation Serif" w:hAnsi="Liberation Serif" w:cs="Liberation Serif"/>
          <w:sz w:val="28"/>
          <w:szCs w:val="28"/>
        </w:rPr>
      </w:pPr>
      <w:r>
        <w:rPr>
          <w:rFonts w:ascii="Liberation Serif" w:hAnsi="Liberation Serif" w:cs="Liberation Serif"/>
          <w:sz w:val="28"/>
          <w:szCs w:val="28"/>
        </w:rPr>
        <w:t>р/сч:</w:t>
      </w:r>
    </w:p>
    <w:p w14:paraId="7A99C2C4" w14:textId="77777777" w:rsidR="003306B5" w:rsidRDefault="00CF584F">
      <w:pPr>
        <w:widowControl/>
        <w:jc w:val="both"/>
        <w:textAlignment w:val="auto"/>
      </w:pPr>
      <w:r>
        <w:rPr>
          <w:rFonts w:ascii="Liberation Serif" w:hAnsi="Liberation Serif" w:cs="Liberation Serif"/>
          <w:bCs/>
          <w:sz w:val="28"/>
          <w:szCs w:val="28"/>
        </w:rPr>
        <w:t>к/сч</w:t>
      </w:r>
      <w:r>
        <w:rPr>
          <w:rFonts w:ascii="Liberation Serif" w:hAnsi="Liberation Serif" w:cs="Liberation Serif"/>
          <w:sz w:val="28"/>
          <w:szCs w:val="28"/>
        </w:rPr>
        <w:t>:</w:t>
      </w:r>
    </w:p>
    <w:p w14:paraId="77D1C014" w14:textId="77777777" w:rsidR="003306B5" w:rsidRDefault="00CF584F">
      <w:pPr>
        <w:widowControl/>
        <w:jc w:val="both"/>
        <w:textAlignment w:val="auto"/>
        <w:rPr>
          <w:rFonts w:ascii="Liberation Serif" w:hAnsi="Liberation Serif" w:cs="Liberation Serif"/>
          <w:sz w:val="28"/>
          <w:szCs w:val="28"/>
        </w:rPr>
      </w:pPr>
      <w:r>
        <w:rPr>
          <w:rFonts w:ascii="Liberation Serif" w:hAnsi="Liberation Serif" w:cs="Liberation Serif"/>
          <w:sz w:val="28"/>
          <w:szCs w:val="28"/>
        </w:rPr>
        <w:t>БИК:</w:t>
      </w:r>
    </w:p>
    <w:p w14:paraId="44C2A83D" w14:textId="77777777" w:rsidR="003306B5" w:rsidRDefault="00CF584F">
      <w:pPr>
        <w:widowControl/>
        <w:jc w:val="both"/>
        <w:textAlignment w:val="auto"/>
        <w:rPr>
          <w:rFonts w:ascii="Liberation Serif" w:hAnsi="Liberation Serif" w:cs="Liberation Serif"/>
          <w:sz w:val="28"/>
          <w:szCs w:val="28"/>
        </w:rPr>
      </w:pPr>
      <w:r>
        <w:rPr>
          <w:rFonts w:ascii="Liberation Serif" w:hAnsi="Liberation Serif" w:cs="Liberation Serif"/>
          <w:sz w:val="28"/>
          <w:szCs w:val="28"/>
        </w:rPr>
        <w:t>Наименование банка:</w:t>
      </w:r>
    </w:p>
    <w:p w14:paraId="7ABD186E" w14:textId="77777777" w:rsidR="003306B5" w:rsidRDefault="00935154">
      <w:pPr>
        <w:widowControl/>
        <w:jc w:val="both"/>
        <w:textAlignment w:val="auto"/>
      </w:pPr>
      <w:hyperlink r:id="rId32" w:history="1">
        <w:r w:rsidR="00CF584F">
          <w:rPr>
            <w:rFonts w:ascii="Liberation Serif" w:hAnsi="Liberation Serif" w:cs="Liberation Serif"/>
            <w:sz w:val="28"/>
            <w:szCs w:val="28"/>
          </w:rPr>
          <w:t>ОКВЭД</w:t>
        </w:r>
      </w:hyperlink>
      <w:r w:rsidR="00CF584F">
        <w:rPr>
          <w:rFonts w:ascii="Liberation Serif" w:hAnsi="Liberation Serif" w:cs="Liberation Serif"/>
          <w:sz w:val="28"/>
          <w:szCs w:val="28"/>
        </w:rPr>
        <w:t>:</w:t>
      </w:r>
    </w:p>
    <w:p w14:paraId="435F1FDC" w14:textId="77777777" w:rsidR="003306B5" w:rsidRDefault="00935154">
      <w:pPr>
        <w:widowControl/>
        <w:jc w:val="both"/>
        <w:textAlignment w:val="auto"/>
      </w:pPr>
      <w:hyperlink r:id="rId33" w:history="1">
        <w:r w:rsidR="00CF584F">
          <w:rPr>
            <w:rFonts w:ascii="Liberation Serif" w:hAnsi="Liberation Serif" w:cs="Liberation Serif"/>
            <w:sz w:val="28"/>
            <w:szCs w:val="28"/>
          </w:rPr>
          <w:t>ОКТМО</w:t>
        </w:r>
      </w:hyperlink>
      <w:r w:rsidR="00CF584F">
        <w:rPr>
          <w:rFonts w:ascii="Liberation Serif" w:hAnsi="Liberation Serif" w:cs="Liberation Serif"/>
          <w:sz w:val="28"/>
          <w:szCs w:val="28"/>
        </w:rPr>
        <w:t>:</w:t>
      </w:r>
    </w:p>
    <w:p w14:paraId="335603FA" w14:textId="77777777" w:rsidR="003306B5" w:rsidRDefault="00CF584F">
      <w:pPr>
        <w:widowControl/>
        <w:jc w:val="both"/>
        <w:textAlignment w:val="auto"/>
      </w:pPr>
      <w:r>
        <w:rPr>
          <w:rFonts w:ascii="Liberation Serif" w:hAnsi="Liberation Serif" w:cs="Liberation Serif"/>
          <w:sz w:val="28"/>
          <w:szCs w:val="28"/>
        </w:rPr>
        <w:t>Перечень прилагаемых документов:</w:t>
      </w:r>
    </w:p>
    <w:p w14:paraId="05E36B7C" w14:textId="77777777" w:rsidR="003306B5" w:rsidRDefault="00CF584F">
      <w:pPr>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1) _______________________________________________________________;</w:t>
      </w:r>
    </w:p>
    <w:p w14:paraId="009F297A" w14:textId="77777777" w:rsidR="003306B5" w:rsidRDefault="00CF584F">
      <w:pPr>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2) _______________________________________________________________;</w:t>
      </w:r>
    </w:p>
    <w:p w14:paraId="7506CDFC" w14:textId="77777777" w:rsidR="003306B5" w:rsidRDefault="00CF584F">
      <w:pPr>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3) _______________________________________________________________;</w:t>
      </w:r>
    </w:p>
    <w:p w14:paraId="2119443F" w14:textId="77777777" w:rsidR="003306B5" w:rsidRDefault="00CF584F">
      <w:pPr>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4) _______________________________________________________________;</w:t>
      </w:r>
    </w:p>
    <w:p w14:paraId="615BE21A" w14:textId="77777777" w:rsidR="003306B5" w:rsidRDefault="00CF584F">
      <w:pPr>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5) _______________________________________________________________;</w:t>
      </w:r>
    </w:p>
    <w:p w14:paraId="1CFDE8A6" w14:textId="77777777" w:rsidR="003306B5" w:rsidRDefault="00CF584F">
      <w:pPr>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6) _______________________________________________________________;</w:t>
      </w:r>
    </w:p>
    <w:p w14:paraId="53D2DCAE" w14:textId="77777777" w:rsidR="003306B5" w:rsidRDefault="00CF584F">
      <w:pPr>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7) _______________________________________________________________;</w:t>
      </w:r>
    </w:p>
    <w:p w14:paraId="5B68D7C6" w14:textId="77777777" w:rsidR="003306B5" w:rsidRDefault="00CF584F">
      <w:pPr>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8) _______________________________________________________________;</w:t>
      </w:r>
    </w:p>
    <w:p w14:paraId="602ABB97" w14:textId="77777777" w:rsidR="003306B5" w:rsidRDefault="00CF584F">
      <w:pPr>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9) _______________________________________________________________;</w:t>
      </w:r>
    </w:p>
    <w:p w14:paraId="626B88F0" w14:textId="77777777" w:rsidR="003306B5" w:rsidRDefault="00CF584F">
      <w:pPr>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10) ______________________________________________________________;</w:t>
      </w:r>
    </w:p>
    <w:p w14:paraId="52714D68" w14:textId="77777777" w:rsidR="003306B5" w:rsidRDefault="00CF584F">
      <w:pPr>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11) ______________________________________________________________;</w:t>
      </w:r>
    </w:p>
    <w:p w14:paraId="5FB37009" w14:textId="77777777" w:rsidR="003306B5" w:rsidRDefault="00CF584F">
      <w:pPr>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12) ______________________________________________________________.</w:t>
      </w:r>
    </w:p>
    <w:p w14:paraId="01DE00A2" w14:textId="77777777" w:rsidR="003306B5" w:rsidRDefault="003306B5">
      <w:pPr>
        <w:widowControl/>
        <w:jc w:val="both"/>
        <w:textAlignment w:val="auto"/>
        <w:rPr>
          <w:rFonts w:ascii="Liberation Serif" w:hAnsi="Liberation Serif" w:cs="Liberation Serif"/>
          <w:sz w:val="28"/>
          <w:szCs w:val="28"/>
        </w:rPr>
      </w:pPr>
    </w:p>
    <w:p w14:paraId="3CCB07E4" w14:textId="77777777" w:rsidR="003306B5" w:rsidRDefault="003306B5">
      <w:pPr>
        <w:widowControl/>
        <w:jc w:val="both"/>
        <w:textAlignment w:val="auto"/>
        <w:rPr>
          <w:rFonts w:ascii="Liberation Serif" w:hAnsi="Liberation Serif" w:cs="Liberation Serif"/>
          <w:sz w:val="28"/>
          <w:szCs w:val="28"/>
        </w:rPr>
      </w:pPr>
    </w:p>
    <w:p w14:paraId="53FA82C8" w14:textId="77777777" w:rsidR="003306B5" w:rsidRDefault="00CF584F">
      <w:pPr>
        <w:widowControl/>
        <w:jc w:val="both"/>
        <w:textAlignment w:val="auto"/>
        <w:rPr>
          <w:rFonts w:ascii="Liberation Serif" w:hAnsi="Liberation Serif" w:cs="Liberation Serif"/>
          <w:sz w:val="28"/>
          <w:szCs w:val="28"/>
        </w:rPr>
      </w:pPr>
      <w:r>
        <w:rPr>
          <w:rFonts w:ascii="Liberation Serif" w:hAnsi="Liberation Serif" w:cs="Liberation Serif"/>
          <w:sz w:val="28"/>
          <w:szCs w:val="28"/>
        </w:rPr>
        <w:t>Руководитель организации _____________ ____________ _____________________</w:t>
      </w:r>
    </w:p>
    <w:p w14:paraId="4C78120A" w14:textId="77777777" w:rsidR="003306B5" w:rsidRDefault="00CF584F">
      <w:pPr>
        <w:widowControl/>
        <w:jc w:val="both"/>
        <w:textAlignment w:val="auto"/>
        <w:rPr>
          <w:rFonts w:ascii="Liberation Serif" w:hAnsi="Liberation Serif" w:cs="Liberation Serif"/>
          <w:szCs w:val="28"/>
        </w:rPr>
      </w:pPr>
      <w:r>
        <w:rPr>
          <w:rFonts w:ascii="Liberation Serif" w:hAnsi="Liberation Serif" w:cs="Liberation Serif"/>
          <w:szCs w:val="28"/>
        </w:rPr>
        <w:t xml:space="preserve">                                                                         (должность)                  (подпись)                         (И.О. Фамилия)</w:t>
      </w:r>
    </w:p>
    <w:p w14:paraId="3558EC3D" w14:textId="77777777" w:rsidR="003306B5" w:rsidRDefault="00CF584F">
      <w:pPr>
        <w:widowControl/>
        <w:tabs>
          <w:tab w:val="left" w:pos="567"/>
          <w:tab w:val="left" w:pos="709"/>
        </w:tabs>
        <w:jc w:val="both"/>
        <w:textAlignment w:val="auto"/>
        <w:rPr>
          <w:rFonts w:ascii="Liberation Serif" w:hAnsi="Liberation Serif" w:cs="Liberation Serif"/>
          <w:sz w:val="28"/>
          <w:szCs w:val="28"/>
        </w:rPr>
      </w:pPr>
      <w:r>
        <w:rPr>
          <w:rFonts w:ascii="Liberation Serif" w:hAnsi="Liberation Serif" w:cs="Liberation Serif"/>
          <w:sz w:val="28"/>
          <w:szCs w:val="28"/>
        </w:rPr>
        <w:t xml:space="preserve">           М.П.</w:t>
      </w:r>
    </w:p>
    <w:p w14:paraId="2F6BBB80" w14:textId="77777777" w:rsidR="003306B5" w:rsidRDefault="00CF584F" w:rsidP="00446FD2">
      <w:pPr>
        <w:pageBreakBefore/>
        <w:widowControl/>
        <w:ind w:firstLine="5387"/>
        <w:textAlignment w:val="auto"/>
      </w:pPr>
      <w:r>
        <w:rPr>
          <w:rFonts w:ascii="Liberation Serif" w:hAnsi="Liberation Serif" w:cs="Liberation Serif"/>
          <w:sz w:val="28"/>
          <w:szCs w:val="26"/>
        </w:rPr>
        <w:t>Приложение № 2</w:t>
      </w:r>
    </w:p>
    <w:p w14:paraId="5304E116" w14:textId="77777777" w:rsidR="003306B5" w:rsidRDefault="00CF584F">
      <w:pPr>
        <w:widowControl/>
        <w:ind w:left="5387"/>
        <w:textAlignment w:val="auto"/>
      </w:pPr>
      <w:r>
        <w:rPr>
          <w:rFonts w:ascii="Liberation Serif" w:hAnsi="Liberation Serif" w:cs="Liberation Serif"/>
          <w:sz w:val="28"/>
          <w:szCs w:val="26"/>
        </w:rPr>
        <w:t>к Порядку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w:t>
      </w:r>
    </w:p>
    <w:p w14:paraId="7D3BDCAF" w14:textId="77777777" w:rsidR="003306B5" w:rsidRDefault="003306B5">
      <w:pPr>
        <w:widowControl/>
        <w:jc w:val="both"/>
        <w:textAlignment w:val="auto"/>
        <w:rPr>
          <w:rFonts w:ascii="Liberation Serif" w:hAnsi="Liberation Serif" w:cs="Liberation Serif"/>
          <w:sz w:val="28"/>
          <w:szCs w:val="28"/>
        </w:rPr>
      </w:pPr>
    </w:p>
    <w:p w14:paraId="7C8E21A7" w14:textId="77777777" w:rsidR="003306B5" w:rsidRDefault="00CF584F">
      <w:pPr>
        <w:widowControl/>
        <w:jc w:val="both"/>
        <w:textAlignment w:val="auto"/>
        <w:rPr>
          <w:rFonts w:ascii="Liberation Serif" w:hAnsi="Liberation Serif" w:cs="Liberation Serif"/>
          <w:sz w:val="28"/>
          <w:szCs w:val="28"/>
        </w:rPr>
      </w:pPr>
      <w:r>
        <w:rPr>
          <w:rFonts w:ascii="Liberation Serif" w:hAnsi="Liberation Serif" w:cs="Liberation Serif"/>
          <w:sz w:val="28"/>
          <w:szCs w:val="28"/>
        </w:rPr>
        <w:t>Форма</w:t>
      </w:r>
    </w:p>
    <w:p w14:paraId="73ADFC13" w14:textId="77777777" w:rsidR="003306B5" w:rsidRDefault="003306B5">
      <w:pPr>
        <w:widowControl/>
        <w:jc w:val="both"/>
        <w:textAlignment w:val="auto"/>
        <w:rPr>
          <w:rFonts w:ascii="Liberation Serif" w:hAnsi="Liberation Serif" w:cs="Liberation Serif"/>
          <w:sz w:val="28"/>
          <w:szCs w:val="28"/>
        </w:rPr>
      </w:pPr>
    </w:p>
    <w:p w14:paraId="74AC6135" w14:textId="77777777" w:rsidR="003306B5" w:rsidRDefault="00CF584F" w:rsidP="00446FD2">
      <w:pPr>
        <w:widowControl/>
        <w:tabs>
          <w:tab w:val="left" w:pos="5362"/>
        </w:tabs>
        <w:jc w:val="both"/>
        <w:textAlignment w:val="auto"/>
        <w:rPr>
          <w:rFonts w:ascii="Liberation Serif" w:hAnsi="Liberation Serif" w:cs="Liberation Serif"/>
          <w:sz w:val="28"/>
          <w:szCs w:val="28"/>
        </w:rPr>
      </w:pPr>
      <w:r>
        <w:rPr>
          <w:rFonts w:ascii="Liberation Serif" w:hAnsi="Liberation Serif" w:cs="Liberation Serif"/>
          <w:sz w:val="28"/>
          <w:szCs w:val="28"/>
        </w:rPr>
        <w:t xml:space="preserve">На бланке организации </w:t>
      </w:r>
      <w:r w:rsidR="00446FD2">
        <w:rPr>
          <w:rFonts w:ascii="Liberation Serif" w:hAnsi="Liberation Serif" w:cs="Liberation Serif"/>
          <w:sz w:val="28"/>
          <w:szCs w:val="28"/>
        </w:rPr>
        <w:tab/>
      </w:r>
      <w:r>
        <w:rPr>
          <w:rFonts w:ascii="Liberation Serif" w:hAnsi="Liberation Serif" w:cs="Liberation Serif"/>
          <w:sz w:val="28"/>
          <w:szCs w:val="28"/>
        </w:rPr>
        <w:t>Министру социальной политики</w:t>
      </w:r>
    </w:p>
    <w:p w14:paraId="141A1549" w14:textId="77777777" w:rsidR="003306B5" w:rsidRDefault="00446FD2" w:rsidP="00446FD2">
      <w:pPr>
        <w:widowControl/>
        <w:tabs>
          <w:tab w:val="left" w:pos="5348"/>
        </w:tabs>
        <w:jc w:val="both"/>
        <w:textAlignment w:val="auto"/>
        <w:rPr>
          <w:rFonts w:ascii="Liberation Serif" w:hAnsi="Liberation Serif" w:cs="Liberation Serif"/>
          <w:sz w:val="28"/>
          <w:szCs w:val="28"/>
        </w:rPr>
      </w:pPr>
      <w:r>
        <w:rPr>
          <w:rFonts w:ascii="Liberation Serif" w:hAnsi="Liberation Serif" w:cs="Liberation Serif"/>
          <w:sz w:val="28"/>
          <w:szCs w:val="28"/>
        </w:rPr>
        <w:tab/>
      </w:r>
      <w:r w:rsidR="00CF584F">
        <w:rPr>
          <w:rFonts w:ascii="Liberation Serif" w:hAnsi="Liberation Serif" w:cs="Liberation Serif"/>
          <w:sz w:val="28"/>
          <w:szCs w:val="28"/>
        </w:rPr>
        <w:t>Свердловской области</w:t>
      </w:r>
    </w:p>
    <w:p w14:paraId="47AF3BB4" w14:textId="77777777" w:rsidR="003306B5" w:rsidRDefault="00CF584F" w:rsidP="00446FD2">
      <w:pPr>
        <w:widowControl/>
        <w:tabs>
          <w:tab w:val="left" w:pos="5348"/>
        </w:tabs>
        <w:jc w:val="both"/>
        <w:textAlignment w:val="auto"/>
        <w:rPr>
          <w:rFonts w:ascii="Liberation Serif" w:hAnsi="Liberation Serif" w:cs="Liberation Serif"/>
          <w:sz w:val="28"/>
          <w:szCs w:val="28"/>
        </w:rPr>
      </w:pPr>
      <w:r>
        <w:rPr>
          <w:rFonts w:ascii="Liberation Serif" w:hAnsi="Liberation Serif" w:cs="Liberation Serif"/>
          <w:sz w:val="28"/>
          <w:szCs w:val="28"/>
        </w:rPr>
        <w:t xml:space="preserve"> </w:t>
      </w:r>
      <w:r w:rsidR="00446FD2">
        <w:rPr>
          <w:rFonts w:ascii="Liberation Serif" w:hAnsi="Liberation Serif" w:cs="Liberation Serif"/>
          <w:sz w:val="28"/>
          <w:szCs w:val="28"/>
        </w:rPr>
        <w:tab/>
      </w:r>
      <w:r>
        <w:rPr>
          <w:rFonts w:ascii="Liberation Serif" w:hAnsi="Liberation Serif" w:cs="Liberation Serif"/>
          <w:sz w:val="28"/>
          <w:szCs w:val="28"/>
        </w:rPr>
        <w:t>____________________________</w:t>
      </w:r>
    </w:p>
    <w:p w14:paraId="28924C59" w14:textId="77777777" w:rsidR="003306B5" w:rsidRDefault="00CF584F" w:rsidP="00446FD2">
      <w:pPr>
        <w:widowControl/>
        <w:ind w:left="5954" w:hanging="567"/>
        <w:jc w:val="center"/>
        <w:textAlignment w:val="auto"/>
        <w:rPr>
          <w:rFonts w:ascii="Liberation Serif" w:hAnsi="Liberation Serif" w:cs="Liberation Serif"/>
          <w:szCs w:val="28"/>
        </w:rPr>
      </w:pPr>
      <w:r>
        <w:rPr>
          <w:rFonts w:ascii="Liberation Serif" w:hAnsi="Liberation Serif" w:cs="Liberation Serif"/>
          <w:szCs w:val="28"/>
        </w:rPr>
        <w:t>(И.О. Фамилия)</w:t>
      </w:r>
    </w:p>
    <w:p w14:paraId="0F87B1A6" w14:textId="77777777" w:rsidR="003306B5" w:rsidRDefault="003306B5">
      <w:pPr>
        <w:widowControl/>
        <w:ind w:left="4678" w:firstLine="142"/>
        <w:jc w:val="both"/>
        <w:textAlignment w:val="auto"/>
        <w:rPr>
          <w:rFonts w:ascii="Liberation Serif" w:hAnsi="Liberation Serif" w:cs="Liberation Serif"/>
          <w:sz w:val="28"/>
          <w:szCs w:val="28"/>
        </w:rPr>
      </w:pPr>
    </w:p>
    <w:p w14:paraId="63B6F370" w14:textId="77777777" w:rsidR="003306B5" w:rsidRDefault="00CF584F">
      <w:pPr>
        <w:widowControl/>
        <w:jc w:val="center"/>
        <w:textAlignment w:val="auto"/>
        <w:rPr>
          <w:rFonts w:ascii="Liberation Serif" w:hAnsi="Liberation Serif" w:cs="Liberation Serif"/>
          <w:b/>
          <w:sz w:val="28"/>
          <w:szCs w:val="26"/>
        </w:rPr>
      </w:pPr>
      <w:r>
        <w:rPr>
          <w:rFonts w:ascii="Liberation Serif" w:hAnsi="Liberation Serif" w:cs="Liberation Serif"/>
          <w:b/>
          <w:sz w:val="28"/>
          <w:szCs w:val="26"/>
        </w:rPr>
        <w:t>СПРАВКА</w:t>
      </w:r>
    </w:p>
    <w:p w14:paraId="7CA5EA1F" w14:textId="77777777" w:rsidR="003306B5" w:rsidRDefault="00CF584F">
      <w:pPr>
        <w:widowControl/>
        <w:jc w:val="center"/>
        <w:textAlignment w:val="auto"/>
        <w:rPr>
          <w:rFonts w:ascii="Liberation Serif" w:hAnsi="Liberation Serif" w:cs="Liberation Serif"/>
          <w:b/>
          <w:sz w:val="28"/>
          <w:szCs w:val="26"/>
        </w:rPr>
      </w:pPr>
      <w:r>
        <w:rPr>
          <w:rFonts w:ascii="Liberation Serif" w:hAnsi="Liberation Serif" w:cs="Liberation Serif"/>
          <w:b/>
          <w:sz w:val="28"/>
          <w:szCs w:val="26"/>
        </w:rPr>
        <w:t>о фактически произведенных в текущем финансовом году и документально подтвержденных затратах, связанных с техническим перевооружением производства в целях сохранения и модернизации рабочих мест для инвалидов</w:t>
      </w:r>
    </w:p>
    <w:p w14:paraId="0413B0AF" w14:textId="77777777" w:rsidR="003306B5" w:rsidRDefault="003306B5">
      <w:pPr>
        <w:widowControl/>
        <w:textAlignment w:val="auto"/>
        <w:rPr>
          <w:rFonts w:ascii="Liberation Serif" w:hAnsi="Liberation Serif" w:cs="Liberation Serif"/>
          <w:sz w:val="28"/>
          <w:szCs w:val="26"/>
        </w:rPr>
      </w:pPr>
    </w:p>
    <w:p w14:paraId="026DE226" w14:textId="77777777" w:rsidR="003306B5" w:rsidRDefault="00CF584F">
      <w:pPr>
        <w:widowControl/>
        <w:ind w:firstLine="709"/>
        <w:jc w:val="both"/>
        <w:textAlignment w:val="auto"/>
      </w:pPr>
      <w:r>
        <w:rPr>
          <w:rFonts w:ascii="Liberation Serif" w:hAnsi="Liberation Serif" w:cs="Liberation Serif"/>
          <w:sz w:val="28"/>
          <w:szCs w:val="28"/>
        </w:rPr>
        <w:t xml:space="preserve">1. Перечень фактически произведенных в 20____ году и документально подтвержденных затрат, связанных с техническим перевооружением производства в целях сохранения и модернизации рабочих мест для инвалидов, на мероприятия, указанные в части второй пункта 2 </w:t>
      </w:r>
      <w:hyperlink r:id="rId34" w:history="1">
        <w:r>
          <w:rPr>
            <w:rFonts w:ascii="Liberation Serif" w:hAnsi="Liberation Serif" w:cs="Liberation Serif"/>
            <w:sz w:val="28"/>
            <w:szCs w:val="28"/>
          </w:rPr>
          <w:t>Порядка</w:t>
        </w:r>
      </w:hyperlink>
      <w:r>
        <w:rPr>
          <w:rFonts w:ascii="Liberation Serif" w:hAnsi="Liberation Serif" w:cs="Liberation Serif"/>
          <w:sz w:val="28"/>
          <w:szCs w:val="28"/>
        </w:rPr>
        <w:t xml:space="preserve">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 утвержденного Правительством Свердловской области (далее – затраты):</w:t>
      </w:r>
    </w:p>
    <w:p w14:paraId="4C89849A" w14:textId="77777777" w:rsidR="003306B5" w:rsidRDefault="003306B5">
      <w:pPr>
        <w:widowControl/>
        <w:ind w:firstLine="709"/>
        <w:jc w:val="both"/>
        <w:textAlignment w:val="auto"/>
        <w:rPr>
          <w:rFonts w:ascii="Liberation Serif" w:hAnsi="Liberation Serif" w:cs="Liberation Serif"/>
          <w:sz w:val="26"/>
          <w:szCs w:val="26"/>
        </w:rPr>
      </w:pPr>
    </w:p>
    <w:tbl>
      <w:tblPr>
        <w:tblW w:w="9923" w:type="dxa"/>
        <w:tblLayout w:type="fixed"/>
        <w:tblCellMar>
          <w:left w:w="10" w:type="dxa"/>
          <w:right w:w="10" w:type="dxa"/>
        </w:tblCellMar>
        <w:tblLook w:val="0000" w:firstRow="0" w:lastRow="0" w:firstColumn="0" w:lastColumn="0" w:noHBand="0" w:noVBand="0"/>
      </w:tblPr>
      <w:tblGrid>
        <w:gridCol w:w="869"/>
        <w:gridCol w:w="2465"/>
        <w:gridCol w:w="1939"/>
        <w:gridCol w:w="2126"/>
        <w:gridCol w:w="2524"/>
      </w:tblGrid>
      <w:tr w:rsidR="003306B5" w14:paraId="72B96765" w14:textId="77777777">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B0D5A6" w14:textId="77777777" w:rsidR="003306B5" w:rsidRDefault="00CF584F">
            <w:pPr>
              <w:widowControl/>
              <w:jc w:val="center"/>
              <w:textAlignment w:val="auto"/>
              <w:rPr>
                <w:rFonts w:ascii="Liberation Serif" w:hAnsi="Liberation Serif" w:cs="Liberation Serif"/>
                <w:sz w:val="28"/>
                <w:szCs w:val="28"/>
              </w:rPr>
            </w:pPr>
            <w:r>
              <w:rPr>
                <w:rFonts w:ascii="Liberation Serif" w:hAnsi="Liberation Serif" w:cs="Liberation Serif"/>
                <w:sz w:val="28"/>
                <w:szCs w:val="28"/>
              </w:rPr>
              <w:t>Номер строки</w:t>
            </w:r>
          </w:p>
        </w:tc>
        <w:tc>
          <w:tcPr>
            <w:tcW w:w="24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0119A5" w14:textId="77777777" w:rsidR="003306B5" w:rsidRDefault="00CF584F">
            <w:pPr>
              <w:widowControl/>
              <w:jc w:val="center"/>
              <w:textAlignment w:val="auto"/>
            </w:pPr>
            <w:r>
              <w:rPr>
                <w:rFonts w:ascii="Liberation Serif" w:hAnsi="Liberation Serif" w:cs="Liberation Serif"/>
                <w:sz w:val="28"/>
                <w:szCs w:val="28"/>
              </w:rPr>
              <w:t>Наименование затрат</w:t>
            </w: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41AEB2" w14:textId="77777777" w:rsidR="003306B5" w:rsidRDefault="00CF584F">
            <w:pPr>
              <w:widowControl/>
              <w:jc w:val="center"/>
              <w:textAlignment w:val="auto"/>
              <w:rPr>
                <w:rFonts w:ascii="Liberation Serif" w:hAnsi="Liberation Serif" w:cs="Liberation Serif"/>
                <w:sz w:val="28"/>
                <w:szCs w:val="28"/>
              </w:rPr>
            </w:pPr>
            <w:r>
              <w:rPr>
                <w:rFonts w:ascii="Liberation Serif" w:hAnsi="Liberation Serif" w:cs="Liberation Serif"/>
                <w:sz w:val="28"/>
                <w:szCs w:val="28"/>
              </w:rPr>
              <w:t>Единица измерения</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D7E81C" w14:textId="77777777" w:rsidR="003306B5" w:rsidRDefault="00CF584F">
            <w:pPr>
              <w:widowControl/>
              <w:jc w:val="center"/>
              <w:textAlignment w:val="auto"/>
              <w:rPr>
                <w:rFonts w:ascii="Liberation Serif" w:hAnsi="Liberation Serif" w:cs="Liberation Serif"/>
                <w:sz w:val="28"/>
                <w:szCs w:val="28"/>
              </w:rPr>
            </w:pPr>
            <w:r>
              <w:rPr>
                <w:rFonts w:ascii="Liberation Serif" w:hAnsi="Liberation Serif" w:cs="Liberation Serif"/>
                <w:sz w:val="28"/>
                <w:szCs w:val="28"/>
              </w:rPr>
              <w:t>Количество</w:t>
            </w: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F06759" w14:textId="77777777" w:rsidR="003306B5" w:rsidRDefault="00CF584F">
            <w:pPr>
              <w:widowControl/>
              <w:jc w:val="center"/>
              <w:textAlignment w:val="auto"/>
              <w:rPr>
                <w:rFonts w:ascii="Liberation Serif" w:hAnsi="Liberation Serif" w:cs="Liberation Serif"/>
                <w:sz w:val="28"/>
                <w:szCs w:val="28"/>
              </w:rPr>
            </w:pPr>
            <w:r>
              <w:rPr>
                <w:rFonts w:ascii="Liberation Serif" w:hAnsi="Liberation Serif" w:cs="Liberation Serif"/>
                <w:sz w:val="28"/>
                <w:szCs w:val="28"/>
              </w:rPr>
              <w:t>Сумма затрат без учета НДС</w:t>
            </w:r>
            <w:r>
              <w:rPr>
                <w:rFonts w:ascii="Liberation Serif" w:hAnsi="Liberation Serif" w:cs="Liberation Serif"/>
                <w:sz w:val="28"/>
                <w:szCs w:val="28"/>
              </w:rPr>
              <w:br/>
              <w:t>(рублей)</w:t>
            </w:r>
          </w:p>
        </w:tc>
      </w:tr>
      <w:tr w:rsidR="003306B5" w14:paraId="060DEFF7" w14:textId="77777777">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C07205" w14:textId="77777777" w:rsidR="003306B5" w:rsidRDefault="00CF584F">
            <w:pPr>
              <w:widowControl/>
              <w:jc w:val="center"/>
              <w:textAlignment w:val="auto"/>
              <w:rPr>
                <w:rFonts w:ascii="Liberation Serif" w:hAnsi="Liberation Serif" w:cs="Liberation Serif"/>
                <w:sz w:val="28"/>
                <w:szCs w:val="28"/>
              </w:rPr>
            </w:pPr>
            <w:r>
              <w:rPr>
                <w:rFonts w:ascii="Liberation Serif" w:hAnsi="Liberation Serif" w:cs="Liberation Serif"/>
                <w:sz w:val="28"/>
                <w:szCs w:val="28"/>
              </w:rPr>
              <w:t>1</w:t>
            </w:r>
          </w:p>
        </w:tc>
        <w:tc>
          <w:tcPr>
            <w:tcW w:w="24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E30C0C" w14:textId="77777777" w:rsidR="003306B5" w:rsidRDefault="00CF584F">
            <w:pPr>
              <w:widowControl/>
              <w:jc w:val="center"/>
              <w:textAlignment w:val="auto"/>
              <w:rPr>
                <w:rFonts w:ascii="Liberation Serif" w:hAnsi="Liberation Serif" w:cs="Liberation Serif"/>
                <w:sz w:val="28"/>
                <w:szCs w:val="28"/>
              </w:rPr>
            </w:pPr>
            <w:r>
              <w:rPr>
                <w:rFonts w:ascii="Liberation Serif" w:hAnsi="Liberation Serif" w:cs="Liberation Serif"/>
                <w:sz w:val="28"/>
                <w:szCs w:val="28"/>
              </w:rPr>
              <w:t>2</w:t>
            </w: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520738" w14:textId="77777777" w:rsidR="003306B5" w:rsidRDefault="00CF584F">
            <w:pPr>
              <w:widowControl/>
              <w:jc w:val="center"/>
              <w:textAlignment w:val="auto"/>
              <w:rPr>
                <w:rFonts w:ascii="Liberation Serif" w:hAnsi="Liberation Serif" w:cs="Liberation Serif"/>
                <w:sz w:val="28"/>
                <w:szCs w:val="28"/>
              </w:rPr>
            </w:pPr>
            <w:r>
              <w:rPr>
                <w:rFonts w:ascii="Liberation Serif" w:hAnsi="Liberation Serif" w:cs="Liberation Serif"/>
                <w:sz w:val="28"/>
                <w:szCs w:val="28"/>
              </w:rPr>
              <w:t>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EBC7B0" w14:textId="77777777" w:rsidR="003306B5" w:rsidRDefault="00CF584F">
            <w:pPr>
              <w:widowControl/>
              <w:jc w:val="center"/>
              <w:textAlignment w:val="auto"/>
              <w:rPr>
                <w:rFonts w:ascii="Liberation Serif" w:hAnsi="Liberation Serif" w:cs="Liberation Serif"/>
                <w:sz w:val="28"/>
                <w:szCs w:val="28"/>
              </w:rPr>
            </w:pPr>
            <w:r>
              <w:rPr>
                <w:rFonts w:ascii="Liberation Serif" w:hAnsi="Liberation Serif" w:cs="Liberation Serif"/>
                <w:sz w:val="28"/>
                <w:szCs w:val="28"/>
              </w:rPr>
              <w:t>4</w:t>
            </w: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586456" w14:textId="77777777" w:rsidR="003306B5" w:rsidRDefault="00CF584F">
            <w:pPr>
              <w:widowControl/>
              <w:jc w:val="center"/>
              <w:textAlignment w:val="auto"/>
              <w:rPr>
                <w:rFonts w:ascii="Liberation Serif" w:hAnsi="Liberation Serif" w:cs="Liberation Serif"/>
                <w:sz w:val="28"/>
                <w:szCs w:val="28"/>
              </w:rPr>
            </w:pPr>
            <w:r>
              <w:rPr>
                <w:rFonts w:ascii="Liberation Serif" w:hAnsi="Liberation Serif" w:cs="Liberation Serif"/>
                <w:sz w:val="28"/>
                <w:szCs w:val="28"/>
              </w:rPr>
              <w:t>5</w:t>
            </w:r>
          </w:p>
        </w:tc>
      </w:tr>
    </w:tbl>
    <w:p w14:paraId="5FBB9D76" w14:textId="77777777" w:rsidR="003306B5" w:rsidRDefault="003306B5">
      <w:pPr>
        <w:widowControl/>
        <w:ind w:firstLine="709"/>
        <w:jc w:val="both"/>
        <w:textAlignment w:val="auto"/>
        <w:rPr>
          <w:rFonts w:ascii="Liberation Serif" w:hAnsi="Liberation Serif" w:cs="Liberation Serif"/>
          <w:sz w:val="26"/>
          <w:szCs w:val="26"/>
        </w:rPr>
      </w:pPr>
    </w:p>
    <w:p w14:paraId="3B94A3B1" w14:textId="77777777" w:rsidR="003306B5" w:rsidRDefault="003306B5">
      <w:pPr>
        <w:widowControl/>
        <w:ind w:firstLine="709"/>
        <w:jc w:val="both"/>
        <w:textAlignment w:val="auto"/>
        <w:rPr>
          <w:rFonts w:ascii="Liberation Serif" w:hAnsi="Liberation Serif" w:cs="Liberation Serif"/>
          <w:sz w:val="26"/>
          <w:szCs w:val="26"/>
        </w:rPr>
      </w:pPr>
    </w:p>
    <w:tbl>
      <w:tblPr>
        <w:tblW w:w="9923" w:type="dxa"/>
        <w:tblLayout w:type="fixed"/>
        <w:tblCellMar>
          <w:left w:w="10" w:type="dxa"/>
          <w:right w:w="10" w:type="dxa"/>
        </w:tblCellMar>
        <w:tblLook w:val="0000" w:firstRow="0" w:lastRow="0" w:firstColumn="0" w:lastColumn="0" w:noHBand="0" w:noVBand="0"/>
      </w:tblPr>
      <w:tblGrid>
        <w:gridCol w:w="869"/>
        <w:gridCol w:w="2465"/>
        <w:gridCol w:w="1939"/>
        <w:gridCol w:w="2126"/>
        <w:gridCol w:w="2524"/>
      </w:tblGrid>
      <w:tr w:rsidR="003306B5" w14:paraId="063577FF" w14:textId="77777777">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587F63" w14:textId="77777777" w:rsidR="003306B5" w:rsidRDefault="00CF584F">
            <w:pPr>
              <w:widowControl/>
              <w:jc w:val="center"/>
              <w:textAlignment w:val="auto"/>
              <w:rPr>
                <w:rFonts w:ascii="Liberation Serif" w:hAnsi="Liberation Serif" w:cs="Liberation Serif"/>
                <w:sz w:val="28"/>
                <w:szCs w:val="28"/>
              </w:rPr>
            </w:pPr>
            <w:r>
              <w:rPr>
                <w:rFonts w:ascii="Liberation Serif" w:hAnsi="Liberation Serif" w:cs="Liberation Serif"/>
                <w:sz w:val="28"/>
                <w:szCs w:val="28"/>
              </w:rPr>
              <w:t>1</w:t>
            </w:r>
          </w:p>
        </w:tc>
        <w:tc>
          <w:tcPr>
            <w:tcW w:w="24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1BDABE" w14:textId="77777777" w:rsidR="003306B5" w:rsidRDefault="00CF584F">
            <w:pPr>
              <w:widowControl/>
              <w:jc w:val="center"/>
              <w:textAlignment w:val="auto"/>
              <w:rPr>
                <w:rFonts w:ascii="Liberation Serif" w:hAnsi="Liberation Serif" w:cs="Liberation Serif"/>
                <w:sz w:val="28"/>
                <w:szCs w:val="28"/>
              </w:rPr>
            </w:pPr>
            <w:r>
              <w:rPr>
                <w:rFonts w:ascii="Liberation Serif" w:hAnsi="Liberation Serif" w:cs="Liberation Serif"/>
                <w:sz w:val="28"/>
                <w:szCs w:val="28"/>
              </w:rPr>
              <w:t>2</w:t>
            </w: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A3ACCD" w14:textId="77777777" w:rsidR="003306B5" w:rsidRDefault="00CF584F">
            <w:pPr>
              <w:widowControl/>
              <w:jc w:val="center"/>
              <w:textAlignment w:val="auto"/>
              <w:rPr>
                <w:rFonts w:ascii="Liberation Serif" w:hAnsi="Liberation Serif" w:cs="Liberation Serif"/>
                <w:sz w:val="28"/>
                <w:szCs w:val="28"/>
              </w:rPr>
            </w:pPr>
            <w:r>
              <w:rPr>
                <w:rFonts w:ascii="Liberation Serif" w:hAnsi="Liberation Serif" w:cs="Liberation Serif"/>
                <w:sz w:val="28"/>
                <w:szCs w:val="28"/>
              </w:rPr>
              <w:t>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28FF07" w14:textId="77777777" w:rsidR="003306B5" w:rsidRDefault="00CF584F">
            <w:pPr>
              <w:widowControl/>
              <w:jc w:val="center"/>
              <w:textAlignment w:val="auto"/>
              <w:rPr>
                <w:rFonts w:ascii="Liberation Serif" w:hAnsi="Liberation Serif" w:cs="Liberation Serif"/>
                <w:sz w:val="28"/>
                <w:szCs w:val="28"/>
              </w:rPr>
            </w:pPr>
            <w:r>
              <w:rPr>
                <w:rFonts w:ascii="Liberation Serif" w:hAnsi="Liberation Serif" w:cs="Liberation Serif"/>
                <w:sz w:val="28"/>
                <w:szCs w:val="28"/>
              </w:rPr>
              <w:t>4</w:t>
            </w: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CC7F1D" w14:textId="77777777" w:rsidR="003306B5" w:rsidRDefault="00CF584F">
            <w:pPr>
              <w:widowControl/>
              <w:jc w:val="center"/>
              <w:textAlignment w:val="auto"/>
              <w:rPr>
                <w:rFonts w:ascii="Liberation Serif" w:hAnsi="Liberation Serif" w:cs="Liberation Serif"/>
                <w:sz w:val="28"/>
                <w:szCs w:val="28"/>
              </w:rPr>
            </w:pPr>
            <w:r>
              <w:rPr>
                <w:rFonts w:ascii="Liberation Serif" w:hAnsi="Liberation Serif" w:cs="Liberation Serif"/>
                <w:sz w:val="28"/>
                <w:szCs w:val="28"/>
              </w:rPr>
              <w:t>5</w:t>
            </w:r>
          </w:p>
        </w:tc>
      </w:tr>
      <w:tr w:rsidR="003306B5" w14:paraId="5F1F68F6" w14:textId="77777777">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4919DF" w14:textId="77777777" w:rsidR="003306B5" w:rsidRDefault="003306B5">
            <w:pPr>
              <w:widowControl/>
              <w:jc w:val="center"/>
              <w:textAlignment w:val="auto"/>
              <w:rPr>
                <w:rFonts w:ascii="Liberation Serif" w:hAnsi="Liberation Serif" w:cs="Liberation Serif"/>
                <w:sz w:val="28"/>
                <w:szCs w:val="28"/>
              </w:rPr>
            </w:pPr>
          </w:p>
        </w:tc>
        <w:tc>
          <w:tcPr>
            <w:tcW w:w="24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726E9C" w14:textId="77777777" w:rsidR="003306B5" w:rsidRDefault="003306B5">
            <w:pPr>
              <w:widowControl/>
              <w:jc w:val="both"/>
              <w:textAlignment w:val="auto"/>
              <w:rPr>
                <w:rFonts w:ascii="Liberation Serif" w:hAnsi="Liberation Serif" w:cs="Liberation Serif"/>
                <w:sz w:val="28"/>
                <w:szCs w:val="28"/>
              </w:rPr>
            </w:pP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0A0E0B" w14:textId="77777777" w:rsidR="003306B5" w:rsidRDefault="003306B5">
            <w:pPr>
              <w:widowControl/>
              <w:jc w:val="both"/>
              <w:textAlignment w:val="auto"/>
              <w:rPr>
                <w:rFonts w:ascii="Liberation Serif" w:hAnsi="Liberation Serif" w:cs="Liberation Serif"/>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C99EC0" w14:textId="77777777" w:rsidR="003306B5" w:rsidRDefault="003306B5">
            <w:pPr>
              <w:widowControl/>
              <w:jc w:val="both"/>
              <w:textAlignment w:val="auto"/>
              <w:rPr>
                <w:rFonts w:ascii="Liberation Serif" w:hAnsi="Liberation Serif" w:cs="Liberation Serif"/>
                <w:sz w:val="28"/>
                <w:szCs w:val="28"/>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DC1506" w14:textId="77777777" w:rsidR="003306B5" w:rsidRDefault="003306B5">
            <w:pPr>
              <w:widowControl/>
              <w:jc w:val="both"/>
              <w:textAlignment w:val="auto"/>
              <w:rPr>
                <w:rFonts w:ascii="Liberation Serif" w:hAnsi="Liberation Serif" w:cs="Liberation Serif"/>
                <w:sz w:val="28"/>
                <w:szCs w:val="28"/>
              </w:rPr>
            </w:pPr>
          </w:p>
        </w:tc>
      </w:tr>
      <w:tr w:rsidR="003306B5" w14:paraId="4EE8221B" w14:textId="77777777">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0A80C7" w14:textId="77777777" w:rsidR="003306B5" w:rsidRDefault="003306B5">
            <w:pPr>
              <w:widowControl/>
              <w:jc w:val="center"/>
              <w:textAlignment w:val="auto"/>
              <w:rPr>
                <w:rFonts w:ascii="Liberation Serif" w:hAnsi="Liberation Serif" w:cs="Liberation Serif"/>
                <w:sz w:val="28"/>
                <w:szCs w:val="28"/>
              </w:rPr>
            </w:pPr>
          </w:p>
        </w:tc>
        <w:tc>
          <w:tcPr>
            <w:tcW w:w="24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FB4335" w14:textId="77777777" w:rsidR="003306B5" w:rsidRDefault="003306B5">
            <w:pPr>
              <w:widowControl/>
              <w:jc w:val="both"/>
              <w:textAlignment w:val="auto"/>
              <w:rPr>
                <w:rFonts w:ascii="Liberation Serif" w:hAnsi="Liberation Serif" w:cs="Liberation Serif"/>
                <w:sz w:val="28"/>
                <w:szCs w:val="28"/>
              </w:rPr>
            </w:pP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4E3E31" w14:textId="77777777" w:rsidR="003306B5" w:rsidRDefault="003306B5">
            <w:pPr>
              <w:widowControl/>
              <w:jc w:val="both"/>
              <w:textAlignment w:val="auto"/>
              <w:rPr>
                <w:rFonts w:ascii="Liberation Serif" w:hAnsi="Liberation Serif" w:cs="Liberation Serif"/>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B4B3E5" w14:textId="77777777" w:rsidR="003306B5" w:rsidRDefault="003306B5">
            <w:pPr>
              <w:widowControl/>
              <w:jc w:val="both"/>
              <w:textAlignment w:val="auto"/>
              <w:rPr>
                <w:rFonts w:ascii="Liberation Serif" w:hAnsi="Liberation Serif" w:cs="Liberation Serif"/>
                <w:sz w:val="28"/>
                <w:szCs w:val="28"/>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6626B8" w14:textId="77777777" w:rsidR="003306B5" w:rsidRDefault="003306B5">
            <w:pPr>
              <w:widowControl/>
              <w:jc w:val="both"/>
              <w:textAlignment w:val="auto"/>
              <w:rPr>
                <w:rFonts w:ascii="Liberation Serif" w:hAnsi="Liberation Serif" w:cs="Liberation Serif"/>
                <w:sz w:val="28"/>
                <w:szCs w:val="28"/>
              </w:rPr>
            </w:pPr>
          </w:p>
        </w:tc>
      </w:tr>
      <w:tr w:rsidR="003306B5" w14:paraId="4E83C0AC" w14:textId="77777777">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7147AA" w14:textId="77777777" w:rsidR="003306B5" w:rsidRDefault="003306B5">
            <w:pPr>
              <w:widowControl/>
              <w:jc w:val="center"/>
              <w:textAlignment w:val="auto"/>
              <w:rPr>
                <w:rFonts w:ascii="Liberation Serif" w:hAnsi="Liberation Serif" w:cs="Liberation Serif"/>
                <w:sz w:val="28"/>
                <w:szCs w:val="28"/>
              </w:rPr>
            </w:pPr>
          </w:p>
        </w:tc>
        <w:tc>
          <w:tcPr>
            <w:tcW w:w="24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D72724" w14:textId="77777777" w:rsidR="003306B5" w:rsidRDefault="003306B5">
            <w:pPr>
              <w:widowControl/>
              <w:jc w:val="both"/>
              <w:textAlignment w:val="auto"/>
              <w:rPr>
                <w:rFonts w:ascii="Liberation Serif" w:hAnsi="Liberation Serif" w:cs="Liberation Serif"/>
                <w:sz w:val="28"/>
                <w:szCs w:val="28"/>
              </w:rPr>
            </w:pP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055683" w14:textId="77777777" w:rsidR="003306B5" w:rsidRDefault="003306B5">
            <w:pPr>
              <w:widowControl/>
              <w:jc w:val="both"/>
              <w:textAlignment w:val="auto"/>
              <w:rPr>
                <w:rFonts w:ascii="Liberation Serif" w:hAnsi="Liberation Serif" w:cs="Liberation Serif"/>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D4AF8B" w14:textId="77777777" w:rsidR="003306B5" w:rsidRDefault="003306B5">
            <w:pPr>
              <w:widowControl/>
              <w:jc w:val="both"/>
              <w:textAlignment w:val="auto"/>
              <w:rPr>
                <w:rFonts w:ascii="Liberation Serif" w:hAnsi="Liberation Serif" w:cs="Liberation Serif"/>
                <w:sz w:val="28"/>
                <w:szCs w:val="28"/>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5F13B5" w14:textId="77777777" w:rsidR="003306B5" w:rsidRDefault="003306B5">
            <w:pPr>
              <w:widowControl/>
              <w:jc w:val="both"/>
              <w:textAlignment w:val="auto"/>
              <w:rPr>
                <w:rFonts w:ascii="Liberation Serif" w:hAnsi="Liberation Serif" w:cs="Liberation Serif"/>
                <w:sz w:val="28"/>
                <w:szCs w:val="28"/>
              </w:rPr>
            </w:pPr>
          </w:p>
        </w:tc>
      </w:tr>
      <w:tr w:rsidR="003306B5" w14:paraId="7B9FB54A" w14:textId="77777777">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836FFC" w14:textId="77777777" w:rsidR="003306B5" w:rsidRDefault="003306B5">
            <w:pPr>
              <w:widowControl/>
              <w:jc w:val="center"/>
              <w:textAlignment w:val="auto"/>
              <w:rPr>
                <w:rFonts w:ascii="Liberation Serif" w:hAnsi="Liberation Serif" w:cs="Liberation Serif"/>
                <w:sz w:val="28"/>
                <w:szCs w:val="28"/>
              </w:rPr>
            </w:pPr>
          </w:p>
        </w:tc>
        <w:tc>
          <w:tcPr>
            <w:tcW w:w="24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6BE6CB" w14:textId="77777777" w:rsidR="003306B5" w:rsidRDefault="003306B5">
            <w:pPr>
              <w:widowControl/>
              <w:jc w:val="both"/>
              <w:textAlignment w:val="auto"/>
              <w:rPr>
                <w:rFonts w:ascii="Liberation Serif" w:hAnsi="Liberation Serif" w:cs="Liberation Serif"/>
                <w:sz w:val="28"/>
                <w:szCs w:val="28"/>
              </w:rPr>
            </w:pP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81E831" w14:textId="77777777" w:rsidR="003306B5" w:rsidRDefault="003306B5">
            <w:pPr>
              <w:widowControl/>
              <w:jc w:val="both"/>
              <w:textAlignment w:val="auto"/>
              <w:rPr>
                <w:rFonts w:ascii="Liberation Serif" w:hAnsi="Liberation Serif" w:cs="Liberation Serif"/>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B56F99" w14:textId="77777777" w:rsidR="003306B5" w:rsidRDefault="003306B5">
            <w:pPr>
              <w:widowControl/>
              <w:jc w:val="both"/>
              <w:textAlignment w:val="auto"/>
              <w:rPr>
                <w:rFonts w:ascii="Liberation Serif" w:hAnsi="Liberation Serif" w:cs="Liberation Serif"/>
                <w:sz w:val="28"/>
                <w:szCs w:val="28"/>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872B95" w14:textId="77777777" w:rsidR="003306B5" w:rsidRDefault="003306B5">
            <w:pPr>
              <w:widowControl/>
              <w:jc w:val="both"/>
              <w:textAlignment w:val="auto"/>
              <w:rPr>
                <w:rFonts w:ascii="Liberation Serif" w:hAnsi="Liberation Serif" w:cs="Liberation Serif"/>
                <w:sz w:val="28"/>
                <w:szCs w:val="28"/>
              </w:rPr>
            </w:pPr>
          </w:p>
        </w:tc>
      </w:tr>
      <w:tr w:rsidR="003306B5" w14:paraId="51740A65" w14:textId="77777777">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FAC0A2" w14:textId="77777777" w:rsidR="003306B5" w:rsidRDefault="003306B5">
            <w:pPr>
              <w:widowControl/>
              <w:jc w:val="center"/>
              <w:textAlignment w:val="auto"/>
              <w:rPr>
                <w:rFonts w:ascii="Liberation Serif" w:hAnsi="Liberation Serif" w:cs="Liberation Serif"/>
                <w:sz w:val="28"/>
                <w:szCs w:val="28"/>
              </w:rPr>
            </w:pPr>
          </w:p>
        </w:tc>
        <w:tc>
          <w:tcPr>
            <w:tcW w:w="24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BCDE4C" w14:textId="77777777" w:rsidR="003306B5" w:rsidRDefault="003306B5">
            <w:pPr>
              <w:widowControl/>
              <w:jc w:val="both"/>
              <w:textAlignment w:val="auto"/>
              <w:rPr>
                <w:rFonts w:ascii="Liberation Serif" w:hAnsi="Liberation Serif" w:cs="Liberation Serif"/>
                <w:sz w:val="28"/>
                <w:szCs w:val="28"/>
              </w:rPr>
            </w:pP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A8BC1D" w14:textId="77777777" w:rsidR="003306B5" w:rsidRDefault="003306B5">
            <w:pPr>
              <w:widowControl/>
              <w:jc w:val="both"/>
              <w:textAlignment w:val="auto"/>
              <w:rPr>
                <w:rFonts w:ascii="Liberation Serif" w:hAnsi="Liberation Serif" w:cs="Liberation Serif"/>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456858" w14:textId="77777777" w:rsidR="003306B5" w:rsidRDefault="003306B5">
            <w:pPr>
              <w:widowControl/>
              <w:jc w:val="both"/>
              <w:textAlignment w:val="auto"/>
              <w:rPr>
                <w:rFonts w:ascii="Liberation Serif" w:hAnsi="Liberation Serif" w:cs="Liberation Serif"/>
                <w:sz w:val="28"/>
                <w:szCs w:val="28"/>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C0E092" w14:textId="77777777" w:rsidR="003306B5" w:rsidRDefault="003306B5">
            <w:pPr>
              <w:widowControl/>
              <w:jc w:val="both"/>
              <w:textAlignment w:val="auto"/>
              <w:rPr>
                <w:rFonts w:ascii="Liberation Serif" w:hAnsi="Liberation Serif" w:cs="Liberation Serif"/>
                <w:sz w:val="28"/>
                <w:szCs w:val="28"/>
              </w:rPr>
            </w:pPr>
          </w:p>
        </w:tc>
      </w:tr>
      <w:tr w:rsidR="003306B5" w14:paraId="765CB4D0" w14:textId="77777777">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BF97DC" w14:textId="77777777" w:rsidR="003306B5" w:rsidRDefault="003306B5">
            <w:pPr>
              <w:widowControl/>
              <w:jc w:val="center"/>
              <w:textAlignment w:val="auto"/>
              <w:rPr>
                <w:rFonts w:ascii="Liberation Serif" w:hAnsi="Liberation Serif" w:cs="Liberation Serif"/>
                <w:sz w:val="28"/>
                <w:szCs w:val="28"/>
              </w:rPr>
            </w:pPr>
          </w:p>
        </w:tc>
        <w:tc>
          <w:tcPr>
            <w:tcW w:w="24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31C497" w14:textId="77777777" w:rsidR="003306B5" w:rsidRDefault="003306B5">
            <w:pPr>
              <w:widowControl/>
              <w:jc w:val="both"/>
              <w:textAlignment w:val="auto"/>
              <w:rPr>
                <w:rFonts w:ascii="Liberation Serif" w:hAnsi="Liberation Serif" w:cs="Liberation Serif"/>
                <w:sz w:val="28"/>
                <w:szCs w:val="28"/>
              </w:rPr>
            </w:pP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4F9D77" w14:textId="77777777" w:rsidR="003306B5" w:rsidRDefault="003306B5">
            <w:pPr>
              <w:widowControl/>
              <w:jc w:val="both"/>
              <w:textAlignment w:val="auto"/>
              <w:rPr>
                <w:rFonts w:ascii="Liberation Serif" w:hAnsi="Liberation Serif" w:cs="Liberation Serif"/>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589216" w14:textId="77777777" w:rsidR="003306B5" w:rsidRDefault="003306B5">
            <w:pPr>
              <w:widowControl/>
              <w:jc w:val="both"/>
              <w:textAlignment w:val="auto"/>
              <w:rPr>
                <w:rFonts w:ascii="Liberation Serif" w:hAnsi="Liberation Serif" w:cs="Liberation Serif"/>
                <w:sz w:val="28"/>
                <w:szCs w:val="28"/>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E8FDC8" w14:textId="77777777" w:rsidR="003306B5" w:rsidRDefault="003306B5">
            <w:pPr>
              <w:widowControl/>
              <w:jc w:val="both"/>
              <w:textAlignment w:val="auto"/>
              <w:rPr>
                <w:rFonts w:ascii="Liberation Serif" w:hAnsi="Liberation Serif" w:cs="Liberation Serif"/>
                <w:sz w:val="28"/>
                <w:szCs w:val="28"/>
              </w:rPr>
            </w:pPr>
          </w:p>
        </w:tc>
      </w:tr>
      <w:tr w:rsidR="003306B5" w14:paraId="42F755EE" w14:textId="77777777">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919858" w14:textId="77777777" w:rsidR="003306B5" w:rsidRDefault="003306B5">
            <w:pPr>
              <w:widowControl/>
              <w:jc w:val="center"/>
              <w:textAlignment w:val="auto"/>
              <w:rPr>
                <w:rFonts w:ascii="Liberation Serif" w:hAnsi="Liberation Serif" w:cs="Liberation Serif"/>
                <w:sz w:val="28"/>
                <w:szCs w:val="28"/>
              </w:rPr>
            </w:pPr>
          </w:p>
        </w:tc>
        <w:tc>
          <w:tcPr>
            <w:tcW w:w="24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8E451B" w14:textId="77777777" w:rsidR="003306B5" w:rsidRDefault="003306B5">
            <w:pPr>
              <w:widowControl/>
              <w:jc w:val="both"/>
              <w:textAlignment w:val="auto"/>
              <w:rPr>
                <w:rFonts w:ascii="Liberation Serif" w:hAnsi="Liberation Serif" w:cs="Liberation Serif"/>
                <w:sz w:val="28"/>
                <w:szCs w:val="28"/>
              </w:rPr>
            </w:pP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FDEE2F" w14:textId="77777777" w:rsidR="003306B5" w:rsidRDefault="003306B5">
            <w:pPr>
              <w:widowControl/>
              <w:jc w:val="both"/>
              <w:textAlignment w:val="auto"/>
              <w:rPr>
                <w:rFonts w:ascii="Liberation Serif" w:hAnsi="Liberation Serif" w:cs="Liberation Serif"/>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A73E98" w14:textId="77777777" w:rsidR="003306B5" w:rsidRDefault="003306B5">
            <w:pPr>
              <w:widowControl/>
              <w:jc w:val="both"/>
              <w:textAlignment w:val="auto"/>
              <w:rPr>
                <w:rFonts w:ascii="Liberation Serif" w:hAnsi="Liberation Serif" w:cs="Liberation Serif"/>
                <w:sz w:val="28"/>
                <w:szCs w:val="28"/>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190592" w14:textId="77777777" w:rsidR="003306B5" w:rsidRDefault="003306B5">
            <w:pPr>
              <w:widowControl/>
              <w:jc w:val="both"/>
              <w:textAlignment w:val="auto"/>
              <w:rPr>
                <w:rFonts w:ascii="Liberation Serif" w:hAnsi="Liberation Serif" w:cs="Liberation Serif"/>
                <w:sz w:val="28"/>
                <w:szCs w:val="28"/>
              </w:rPr>
            </w:pPr>
          </w:p>
        </w:tc>
      </w:tr>
      <w:tr w:rsidR="003306B5" w14:paraId="0B2FC478" w14:textId="77777777">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A87107" w14:textId="77777777" w:rsidR="003306B5" w:rsidRDefault="003306B5">
            <w:pPr>
              <w:widowControl/>
              <w:jc w:val="center"/>
              <w:textAlignment w:val="auto"/>
              <w:rPr>
                <w:rFonts w:ascii="Liberation Serif" w:hAnsi="Liberation Serif" w:cs="Liberation Serif"/>
                <w:sz w:val="28"/>
                <w:szCs w:val="28"/>
              </w:rPr>
            </w:pPr>
          </w:p>
        </w:tc>
        <w:tc>
          <w:tcPr>
            <w:tcW w:w="24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04E85E" w14:textId="77777777" w:rsidR="003306B5" w:rsidRDefault="003306B5">
            <w:pPr>
              <w:widowControl/>
              <w:jc w:val="both"/>
              <w:textAlignment w:val="auto"/>
              <w:rPr>
                <w:rFonts w:ascii="Liberation Serif" w:hAnsi="Liberation Serif" w:cs="Liberation Serif"/>
                <w:sz w:val="28"/>
                <w:szCs w:val="28"/>
              </w:rPr>
            </w:pP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533B49" w14:textId="77777777" w:rsidR="003306B5" w:rsidRDefault="003306B5">
            <w:pPr>
              <w:widowControl/>
              <w:jc w:val="both"/>
              <w:textAlignment w:val="auto"/>
              <w:rPr>
                <w:rFonts w:ascii="Liberation Serif" w:hAnsi="Liberation Serif" w:cs="Liberation Serif"/>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1630E4" w14:textId="77777777" w:rsidR="003306B5" w:rsidRDefault="003306B5">
            <w:pPr>
              <w:widowControl/>
              <w:jc w:val="both"/>
              <w:textAlignment w:val="auto"/>
              <w:rPr>
                <w:rFonts w:ascii="Liberation Serif" w:hAnsi="Liberation Serif" w:cs="Liberation Serif"/>
                <w:sz w:val="28"/>
                <w:szCs w:val="28"/>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5E7EB4" w14:textId="77777777" w:rsidR="003306B5" w:rsidRDefault="003306B5">
            <w:pPr>
              <w:widowControl/>
              <w:jc w:val="both"/>
              <w:textAlignment w:val="auto"/>
              <w:rPr>
                <w:rFonts w:ascii="Liberation Serif" w:hAnsi="Liberation Serif" w:cs="Liberation Serif"/>
                <w:sz w:val="28"/>
                <w:szCs w:val="28"/>
              </w:rPr>
            </w:pPr>
          </w:p>
        </w:tc>
      </w:tr>
      <w:tr w:rsidR="003306B5" w14:paraId="79650820" w14:textId="77777777">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90D37C" w14:textId="77777777" w:rsidR="003306B5" w:rsidRDefault="003306B5">
            <w:pPr>
              <w:widowControl/>
              <w:jc w:val="center"/>
              <w:textAlignment w:val="auto"/>
              <w:rPr>
                <w:rFonts w:ascii="Liberation Serif" w:hAnsi="Liberation Serif" w:cs="Liberation Serif"/>
                <w:sz w:val="28"/>
                <w:szCs w:val="28"/>
              </w:rPr>
            </w:pPr>
          </w:p>
        </w:tc>
        <w:tc>
          <w:tcPr>
            <w:tcW w:w="24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0E161C" w14:textId="77777777" w:rsidR="003306B5" w:rsidRDefault="003306B5">
            <w:pPr>
              <w:widowControl/>
              <w:jc w:val="both"/>
              <w:textAlignment w:val="auto"/>
              <w:rPr>
                <w:rFonts w:ascii="Liberation Serif" w:hAnsi="Liberation Serif" w:cs="Liberation Serif"/>
                <w:sz w:val="28"/>
                <w:szCs w:val="28"/>
              </w:rPr>
            </w:pP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7316C0" w14:textId="77777777" w:rsidR="003306B5" w:rsidRDefault="003306B5">
            <w:pPr>
              <w:widowControl/>
              <w:jc w:val="both"/>
              <w:textAlignment w:val="auto"/>
              <w:rPr>
                <w:rFonts w:ascii="Liberation Serif" w:hAnsi="Liberation Serif" w:cs="Liberation Serif"/>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3C90C7" w14:textId="77777777" w:rsidR="003306B5" w:rsidRDefault="003306B5">
            <w:pPr>
              <w:widowControl/>
              <w:jc w:val="both"/>
              <w:textAlignment w:val="auto"/>
              <w:rPr>
                <w:rFonts w:ascii="Liberation Serif" w:hAnsi="Liberation Serif" w:cs="Liberation Serif"/>
                <w:sz w:val="28"/>
                <w:szCs w:val="28"/>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8AF1A3" w14:textId="77777777" w:rsidR="003306B5" w:rsidRDefault="003306B5">
            <w:pPr>
              <w:widowControl/>
              <w:jc w:val="both"/>
              <w:textAlignment w:val="auto"/>
              <w:rPr>
                <w:rFonts w:ascii="Liberation Serif" w:hAnsi="Liberation Serif" w:cs="Liberation Serif"/>
                <w:sz w:val="28"/>
                <w:szCs w:val="28"/>
              </w:rPr>
            </w:pPr>
          </w:p>
        </w:tc>
      </w:tr>
      <w:tr w:rsidR="003306B5" w14:paraId="193ECC07" w14:textId="77777777">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F5B507" w14:textId="77777777" w:rsidR="003306B5" w:rsidRDefault="003306B5">
            <w:pPr>
              <w:widowControl/>
              <w:jc w:val="both"/>
              <w:textAlignment w:val="auto"/>
              <w:rPr>
                <w:rFonts w:ascii="Liberation Serif" w:hAnsi="Liberation Serif" w:cs="Liberation Serif"/>
                <w:sz w:val="28"/>
                <w:szCs w:val="28"/>
              </w:rPr>
            </w:pPr>
          </w:p>
        </w:tc>
        <w:tc>
          <w:tcPr>
            <w:tcW w:w="653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2E9BB1" w14:textId="77777777" w:rsidR="003306B5" w:rsidRDefault="00CF584F">
            <w:pPr>
              <w:widowControl/>
              <w:jc w:val="both"/>
              <w:textAlignment w:val="auto"/>
              <w:rPr>
                <w:rFonts w:ascii="Liberation Serif" w:hAnsi="Liberation Serif" w:cs="Liberation Serif"/>
                <w:sz w:val="28"/>
                <w:szCs w:val="28"/>
              </w:rPr>
            </w:pPr>
            <w:r>
              <w:rPr>
                <w:rFonts w:ascii="Liberation Serif" w:hAnsi="Liberation Serif" w:cs="Liberation Serif"/>
                <w:sz w:val="28"/>
                <w:szCs w:val="28"/>
              </w:rPr>
              <w:t>Итого размер предъявляемых к возмещению затрат:</w:t>
            </w: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17C073" w14:textId="77777777" w:rsidR="003306B5" w:rsidRDefault="003306B5">
            <w:pPr>
              <w:widowControl/>
              <w:jc w:val="both"/>
              <w:textAlignment w:val="auto"/>
              <w:rPr>
                <w:rFonts w:ascii="Liberation Serif" w:hAnsi="Liberation Serif" w:cs="Liberation Serif"/>
                <w:sz w:val="28"/>
                <w:szCs w:val="28"/>
              </w:rPr>
            </w:pPr>
          </w:p>
        </w:tc>
      </w:tr>
    </w:tbl>
    <w:p w14:paraId="1925F0A0" w14:textId="77777777" w:rsidR="003306B5" w:rsidRDefault="003306B5">
      <w:pPr>
        <w:widowControl/>
        <w:ind w:firstLine="709"/>
        <w:jc w:val="both"/>
        <w:textAlignment w:val="auto"/>
        <w:rPr>
          <w:rFonts w:ascii="Liberation Serif" w:hAnsi="Liberation Serif" w:cs="Liberation Serif"/>
          <w:sz w:val="28"/>
          <w:szCs w:val="28"/>
        </w:rPr>
      </w:pPr>
    </w:p>
    <w:p w14:paraId="5F8CF9EC" w14:textId="3FCC094C"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2. Общее количество рабочих мест по состоянию на 1 января года, в котором произведены затраты</w:t>
      </w:r>
      <w:r w:rsidR="00F53C2F">
        <w:rPr>
          <w:rFonts w:ascii="Liberation Serif" w:hAnsi="Liberation Serif" w:cs="Liberation Serif"/>
          <w:sz w:val="28"/>
          <w:szCs w:val="28"/>
        </w:rPr>
        <w:t>,</w:t>
      </w:r>
      <w:r>
        <w:rPr>
          <w:rFonts w:ascii="Liberation Serif" w:hAnsi="Liberation Serif" w:cs="Liberation Serif"/>
          <w:sz w:val="28"/>
          <w:szCs w:val="28"/>
        </w:rPr>
        <w:t xml:space="preserve"> – ____________ единиц.</w:t>
      </w:r>
    </w:p>
    <w:p w14:paraId="3E5CBDBB" w14:textId="77777777" w:rsidR="003306B5" w:rsidRDefault="00CF584F">
      <w:pPr>
        <w:widowControl/>
        <w:ind w:firstLine="709"/>
        <w:jc w:val="both"/>
        <w:textAlignment w:val="auto"/>
      </w:pPr>
      <w:r>
        <w:rPr>
          <w:rFonts w:ascii="Liberation Serif" w:hAnsi="Liberation Serif" w:cs="Liberation Serif"/>
          <w:sz w:val="28"/>
          <w:szCs w:val="28"/>
        </w:rPr>
        <w:t xml:space="preserve">3. Количество </w:t>
      </w:r>
      <w:r>
        <w:rPr>
          <w:rFonts w:ascii="Liberation Serif" w:hAnsi="Liberation Serif" w:cs="Liberation Serif"/>
          <w:bCs/>
          <w:sz w:val="28"/>
          <w:szCs w:val="28"/>
        </w:rPr>
        <w:t>сохраненных и модернизированных рабочих мест для инвалидов</w:t>
      </w:r>
      <w:r>
        <w:rPr>
          <w:rFonts w:ascii="Liberation Serif" w:hAnsi="Liberation Serif" w:cs="Liberation Serif"/>
          <w:sz w:val="28"/>
          <w:szCs w:val="28"/>
        </w:rPr>
        <w:t xml:space="preserve"> в результате произведенных затрат– ____________ единиц.</w:t>
      </w:r>
    </w:p>
    <w:p w14:paraId="06E79776" w14:textId="42CA9C15" w:rsidR="003306B5" w:rsidRDefault="00CF584F">
      <w:pPr>
        <w:widowControl/>
        <w:ind w:firstLine="709"/>
        <w:jc w:val="both"/>
        <w:textAlignment w:val="auto"/>
      </w:pPr>
      <w:r>
        <w:rPr>
          <w:rFonts w:ascii="Liberation Serif" w:hAnsi="Liberation Serif" w:cs="Liberation Serif"/>
          <w:sz w:val="28"/>
          <w:szCs w:val="28"/>
        </w:rPr>
        <w:t>4. Доля сохраненных и модернизированн</w:t>
      </w:r>
      <w:r w:rsidR="00DE0776">
        <w:rPr>
          <w:rFonts w:ascii="Liberation Serif" w:hAnsi="Liberation Serif" w:cs="Liberation Serif"/>
          <w:sz w:val="28"/>
          <w:szCs w:val="28"/>
        </w:rPr>
        <w:t>ых рабочих мест для инвалидов в </w:t>
      </w:r>
      <w:r>
        <w:rPr>
          <w:rFonts w:ascii="Liberation Serif" w:hAnsi="Liberation Serif" w:cs="Liberation Serif"/>
          <w:sz w:val="28"/>
          <w:szCs w:val="28"/>
        </w:rPr>
        <w:t>результате произведенных затрат от об</w:t>
      </w:r>
      <w:r w:rsidR="00DE0776">
        <w:rPr>
          <w:rFonts w:ascii="Liberation Serif" w:hAnsi="Liberation Serif" w:cs="Liberation Serif"/>
          <w:sz w:val="28"/>
          <w:szCs w:val="28"/>
        </w:rPr>
        <w:t>щего количества рабочих мест по </w:t>
      </w:r>
      <w:r>
        <w:rPr>
          <w:rFonts w:ascii="Liberation Serif" w:hAnsi="Liberation Serif" w:cs="Liberation Serif"/>
          <w:sz w:val="28"/>
          <w:szCs w:val="28"/>
        </w:rPr>
        <w:t>состоянию на 1 января года, в котором произведены затраты</w:t>
      </w:r>
      <w:r w:rsidR="00F53C2F">
        <w:rPr>
          <w:rFonts w:ascii="Liberation Serif" w:hAnsi="Liberation Serif" w:cs="Liberation Serif"/>
          <w:sz w:val="28"/>
          <w:szCs w:val="28"/>
        </w:rPr>
        <w:t>,</w:t>
      </w:r>
      <w:r>
        <w:rPr>
          <w:rFonts w:ascii="Liberation Serif" w:hAnsi="Liberation Serif" w:cs="Liberation Serif"/>
          <w:sz w:val="28"/>
          <w:szCs w:val="28"/>
        </w:rPr>
        <w:t xml:space="preserve"> – _____%.</w:t>
      </w:r>
    </w:p>
    <w:p w14:paraId="7DAA4C40" w14:textId="77777777" w:rsidR="003306B5" w:rsidRDefault="003306B5">
      <w:pPr>
        <w:widowControl/>
        <w:ind w:firstLine="709"/>
        <w:textAlignment w:val="auto"/>
        <w:rPr>
          <w:rFonts w:ascii="Liberation Serif" w:hAnsi="Liberation Serif" w:cs="Liberation Serif"/>
          <w:sz w:val="28"/>
          <w:szCs w:val="28"/>
        </w:rPr>
      </w:pPr>
    </w:p>
    <w:p w14:paraId="093C30E9" w14:textId="77777777" w:rsidR="003306B5" w:rsidRDefault="003306B5">
      <w:pPr>
        <w:widowControl/>
        <w:textAlignment w:val="auto"/>
        <w:rPr>
          <w:rFonts w:ascii="Liberation Serif" w:hAnsi="Liberation Serif" w:cs="Liberation Serif"/>
          <w:sz w:val="26"/>
          <w:szCs w:val="26"/>
        </w:rPr>
      </w:pPr>
    </w:p>
    <w:p w14:paraId="652CFF48" w14:textId="77777777" w:rsidR="003306B5" w:rsidRDefault="00CF584F">
      <w:pPr>
        <w:widowControl/>
        <w:jc w:val="both"/>
        <w:textAlignment w:val="auto"/>
        <w:rPr>
          <w:rFonts w:ascii="Liberation Serif" w:hAnsi="Liberation Serif" w:cs="Liberation Serif"/>
          <w:sz w:val="28"/>
          <w:szCs w:val="28"/>
        </w:rPr>
      </w:pPr>
      <w:r>
        <w:rPr>
          <w:rFonts w:ascii="Liberation Serif" w:hAnsi="Liberation Serif" w:cs="Liberation Serif"/>
          <w:sz w:val="28"/>
          <w:szCs w:val="28"/>
        </w:rPr>
        <w:t>Руководитель организации _____________ ____________ _____________________</w:t>
      </w:r>
    </w:p>
    <w:p w14:paraId="0A4A668B" w14:textId="77777777" w:rsidR="003306B5" w:rsidRDefault="00CF584F">
      <w:pPr>
        <w:widowControl/>
        <w:jc w:val="both"/>
        <w:textAlignment w:val="auto"/>
        <w:rPr>
          <w:rFonts w:ascii="Liberation Serif" w:hAnsi="Liberation Serif" w:cs="Liberation Serif"/>
          <w:szCs w:val="28"/>
        </w:rPr>
      </w:pPr>
      <w:r>
        <w:rPr>
          <w:rFonts w:ascii="Liberation Serif" w:hAnsi="Liberation Serif" w:cs="Liberation Serif"/>
          <w:szCs w:val="28"/>
        </w:rPr>
        <w:t xml:space="preserve">                                                                         (должность)                  (подпись)                         (И.О. Фамилия)</w:t>
      </w:r>
    </w:p>
    <w:p w14:paraId="634C9FDC" w14:textId="77777777" w:rsidR="003306B5" w:rsidRDefault="00CF584F">
      <w:pPr>
        <w:widowControl/>
        <w:tabs>
          <w:tab w:val="left" w:pos="567"/>
          <w:tab w:val="left" w:pos="709"/>
        </w:tabs>
        <w:jc w:val="both"/>
        <w:textAlignment w:val="auto"/>
      </w:pPr>
      <w:r>
        <w:rPr>
          <w:rFonts w:ascii="Liberation Serif" w:hAnsi="Liberation Serif" w:cs="Liberation Serif"/>
          <w:sz w:val="28"/>
          <w:szCs w:val="28"/>
        </w:rPr>
        <w:t xml:space="preserve">           М.П.</w:t>
      </w:r>
    </w:p>
    <w:p w14:paraId="0D9DB210" w14:textId="77777777" w:rsidR="003306B5" w:rsidRDefault="003306B5">
      <w:pPr>
        <w:pageBreakBefore/>
        <w:widowControl/>
        <w:autoSpaceDE/>
        <w:rPr>
          <w:rFonts w:ascii="Liberation Serif" w:hAnsi="Liberation Serif" w:cs="Liberation Serif"/>
        </w:rPr>
      </w:pPr>
    </w:p>
    <w:p w14:paraId="75C4BBF1" w14:textId="77777777" w:rsidR="003306B5" w:rsidRDefault="00CF584F">
      <w:pPr>
        <w:pStyle w:val="ConsPlusNormal"/>
        <w:widowControl/>
        <w:ind w:firstLine="5387"/>
      </w:pPr>
      <w:r>
        <w:rPr>
          <w:rFonts w:ascii="Liberation Serif" w:hAnsi="Liberation Serif" w:cs="Liberation Serif"/>
          <w:sz w:val="28"/>
          <w:szCs w:val="28"/>
          <w:lang w:eastAsia="en-US"/>
        </w:rPr>
        <w:t>Приложение № 2</w:t>
      </w:r>
    </w:p>
    <w:p w14:paraId="176B0C3B" w14:textId="77777777" w:rsidR="003306B5" w:rsidRDefault="00CF584F">
      <w:pPr>
        <w:widowControl/>
        <w:ind w:left="5387"/>
        <w:textAlignment w:val="auto"/>
        <w:rPr>
          <w:rFonts w:ascii="Liberation Serif" w:hAnsi="Liberation Serif" w:cs="Liberation Serif"/>
          <w:sz w:val="28"/>
          <w:szCs w:val="28"/>
          <w:lang w:eastAsia="en-US"/>
        </w:rPr>
      </w:pPr>
      <w:r>
        <w:rPr>
          <w:rFonts w:ascii="Liberation Serif" w:hAnsi="Liberation Serif" w:cs="Liberation Serif"/>
          <w:sz w:val="28"/>
          <w:szCs w:val="28"/>
          <w:lang w:eastAsia="en-US"/>
        </w:rPr>
        <w:t>к постановлению Правительства Свердловской области</w:t>
      </w:r>
    </w:p>
    <w:p w14:paraId="00C0FAB2" w14:textId="77777777" w:rsidR="003306B5" w:rsidRDefault="00CF584F">
      <w:pPr>
        <w:widowControl/>
        <w:ind w:left="5387"/>
        <w:textAlignment w:val="auto"/>
        <w:rPr>
          <w:rFonts w:ascii="Liberation Serif" w:hAnsi="Liberation Serif" w:cs="Liberation Serif"/>
          <w:sz w:val="28"/>
          <w:szCs w:val="28"/>
          <w:lang w:eastAsia="en-US"/>
        </w:rPr>
      </w:pPr>
      <w:r>
        <w:rPr>
          <w:rFonts w:ascii="Liberation Serif" w:hAnsi="Liberation Serif" w:cs="Liberation Serif"/>
          <w:sz w:val="28"/>
          <w:szCs w:val="28"/>
          <w:lang w:eastAsia="en-US"/>
        </w:rPr>
        <w:t>от ______________ № _______</w:t>
      </w:r>
    </w:p>
    <w:p w14:paraId="065E282E" w14:textId="77777777" w:rsidR="003306B5" w:rsidRDefault="003306B5">
      <w:pPr>
        <w:widowControl/>
        <w:ind w:left="5387"/>
        <w:textAlignment w:val="auto"/>
        <w:rPr>
          <w:rFonts w:ascii="Liberation Serif" w:hAnsi="Liberation Serif" w:cs="Liberation Serif"/>
          <w:sz w:val="28"/>
          <w:szCs w:val="28"/>
          <w:lang w:eastAsia="en-US"/>
        </w:rPr>
      </w:pPr>
    </w:p>
    <w:p w14:paraId="653811F3" w14:textId="77777777" w:rsidR="003306B5" w:rsidRDefault="003306B5">
      <w:pPr>
        <w:widowControl/>
        <w:ind w:firstLine="709"/>
        <w:jc w:val="both"/>
        <w:rPr>
          <w:rFonts w:ascii="Liberation Serif" w:hAnsi="Liberation Serif" w:cs="Liberation Serif"/>
          <w:sz w:val="28"/>
          <w:szCs w:val="28"/>
        </w:rPr>
      </w:pPr>
    </w:p>
    <w:p w14:paraId="3315872E" w14:textId="77777777" w:rsidR="003306B5" w:rsidRDefault="00CF584F">
      <w:pPr>
        <w:widowControl/>
        <w:jc w:val="center"/>
      </w:pPr>
      <w:r>
        <w:rPr>
          <w:rFonts w:ascii="Liberation Serif" w:hAnsi="Liberation Serif" w:cs="Liberation Serif"/>
          <w:b/>
          <w:bCs/>
          <w:sz w:val="28"/>
          <w:szCs w:val="28"/>
        </w:rPr>
        <w:t>ПОРЯДОК</w:t>
      </w:r>
    </w:p>
    <w:p w14:paraId="5BEFB984" w14:textId="77777777" w:rsidR="003306B5" w:rsidRDefault="00CF584F">
      <w:pPr>
        <w:widowControl/>
        <w:jc w:val="center"/>
      </w:pPr>
      <w:r>
        <w:rPr>
          <w:rFonts w:ascii="Liberation Serif" w:hAnsi="Liberation Serif" w:cs="Liberation Serif"/>
          <w:b/>
          <w:bCs/>
          <w:sz w:val="28"/>
          <w:szCs w:val="28"/>
        </w:rPr>
        <w:t xml:space="preserve">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w:t>
      </w:r>
      <w:r>
        <w:rPr>
          <w:rFonts w:ascii="Liberation Serif" w:hAnsi="Liberation Serif" w:cs="Liberation Serif"/>
          <w:b/>
          <w:sz w:val="28"/>
          <w:szCs w:val="28"/>
        </w:rPr>
        <w:t>затрат на коммунальные услуги</w:t>
      </w:r>
    </w:p>
    <w:p w14:paraId="16ACD393" w14:textId="77777777" w:rsidR="003306B5" w:rsidRDefault="003306B5">
      <w:pPr>
        <w:widowControl/>
        <w:jc w:val="center"/>
        <w:rPr>
          <w:rFonts w:ascii="Liberation Serif" w:hAnsi="Liberation Serif" w:cs="Liberation Serif"/>
          <w:b/>
          <w:sz w:val="28"/>
          <w:szCs w:val="28"/>
        </w:rPr>
      </w:pPr>
    </w:p>
    <w:p w14:paraId="7F3D60FA" w14:textId="77777777" w:rsidR="003306B5" w:rsidRDefault="003306B5">
      <w:pPr>
        <w:widowControl/>
        <w:jc w:val="center"/>
        <w:rPr>
          <w:rFonts w:ascii="Liberation Serif" w:hAnsi="Liberation Serif" w:cs="Liberation Serif"/>
          <w:b/>
          <w:sz w:val="28"/>
          <w:szCs w:val="28"/>
        </w:rPr>
      </w:pPr>
    </w:p>
    <w:p w14:paraId="70BE47F6" w14:textId="77A2CB4B" w:rsidR="003306B5" w:rsidRDefault="00CF584F">
      <w:pPr>
        <w:widowControl/>
        <w:shd w:val="clear" w:color="auto" w:fill="FFFFFF"/>
        <w:spacing w:line="330" w:lineRule="atLeast"/>
        <w:ind w:firstLine="709"/>
        <w:jc w:val="both"/>
      </w:pPr>
      <w:r>
        <w:rPr>
          <w:rFonts w:ascii="Liberation Serif" w:hAnsi="Liberation Serif" w:cs="Liberation Serif"/>
          <w:sz w:val="28"/>
          <w:szCs w:val="28"/>
        </w:rPr>
        <w:t xml:space="preserve">1. Настоящий порядок определяет цель, условия и порядок предоставления субсидий из областного бюджета </w:t>
      </w:r>
      <w:r>
        <w:rPr>
          <w:rFonts w:ascii="Liberation Serif" w:hAnsi="Liberation Serif" w:cs="Liberation Serif"/>
          <w:bCs/>
          <w:sz w:val="28"/>
          <w:szCs w:val="28"/>
        </w:rPr>
        <w:t>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(далее – организация),</w:t>
      </w:r>
      <w:r>
        <w:rPr>
          <w:rFonts w:ascii="Liberation Serif" w:hAnsi="Liberation Serif" w:cs="Liberation Serif"/>
          <w:sz w:val="28"/>
          <w:szCs w:val="28"/>
        </w:rPr>
        <w:t xml:space="preserve"> на частичное возмещение затрат на коммунальные услуги (далее – субсидия), требования об осуществлении контроля за соблюдением условий и</w:t>
      </w:r>
      <w:r w:rsidR="00DE0776">
        <w:rPr>
          <w:rFonts w:ascii="Liberation Serif" w:hAnsi="Liberation Serif" w:cs="Liberation Serif"/>
          <w:sz w:val="28"/>
          <w:szCs w:val="28"/>
        </w:rPr>
        <w:t xml:space="preserve"> </w:t>
      </w:r>
      <w:bookmarkStart w:id="3" w:name="_GoBack"/>
      <w:bookmarkEnd w:id="3"/>
      <w:r>
        <w:rPr>
          <w:rFonts w:ascii="Liberation Serif" w:hAnsi="Liberation Serif" w:cs="Liberation Serif"/>
          <w:sz w:val="28"/>
          <w:szCs w:val="28"/>
        </w:rPr>
        <w:t>порядка предоставления субсидии</w:t>
      </w:r>
      <w:r>
        <w:rPr>
          <w:rFonts w:ascii="Liberation Serif" w:hAnsi="Liberation Serif" w:cs="Liberation Serif"/>
        </w:rPr>
        <w:t xml:space="preserve">, </w:t>
      </w:r>
      <w:r>
        <w:rPr>
          <w:rFonts w:ascii="Liberation Serif" w:hAnsi="Liberation Serif" w:cs="Liberation Serif"/>
          <w:sz w:val="28"/>
        </w:rPr>
        <w:t xml:space="preserve">в том числе в части достижения результата предоставления субсидии, </w:t>
      </w:r>
      <w:r>
        <w:rPr>
          <w:rFonts w:ascii="Liberation Serif" w:hAnsi="Liberation Serif" w:cs="Liberation Serif"/>
          <w:sz w:val="28"/>
          <w:szCs w:val="28"/>
        </w:rPr>
        <w:t>и ответственность за их нарушение.</w:t>
      </w:r>
    </w:p>
    <w:p w14:paraId="4EDB8CFF" w14:textId="77777777" w:rsidR="003306B5" w:rsidRDefault="00CF584F">
      <w:pPr>
        <w:widowControl/>
        <w:ind w:firstLine="709"/>
        <w:jc w:val="both"/>
        <w:textAlignment w:val="auto"/>
      </w:pPr>
      <w:r>
        <w:rPr>
          <w:rFonts w:ascii="Liberation Serif" w:hAnsi="Liberation Serif" w:cs="Liberation Serif"/>
          <w:sz w:val="28"/>
          <w:szCs w:val="28"/>
        </w:rPr>
        <w:t xml:space="preserve">2. Целью предоставления субсидии является частичное возмещение затрат на коммунальные услуги, включающие подачу коммунальных ресурсов </w:t>
      </w:r>
      <w:r>
        <w:rPr>
          <w:rFonts w:ascii="Liberation Serif" w:hAnsi="Liberation Serif" w:cs="Liberation Serif"/>
          <w:bCs/>
          <w:sz w:val="28"/>
          <w:szCs w:val="28"/>
        </w:rPr>
        <w:t>(холодная вода, горячая вода, электрическая энергия, газ, тепловая энергия, теплоноситель), с учетом расходов на их транспортировку, и водоотведение (</w:t>
      </w:r>
      <w:r>
        <w:rPr>
          <w:rFonts w:ascii="Liberation Serif" w:hAnsi="Liberation Serif" w:cs="Liberation Serif"/>
          <w:sz w:val="28"/>
          <w:szCs w:val="28"/>
        </w:rPr>
        <w:t>прием сточных вод, их транспортировка, очистка и сброс в водный объект) организации, сохранившей или увеличившей численность работающих инвалидов в течение года, предшествующего году предоставления субсидии</w:t>
      </w:r>
      <w:r>
        <w:rPr>
          <w:rFonts w:ascii="Liberation Serif" w:hAnsi="Liberation Serif" w:cs="Liberation Serif"/>
          <w:bCs/>
          <w:sz w:val="28"/>
          <w:szCs w:val="28"/>
        </w:rPr>
        <w:t>.</w:t>
      </w:r>
    </w:p>
    <w:p w14:paraId="57BCEA60"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Возмещению не подлежат затраты на коммунальные услуги в отношении помещений, не используемых организацией в производственной деятельности и переданных организацией по договорам аренды (субаренды).</w:t>
      </w:r>
    </w:p>
    <w:p w14:paraId="0578599E"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 xml:space="preserve">3. Функции главного распорядителя бюджетных средств,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и плановый период, осуществляет Министерство социальной политики Свердловской области (далее – Министерство). </w:t>
      </w:r>
    </w:p>
    <w:p w14:paraId="7512B5B9"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4.Способ предоставления субсидии – возмещение затрат.</w:t>
      </w:r>
    </w:p>
    <w:p w14:paraId="69D2644E" w14:textId="77777777" w:rsidR="003306B5" w:rsidRDefault="00CF584F">
      <w:pPr>
        <w:widowControl/>
        <w:shd w:val="clear" w:color="auto" w:fill="FFFFFF"/>
        <w:spacing w:line="330" w:lineRule="atLeast"/>
        <w:ind w:firstLine="709"/>
        <w:jc w:val="both"/>
      </w:pPr>
      <w:r>
        <w:rPr>
          <w:rFonts w:ascii="Liberation Serif" w:hAnsi="Liberation Serif" w:cs="Liberation Serif"/>
          <w:sz w:val="28"/>
          <w:szCs w:val="28"/>
        </w:rPr>
        <w:t xml:space="preserve">5. Сведения о субсидии размещаются на </w:t>
      </w:r>
      <w:r>
        <w:rPr>
          <w:rFonts w:ascii="Liberation Serif" w:eastAsia="Calibri" w:hAnsi="Liberation Serif" w:cs="Liberation Serif"/>
          <w:sz w:val="28"/>
          <w:szCs w:val="28"/>
          <w:lang w:eastAsia="en-US"/>
        </w:rPr>
        <w:t xml:space="preserve">едином портале бюджетной системы Российской Федерации в информационно-телекоммуникационной сети «Интернет» в разделе «Бюджет» </w:t>
      </w:r>
      <w:r>
        <w:rPr>
          <w:rFonts w:ascii="Liberation Serif" w:hAnsi="Liberation Serif" w:cs="Liberation Serif"/>
          <w:sz w:val="28"/>
          <w:szCs w:val="28"/>
        </w:rPr>
        <w:t>не позднее 15-го рабочего дня, следующего за днем принятия закона Свердловской области об областном бюджете на соответствующий финансовый год и плановый период (закона Свердловской области о внесении изменений в закон Свердловской области об областном бюджете на соответствующий финансовый год и плановый период).</w:t>
      </w:r>
    </w:p>
    <w:p w14:paraId="475EE5F8" w14:textId="77777777" w:rsidR="003306B5" w:rsidRDefault="00CF584F">
      <w:pPr>
        <w:widowControl/>
        <w:shd w:val="clear" w:color="auto" w:fill="FFFFFF"/>
        <w:spacing w:line="330" w:lineRule="atLeast"/>
        <w:ind w:firstLine="709"/>
        <w:jc w:val="both"/>
      </w:pPr>
      <w:r>
        <w:rPr>
          <w:rFonts w:ascii="Liberation Serif" w:hAnsi="Liberation Serif" w:cs="Liberation Serif"/>
          <w:sz w:val="28"/>
          <w:szCs w:val="28"/>
        </w:rPr>
        <w:t xml:space="preserve">6. Субсидия предоставляется по результатам отбора, проведенного путем запроса предложений (далее – отбор), на основании заявок на участие в отборе в целях предоставления субсидии из областного бюджета на частичное возмещение затрат на коммунальные услуги (далее – заявка), поданных организациями, исходя из соответствия организаций критериям отбора, указанным в </w:t>
      </w:r>
      <w:hyperlink r:id="rId35" w:history="1">
        <w:r>
          <w:rPr>
            <w:rFonts w:ascii="Liberation Serif" w:hAnsi="Liberation Serif" w:cs="Liberation Serif"/>
            <w:sz w:val="28"/>
            <w:szCs w:val="28"/>
          </w:rPr>
          <w:t>пункте 7</w:t>
        </w:r>
      </w:hyperlink>
      <w:r>
        <w:rPr>
          <w:rFonts w:ascii="Liberation Serif" w:hAnsi="Liberation Serif" w:cs="Liberation Serif"/>
          <w:sz w:val="28"/>
          <w:szCs w:val="28"/>
        </w:rPr>
        <w:t xml:space="preserve"> настоящего порядка, требованиям, указанным в </w:t>
      </w:r>
      <w:hyperlink r:id="rId36" w:history="1">
        <w:r>
          <w:rPr>
            <w:rFonts w:ascii="Liberation Serif" w:hAnsi="Liberation Serif" w:cs="Liberation Serif"/>
            <w:sz w:val="28"/>
            <w:szCs w:val="28"/>
          </w:rPr>
          <w:t xml:space="preserve">пункте </w:t>
        </w:r>
      </w:hyperlink>
      <w:r>
        <w:rPr>
          <w:rFonts w:ascii="Liberation Serif" w:hAnsi="Liberation Serif" w:cs="Liberation Serif"/>
          <w:sz w:val="28"/>
          <w:szCs w:val="28"/>
        </w:rPr>
        <w:t xml:space="preserve">8 настоящего порядка, и очередности поступления заявок. </w:t>
      </w:r>
    </w:p>
    <w:p w14:paraId="1EA92892" w14:textId="77777777" w:rsidR="003306B5" w:rsidRDefault="00CF584F">
      <w:pPr>
        <w:widowControl/>
        <w:shd w:val="clear" w:color="auto" w:fill="FFFFFF"/>
        <w:spacing w:line="330" w:lineRule="atLeast"/>
        <w:ind w:firstLine="709"/>
        <w:jc w:val="both"/>
        <w:rPr>
          <w:rFonts w:ascii="Liberation Serif" w:hAnsi="Liberation Serif" w:cs="Liberation Serif"/>
          <w:sz w:val="28"/>
          <w:szCs w:val="28"/>
        </w:rPr>
      </w:pPr>
      <w:r>
        <w:rPr>
          <w:rFonts w:ascii="Liberation Serif" w:hAnsi="Liberation Serif" w:cs="Liberation Serif"/>
          <w:sz w:val="28"/>
          <w:szCs w:val="28"/>
        </w:rPr>
        <w:t>7. Критериями отбора являются:</w:t>
      </w:r>
    </w:p>
    <w:p w14:paraId="5A863BD5" w14:textId="77777777" w:rsidR="003306B5" w:rsidRDefault="00CF584F">
      <w:pPr>
        <w:widowControl/>
        <w:shd w:val="clear" w:color="auto" w:fill="FFFFFF"/>
        <w:spacing w:line="330" w:lineRule="atLeast"/>
        <w:ind w:firstLine="709"/>
        <w:jc w:val="both"/>
        <w:rPr>
          <w:rFonts w:ascii="Liberation Serif" w:hAnsi="Liberation Serif" w:cs="Liberation Serif"/>
          <w:sz w:val="28"/>
          <w:szCs w:val="28"/>
        </w:rPr>
      </w:pPr>
      <w:r>
        <w:rPr>
          <w:rFonts w:ascii="Liberation Serif" w:hAnsi="Liberation Serif" w:cs="Liberation Serif"/>
          <w:sz w:val="28"/>
          <w:szCs w:val="28"/>
        </w:rPr>
        <w:t>организация зарегистрирована в налоговом органе на территории Свердловской области;</w:t>
      </w:r>
    </w:p>
    <w:p w14:paraId="6AB24F91" w14:textId="77777777" w:rsidR="003306B5" w:rsidRDefault="00CF584F">
      <w:pPr>
        <w:widowControl/>
        <w:ind w:firstLine="709"/>
        <w:jc w:val="both"/>
        <w:textAlignment w:val="auto"/>
        <w:rPr>
          <w:rFonts w:ascii="Liberation Serif" w:hAnsi="Liberation Serif" w:cs="Liberation Serif"/>
          <w:bCs/>
          <w:sz w:val="28"/>
          <w:szCs w:val="28"/>
        </w:rPr>
      </w:pPr>
      <w:r>
        <w:rPr>
          <w:rFonts w:ascii="Liberation Serif" w:hAnsi="Liberation Serif" w:cs="Liberation Serif"/>
          <w:bCs/>
          <w:sz w:val="28"/>
          <w:szCs w:val="28"/>
        </w:rPr>
        <w:t>единственным учредителем организации является общероссийская общественная организация инвалидов;</w:t>
      </w:r>
    </w:p>
    <w:p w14:paraId="55A34AD0"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организация осуществляет деятельность не менее 2 лет.</w:t>
      </w:r>
    </w:p>
    <w:p w14:paraId="7479DEEF"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8. Требования, которым должна соответствовать организация по состоянию на дату не ранее чем за 30 календарных дней до даты подачи заявки:</w:t>
      </w:r>
    </w:p>
    <w:p w14:paraId="026A5AB5" w14:textId="77777777" w:rsidR="003306B5" w:rsidRDefault="00CF584F">
      <w:pPr>
        <w:widowControl/>
        <w:ind w:firstLine="709"/>
        <w:jc w:val="both"/>
        <w:textAlignment w:val="auto"/>
      </w:pPr>
      <w:r>
        <w:rPr>
          <w:rFonts w:ascii="Liberation Serif" w:hAnsi="Liberation Serif" w:cs="Liberation Serif"/>
          <w:sz w:val="28"/>
        </w:rPr>
        <w:t xml:space="preserve">организация не является 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w:t>
      </w:r>
      <w:hyperlink r:id="rId37" w:history="1">
        <w:r>
          <w:rPr>
            <w:rFonts w:ascii="Liberation Serif" w:hAnsi="Liberation Serif" w:cs="Liberation Serif"/>
            <w:sz w:val="28"/>
          </w:rPr>
          <w:t>перечень</w:t>
        </w:r>
      </w:hyperlink>
      <w:r>
        <w:rPr>
          <w:rFonts w:ascii="Liberation Serif" w:hAnsi="Liberation Serif" w:cs="Liberation Serif"/>
          <w:sz w:val="28"/>
        </w:rPr>
        <w:t xml:space="preserve">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14:paraId="45268A2D" w14:textId="77777777" w:rsidR="003306B5" w:rsidRDefault="00CF584F">
      <w:pPr>
        <w:widowControl/>
        <w:ind w:firstLine="709"/>
        <w:jc w:val="both"/>
        <w:textAlignment w:val="auto"/>
      </w:pPr>
      <w:r>
        <w:rPr>
          <w:rFonts w:ascii="Liberation Serif" w:hAnsi="Liberation Serif" w:cs="Liberation Serif"/>
          <w:sz w:val="28"/>
          <w:szCs w:val="28"/>
        </w:rPr>
        <w:t xml:space="preserve">организация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 размещенном на официальном сайте </w:t>
      </w:r>
      <w:r>
        <w:rPr>
          <w:rFonts w:ascii="Liberation Serif" w:hAnsi="Liberation Serif" w:cs="Liberation Serif"/>
          <w:sz w:val="28"/>
          <w:szCs w:val="28"/>
          <w:shd w:val="clear" w:color="auto" w:fill="FFFFFF"/>
        </w:rPr>
        <w:t>Федеральной службы по финансовому мониторингу;</w:t>
      </w:r>
    </w:p>
    <w:p w14:paraId="728FB192" w14:textId="77777777" w:rsidR="003306B5" w:rsidRDefault="00CF584F">
      <w:pPr>
        <w:widowControl/>
        <w:ind w:firstLine="709"/>
        <w:jc w:val="both"/>
        <w:textAlignment w:val="auto"/>
      </w:pPr>
      <w:r>
        <w:rPr>
          <w:rFonts w:ascii="Liberation Serif" w:hAnsi="Liberation Serif" w:cs="Liberation Serif"/>
          <w:sz w:val="28"/>
          <w:szCs w:val="28"/>
        </w:rPr>
        <w:t xml:space="preserve">организация не находится в составляемых в рамках реализации полномочий, предусмотренных </w:t>
      </w:r>
      <w:hyperlink r:id="rId38" w:anchor="/document/2540400/entry/7000" w:history="1">
        <w:r>
          <w:rPr>
            <w:rStyle w:val="ae"/>
            <w:rFonts w:ascii="Liberation Serif" w:hAnsi="Liberation Serif" w:cs="Liberation Serif"/>
            <w:color w:val="auto"/>
            <w:sz w:val="28"/>
            <w:szCs w:val="28"/>
            <w:u w:val="none"/>
          </w:rPr>
          <w:t>главой VII</w:t>
        </w:r>
      </w:hyperlink>
      <w:r>
        <w:rPr>
          <w:rFonts w:ascii="Liberation Serif" w:hAnsi="Liberation Serif" w:cs="Liberation Serif"/>
          <w:sz w:val="28"/>
          <w:szCs w:val="28"/>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 размещенном на официальном сайте </w:t>
      </w:r>
      <w:r>
        <w:rPr>
          <w:rFonts w:ascii="Liberation Serif" w:hAnsi="Liberation Serif" w:cs="Liberation Serif"/>
          <w:sz w:val="28"/>
          <w:szCs w:val="28"/>
          <w:shd w:val="clear" w:color="auto" w:fill="FFFFFF"/>
        </w:rPr>
        <w:t>Федеральной службы по финансовому мониторингу;</w:t>
      </w:r>
    </w:p>
    <w:p w14:paraId="0D9C1AFD" w14:textId="77777777" w:rsidR="003306B5" w:rsidRDefault="00CF584F">
      <w:pPr>
        <w:widowControl/>
        <w:ind w:firstLine="709"/>
        <w:jc w:val="both"/>
        <w:textAlignment w:val="auto"/>
      </w:pPr>
      <w:r>
        <w:rPr>
          <w:rFonts w:ascii="Liberation Serif" w:hAnsi="Liberation Serif" w:cs="Liberation Serif"/>
          <w:sz w:val="28"/>
          <w:szCs w:val="28"/>
        </w:rPr>
        <w:t xml:space="preserve">организация не получает средства из областного бюджета на основании иных нормативных правовых актов Свердловской области на цель, указанную в </w:t>
      </w:r>
      <w:hyperlink r:id="rId39" w:history="1">
        <w:r>
          <w:rPr>
            <w:rFonts w:ascii="Liberation Serif" w:hAnsi="Liberation Serif" w:cs="Liberation Serif"/>
            <w:sz w:val="28"/>
            <w:szCs w:val="28"/>
          </w:rPr>
          <w:t>пункте 2</w:t>
        </w:r>
      </w:hyperlink>
      <w:r>
        <w:rPr>
          <w:rFonts w:ascii="Liberation Serif" w:hAnsi="Liberation Serif" w:cs="Liberation Serif"/>
          <w:sz w:val="28"/>
          <w:szCs w:val="28"/>
        </w:rPr>
        <w:t xml:space="preserve"> настоящего порядка;</w:t>
      </w:r>
    </w:p>
    <w:p w14:paraId="38C41395" w14:textId="75F22A24" w:rsidR="003306B5" w:rsidRDefault="00CF584F">
      <w:pPr>
        <w:widowControl/>
        <w:ind w:firstLine="709"/>
        <w:jc w:val="both"/>
        <w:textAlignment w:val="auto"/>
      </w:pPr>
      <w:r>
        <w:rPr>
          <w:rFonts w:ascii="Liberation Serif" w:hAnsi="Liberation Serif" w:cs="Liberation Serif"/>
          <w:sz w:val="28"/>
          <w:szCs w:val="28"/>
        </w:rPr>
        <w:t xml:space="preserve">у организации на едином налоговом счете отсутствует или не превышает размер, определенный </w:t>
      </w:r>
      <w:r w:rsidRPr="00F53C2F">
        <w:rPr>
          <w:rStyle w:val="ae"/>
          <w:rFonts w:ascii="Liberation Serif" w:hAnsi="Liberation Serif" w:cs="Liberation Serif"/>
          <w:color w:val="auto"/>
          <w:sz w:val="28"/>
          <w:szCs w:val="28"/>
          <w:u w:val="none"/>
        </w:rPr>
        <w:t>пунктом 3 статьи 47</w:t>
      </w:r>
      <w:r>
        <w:rPr>
          <w:rFonts w:ascii="Liberation Serif" w:hAnsi="Liberation Serif" w:cs="Liberation Serif"/>
          <w:sz w:val="28"/>
          <w:szCs w:val="28"/>
        </w:rP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14:paraId="55301365" w14:textId="77777777" w:rsidR="003306B5" w:rsidRDefault="00CF584F">
      <w:pPr>
        <w:widowControl/>
        <w:ind w:firstLine="709"/>
        <w:jc w:val="both"/>
        <w:textAlignment w:val="auto"/>
      </w:pPr>
      <w:r>
        <w:rPr>
          <w:rFonts w:ascii="Liberation Serif" w:hAnsi="Liberation Serif" w:cs="Liberation Serif"/>
          <w:sz w:val="28"/>
          <w:szCs w:val="28"/>
        </w:rPr>
        <w:t>у организации отсутствует просроченная задолженность 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Свердловской областью;</w:t>
      </w:r>
    </w:p>
    <w:p w14:paraId="3064E27C" w14:textId="2E5697A3" w:rsidR="003306B5" w:rsidRDefault="00CF584F">
      <w:pPr>
        <w:widowControl/>
        <w:ind w:firstLine="709"/>
        <w:jc w:val="both"/>
        <w:textAlignment w:val="auto"/>
      </w:pPr>
      <w:r>
        <w:rPr>
          <w:rFonts w:ascii="Liberation Serif" w:hAnsi="Liberation Serif" w:cs="Liberation Serif"/>
          <w:sz w:val="28"/>
          <w:szCs w:val="28"/>
        </w:rPr>
        <w:t>организация не находится в процессе реорганизации (за исключением реорганизации в форме присоединения к юридическому лицу, являющемуся получателем субсидии (участником отбора), другого юридического лица), ликвидации, в отношении нее не введена процедура банкротства, деятельность организации не приостановлена в порядке, предусмотренном законодательством Российской Федерации</w:t>
      </w:r>
      <w:r w:rsidR="00F53C2F">
        <w:rPr>
          <w:rFonts w:ascii="Liberation Serif" w:hAnsi="Liberation Serif" w:cs="Liberation Serif"/>
          <w:sz w:val="28"/>
          <w:szCs w:val="28"/>
        </w:rPr>
        <w:t>;</w:t>
      </w:r>
    </w:p>
    <w:p w14:paraId="29516BE4"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фактическая численность работников организации составляет не менее 25 человек;</w:t>
      </w:r>
    </w:p>
    <w:p w14:paraId="33A4D030"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доля инвалидов, работающих в организации, составляет не менее 50% от общего числа работников организации;</w:t>
      </w:r>
    </w:p>
    <w:p w14:paraId="54D38A6B" w14:textId="77777777" w:rsidR="003306B5" w:rsidRDefault="00CF584F">
      <w:pPr>
        <w:widowControl/>
        <w:ind w:firstLine="709"/>
        <w:jc w:val="both"/>
        <w:textAlignment w:val="auto"/>
      </w:pPr>
      <w:r>
        <w:rPr>
          <w:rFonts w:ascii="Liberation Serif" w:hAnsi="Liberation Serif" w:cs="Liberation Serif"/>
          <w:sz w:val="28"/>
          <w:szCs w:val="28"/>
        </w:rPr>
        <w:t>доля расходов на оплату труда инвалидов в общих расходах на оплату труда с начала года составляет не менее 25%.</w:t>
      </w:r>
    </w:p>
    <w:p w14:paraId="52720190" w14:textId="77777777" w:rsidR="003306B5" w:rsidRDefault="00CF584F">
      <w:pPr>
        <w:widowControl/>
        <w:ind w:firstLine="709"/>
        <w:jc w:val="both"/>
        <w:textAlignment w:val="auto"/>
      </w:pPr>
      <w:r>
        <w:rPr>
          <w:rFonts w:ascii="Liberation Serif" w:hAnsi="Liberation Serif" w:cs="Liberation Serif"/>
          <w:sz w:val="28"/>
          <w:szCs w:val="28"/>
        </w:rPr>
        <w:t>9. Министерство в целях проведения отбора для предоставления субсидии в текущем году ежегодно не позднее 1 октября текущего года размещает на официальном сайте Министерства в информационно-телекоммуникационной сети «Интернет» (далее – официальный сайт Министерства) объявление о проведении отбора с указанием следующей информации:</w:t>
      </w:r>
    </w:p>
    <w:p w14:paraId="7AB2D138" w14:textId="77777777" w:rsidR="003306B5" w:rsidRDefault="00CF584F">
      <w:pPr>
        <w:widowControl/>
        <w:ind w:firstLine="709"/>
        <w:jc w:val="both"/>
        <w:textAlignment w:val="auto"/>
      </w:pPr>
      <w:r>
        <w:rPr>
          <w:rFonts w:ascii="Liberation Serif" w:hAnsi="Liberation Serif" w:cs="Liberation Serif"/>
          <w:sz w:val="28"/>
          <w:szCs w:val="28"/>
        </w:rPr>
        <w:t>1) срока проведения отбора;</w:t>
      </w:r>
    </w:p>
    <w:p w14:paraId="39113E5D"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2) даты начала подачи и окончания приема заявок организаций, при этом дата окончания приема заявок не может быть ранее 10-го календарного дня, следующего за днем размещения объявления о проведении отбора;</w:t>
      </w:r>
    </w:p>
    <w:p w14:paraId="65925AB6"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3) наименования, места нахождения, почтового адреса, адреса электронной почты Министерства;</w:t>
      </w:r>
    </w:p>
    <w:p w14:paraId="3AAEEBA8"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4) результата предоставления субсидии;</w:t>
      </w:r>
    </w:p>
    <w:p w14:paraId="63936951" w14:textId="77777777" w:rsidR="003306B5" w:rsidRDefault="00CF584F">
      <w:pPr>
        <w:widowControl/>
        <w:ind w:firstLine="709"/>
        <w:jc w:val="both"/>
        <w:textAlignment w:val="auto"/>
      </w:pPr>
      <w:r>
        <w:rPr>
          <w:rFonts w:ascii="Liberation Serif" w:hAnsi="Liberation Serif" w:cs="Liberation Serif"/>
          <w:sz w:val="28"/>
          <w:szCs w:val="28"/>
        </w:rPr>
        <w:t>5)</w:t>
      </w:r>
      <w:r>
        <w:rPr>
          <w:rFonts w:ascii="Liberation Serif" w:hAnsi="Liberation Serif" w:cs="Liberation Serif"/>
          <w:sz w:val="28"/>
          <w:szCs w:val="28"/>
          <w:lang w:eastAsia="en-US"/>
        </w:rPr>
        <w:t> доменного имени и (или) указателей страниц официального сайта Министерства;</w:t>
      </w:r>
    </w:p>
    <w:p w14:paraId="293C27BC"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6) требований к организациям и перечню документов, представляемых организациями для подтверждения их соответствия указанным требованиям;</w:t>
      </w:r>
    </w:p>
    <w:p w14:paraId="03CD32F0"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7) критериев отбора;</w:t>
      </w:r>
    </w:p>
    <w:p w14:paraId="7227DA48"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8) порядка подачи заявок организациями и требований, предъявляемых к форме и содержанию заявки;</w:t>
      </w:r>
    </w:p>
    <w:p w14:paraId="7DEDE5BA"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9) порядка отзыва заявок организаций, порядка возврата заявок организаций, определяющего в том числе основания для возврата заявок организаций, порядка внесения изменений в заявки организаций;</w:t>
      </w:r>
    </w:p>
    <w:p w14:paraId="2A930E3A" w14:textId="77777777" w:rsidR="003306B5" w:rsidRDefault="00CF584F">
      <w:pPr>
        <w:widowControl/>
        <w:ind w:firstLine="709"/>
        <w:jc w:val="both"/>
        <w:textAlignment w:val="auto"/>
      </w:pPr>
      <w:r>
        <w:rPr>
          <w:rFonts w:ascii="Liberation Serif" w:hAnsi="Liberation Serif" w:cs="Liberation Serif"/>
          <w:sz w:val="28"/>
          <w:szCs w:val="28"/>
        </w:rPr>
        <w:t>10) порядка возврата заявок на доработку;</w:t>
      </w:r>
    </w:p>
    <w:p w14:paraId="66959212" w14:textId="712EA0DC" w:rsidR="003306B5" w:rsidRDefault="00CF584F">
      <w:pPr>
        <w:widowControl/>
        <w:ind w:firstLine="709"/>
        <w:jc w:val="both"/>
        <w:textAlignment w:val="auto"/>
      </w:pPr>
      <w:r>
        <w:rPr>
          <w:rFonts w:ascii="Liberation Serif" w:hAnsi="Liberation Serif" w:cs="Liberation Serif"/>
          <w:sz w:val="28"/>
          <w:szCs w:val="28"/>
        </w:rPr>
        <w:t>9) правил рассмотрения заявок организаций в соответствии с</w:t>
      </w:r>
      <w:r w:rsidR="00F53C2F">
        <w:rPr>
          <w:rFonts w:ascii="Liberation Serif" w:hAnsi="Liberation Serif" w:cs="Liberation Serif"/>
          <w:sz w:val="28"/>
          <w:szCs w:val="28"/>
        </w:rPr>
        <w:t xml:space="preserve"> </w:t>
      </w:r>
      <w:hyperlink r:id="rId40" w:history="1">
        <w:r>
          <w:rPr>
            <w:rFonts w:ascii="Liberation Serif" w:hAnsi="Liberation Serif" w:cs="Liberation Serif"/>
            <w:sz w:val="28"/>
            <w:szCs w:val="28"/>
          </w:rPr>
          <w:t>пунктами 13</w:t>
        </w:r>
      </w:hyperlink>
      <w:r w:rsidR="00F53C2F">
        <w:rPr>
          <w:rFonts w:ascii="Liberation Serif" w:hAnsi="Liberation Serif" w:cs="Liberation Serif"/>
          <w:sz w:val="28"/>
          <w:szCs w:val="28"/>
        </w:rPr>
        <w:noBreakHyphen/>
      </w:r>
      <w:r>
        <w:rPr>
          <w:rFonts w:ascii="Liberation Serif" w:hAnsi="Liberation Serif" w:cs="Liberation Serif"/>
          <w:sz w:val="28"/>
          <w:szCs w:val="28"/>
        </w:rPr>
        <w:t>15 настоящего порядка;</w:t>
      </w:r>
    </w:p>
    <w:p w14:paraId="1311B5ED" w14:textId="77777777" w:rsidR="003306B5" w:rsidRDefault="00CF584F">
      <w:pPr>
        <w:widowControl/>
        <w:ind w:firstLine="709"/>
        <w:jc w:val="both"/>
        <w:textAlignment w:val="auto"/>
      </w:pPr>
      <w:r>
        <w:rPr>
          <w:rFonts w:ascii="Liberation Serif" w:hAnsi="Liberation Serif" w:cs="Liberation Serif"/>
          <w:sz w:val="28"/>
          <w:szCs w:val="28"/>
        </w:rPr>
        <w:t>10) порядка предоставления организациям разъяснений положений объявления о проведении отбора, даты начала и окончания срока предоставления таких разъяснений;</w:t>
      </w:r>
    </w:p>
    <w:p w14:paraId="297D0277" w14:textId="77777777" w:rsidR="003306B5" w:rsidRDefault="00CF584F">
      <w:pPr>
        <w:widowControl/>
        <w:ind w:firstLine="709"/>
        <w:jc w:val="both"/>
        <w:textAlignment w:val="auto"/>
      </w:pPr>
      <w:r>
        <w:rPr>
          <w:rFonts w:ascii="Liberation Serif" w:hAnsi="Liberation Serif" w:cs="Liberation Serif"/>
          <w:sz w:val="28"/>
          <w:szCs w:val="28"/>
        </w:rPr>
        <w:t>11) даты размещения результатов отбора на официальном сайте Министерства, которая не может быть позднее 14-го календарного дня, следующего за днем принятия решения о признании отбора несостоявшимся, об отказе в предоставлении субсидии, о признании организации получателем субсидии и предоставлении субсидии;</w:t>
      </w:r>
    </w:p>
    <w:p w14:paraId="3BD46001"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12) сведений о контактном лице Министерства (с указанием номера телефона).</w:t>
      </w:r>
    </w:p>
    <w:p w14:paraId="5D73D8DC" w14:textId="77777777" w:rsidR="003306B5" w:rsidRDefault="00CF584F">
      <w:pPr>
        <w:widowControl/>
        <w:ind w:firstLine="709"/>
        <w:jc w:val="both"/>
        <w:textAlignment w:val="auto"/>
      </w:pPr>
      <w:r>
        <w:rPr>
          <w:rFonts w:ascii="Liberation Serif" w:hAnsi="Liberation Serif" w:cs="Liberation Serif"/>
          <w:sz w:val="28"/>
          <w:szCs w:val="28"/>
        </w:rPr>
        <w:t>10. Организация в срок приема заявок, указанный в объявлении о проведении отбора, подает в Министерство или направляет посредством почтовой связи заявку по форме согласно приложению № 1 к настоящему порядку, подписанную руководителем организации или уполномоченным им лицом и заверенную печатью организации (при наличии).</w:t>
      </w:r>
    </w:p>
    <w:p w14:paraId="4053493D"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К заявке прилагаются следующие документы:</w:t>
      </w:r>
    </w:p>
    <w:p w14:paraId="562D706A"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1) документы, подтверждающие полномочия лица, действующего от имени организации, на подачу заявки, в случае, если заявку подает лицо, сведения о котором как о лице, имеющем право без доверенности действовать от имени организации, не содержатся в Едином государственном реестре юридических лиц (далее – ЕГРЮЛ);</w:t>
      </w:r>
    </w:p>
    <w:p w14:paraId="283E88BF"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2) справка организации по состоянию на дату не ранее чем за 30 календарных дней до даты подачи заявки, подтверждающая, что организация не является офшорной компанией,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(если иное не предусмотрено законодательством Российской Федерации);</w:t>
      </w:r>
    </w:p>
    <w:p w14:paraId="0210D2FE" w14:textId="77777777" w:rsidR="003306B5" w:rsidRDefault="00CF584F">
      <w:pPr>
        <w:widowControl/>
        <w:ind w:firstLine="709"/>
        <w:jc w:val="both"/>
        <w:textAlignment w:val="auto"/>
      </w:pPr>
      <w:r>
        <w:rPr>
          <w:rFonts w:ascii="Liberation Serif" w:hAnsi="Liberation Serif" w:cs="Liberation Serif"/>
          <w:sz w:val="28"/>
          <w:szCs w:val="28"/>
        </w:rPr>
        <w:t xml:space="preserve">3) справка организации по состоянию на дату не ранее чем за 30 календарных дней до даты подачи заявки, подтверждающая, что организация не получает средства из областного бюджета на основании иных нормативных правовых актов Свердловской области на цель, указанную в </w:t>
      </w:r>
      <w:hyperlink r:id="rId41" w:history="1">
        <w:r>
          <w:rPr>
            <w:rFonts w:ascii="Liberation Serif" w:hAnsi="Liberation Serif" w:cs="Liberation Serif"/>
            <w:sz w:val="28"/>
            <w:szCs w:val="28"/>
          </w:rPr>
          <w:t>пункте 2</w:t>
        </w:r>
      </w:hyperlink>
      <w:r>
        <w:rPr>
          <w:rFonts w:ascii="Liberation Serif" w:hAnsi="Liberation Serif" w:cs="Liberation Serif"/>
          <w:sz w:val="28"/>
          <w:szCs w:val="28"/>
        </w:rPr>
        <w:t xml:space="preserve"> настоящего порядка;</w:t>
      </w:r>
    </w:p>
    <w:p w14:paraId="5A7B1850" w14:textId="3907F7FB" w:rsidR="003306B5" w:rsidRDefault="00CF584F">
      <w:pPr>
        <w:widowControl/>
        <w:ind w:firstLine="709"/>
        <w:jc w:val="both"/>
        <w:textAlignment w:val="auto"/>
      </w:pPr>
      <w:r>
        <w:rPr>
          <w:rFonts w:ascii="Liberation Serif" w:hAnsi="Liberation Serif" w:cs="Liberation Serif"/>
          <w:sz w:val="28"/>
          <w:szCs w:val="28"/>
        </w:rPr>
        <w:t xml:space="preserve">4) справка, выданная налоговым органом, подтверждающая отсутствие у организации на едином налоговом счете неисполненной обязанности по уплате налогов, сборов, страховых взносов, пеней, штрафов, процентов в бюджеты бюджетной системы Российской Федерации или наличие у организации на едином налоговом счете задолженности по уплате налогов, сборов и страховых взносов в бюджеты бюджетной системы Российской Федерации в размере, не превышающем размер, определенный </w:t>
      </w:r>
      <w:r w:rsidRPr="00F53C2F">
        <w:rPr>
          <w:rStyle w:val="ae"/>
          <w:rFonts w:ascii="Liberation Serif" w:hAnsi="Liberation Serif" w:cs="Liberation Serif"/>
          <w:color w:val="auto"/>
          <w:sz w:val="28"/>
          <w:szCs w:val="28"/>
          <w:u w:val="none"/>
        </w:rPr>
        <w:t>пунктом 3 статьи 47</w:t>
      </w:r>
      <w:r w:rsidRPr="00F53C2F">
        <w:rPr>
          <w:rFonts w:ascii="Liberation Serif" w:hAnsi="Liberation Serif" w:cs="Liberation Serif"/>
          <w:sz w:val="28"/>
          <w:szCs w:val="28"/>
        </w:rPr>
        <w:t xml:space="preserve"> </w:t>
      </w:r>
      <w:r>
        <w:rPr>
          <w:rFonts w:ascii="Liberation Serif" w:hAnsi="Liberation Serif" w:cs="Liberation Serif"/>
          <w:sz w:val="28"/>
          <w:szCs w:val="28"/>
        </w:rPr>
        <w:t>Налогового кодекса Российской Федерации, по состоянию на дату не ранее чем за 30 календарных дней до даты подачи заявки;</w:t>
      </w:r>
    </w:p>
    <w:p w14:paraId="3F609E31"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5) справка организации о фактической численности работников организации и фактической численности инвалидов, работающих в организации, по состоянию на дату не ранее чем за 30 календарных дней до даты подачи заявки;</w:t>
      </w:r>
    </w:p>
    <w:p w14:paraId="78A18235" w14:textId="5740F2D6"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6) справка организации о доле расходов на оплату труда инвалидов в общих расходах на оплату труда за период с начала года по дату не ранее чем</w:t>
      </w:r>
      <w:r w:rsidR="00F53C2F">
        <w:rPr>
          <w:rFonts w:ascii="Liberation Serif" w:hAnsi="Liberation Serif" w:cs="Liberation Serif"/>
          <w:sz w:val="28"/>
          <w:szCs w:val="28"/>
        </w:rPr>
        <w:t> </w:t>
      </w:r>
      <w:r>
        <w:rPr>
          <w:rFonts w:ascii="Liberation Serif" w:hAnsi="Liberation Serif" w:cs="Liberation Serif"/>
          <w:sz w:val="28"/>
          <w:szCs w:val="28"/>
        </w:rPr>
        <w:t>за</w:t>
      </w:r>
      <w:r w:rsidR="00F53C2F">
        <w:rPr>
          <w:rFonts w:ascii="Liberation Serif" w:hAnsi="Liberation Serif" w:cs="Liberation Serif"/>
          <w:sz w:val="28"/>
          <w:szCs w:val="28"/>
        </w:rPr>
        <w:t> </w:t>
      </w:r>
      <w:r>
        <w:rPr>
          <w:rFonts w:ascii="Liberation Serif" w:hAnsi="Liberation Serif" w:cs="Liberation Serif"/>
          <w:sz w:val="28"/>
          <w:szCs w:val="28"/>
        </w:rPr>
        <w:t>30</w:t>
      </w:r>
      <w:r w:rsidR="00F53C2F">
        <w:rPr>
          <w:rFonts w:ascii="Liberation Serif" w:hAnsi="Liberation Serif" w:cs="Liberation Serif"/>
          <w:sz w:val="28"/>
          <w:szCs w:val="28"/>
        </w:rPr>
        <w:t> </w:t>
      </w:r>
      <w:r>
        <w:rPr>
          <w:rFonts w:ascii="Liberation Serif" w:hAnsi="Liberation Serif" w:cs="Liberation Serif"/>
          <w:sz w:val="28"/>
          <w:szCs w:val="28"/>
        </w:rPr>
        <w:t>календарных дней до даты подачи заявки;</w:t>
      </w:r>
    </w:p>
    <w:p w14:paraId="670D253C"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7) справка организации о фактически произведенных в календарном году, предшествующем году подачи заявки, и документально подтвержденных затратах на коммунальные услуги (далее – справка организации о затратах на коммунальные услуги) по форме согласно приложению № 2 к настоящему порядку;</w:t>
      </w:r>
    </w:p>
    <w:p w14:paraId="7E5A63E8" w14:textId="77777777" w:rsidR="003306B5" w:rsidRDefault="00CF584F">
      <w:pPr>
        <w:widowControl/>
        <w:ind w:firstLine="709"/>
        <w:jc w:val="both"/>
        <w:textAlignment w:val="auto"/>
      </w:pPr>
      <w:r>
        <w:rPr>
          <w:rFonts w:ascii="Liberation Serif" w:hAnsi="Liberation Serif" w:cs="Liberation Serif"/>
          <w:sz w:val="28"/>
          <w:szCs w:val="28"/>
        </w:rPr>
        <w:t>8) копии документов (договоров, платежных поручений, счетов, счетов-фактур, товарных накладных, актов, универсальных передаточных документов), подтверждающих фактические затраты на коммунальные услуги, учтенные в справке организации о затратах на коммунальные услуги, заверенные подписью руководителя организации или уполномоченного им лица и печатью организации (при наличии). Копии многостраничных</w:t>
      </w:r>
      <w:r>
        <w:t xml:space="preserve"> </w:t>
      </w:r>
      <w:r>
        <w:rPr>
          <w:rFonts w:ascii="Liberation Serif" w:hAnsi="Liberation Serif" w:cs="Liberation Serif"/>
          <w:sz w:val="28"/>
          <w:szCs w:val="28"/>
        </w:rPr>
        <w:t>документов представляются прошитыми, пронумерованными;</w:t>
      </w:r>
    </w:p>
    <w:p w14:paraId="6CB7B7CF" w14:textId="77777777" w:rsidR="003306B5" w:rsidRDefault="00CF584F">
      <w:pPr>
        <w:widowControl/>
        <w:ind w:firstLine="709"/>
        <w:jc w:val="both"/>
        <w:textAlignment w:val="auto"/>
      </w:pPr>
      <w:r>
        <w:rPr>
          <w:rFonts w:ascii="Liberation Serif" w:hAnsi="Liberation Serif" w:cs="Liberation Serif"/>
          <w:sz w:val="28"/>
          <w:szCs w:val="28"/>
        </w:rPr>
        <w:t>9) копии документов, подтверждающих площадь помещений, переданных организацией в аренду (субаренду) в календарном году, предшествующем году подачи заявки (далее – отчетный год), и размер возмещенных затрат на коммунальные услуги по площадям, переданным организацией в аренду (субаренду) в отчетном году, заверенные подписью руководителя организации или уполномоченного им лица и печатью организации (при наличии);</w:t>
      </w:r>
    </w:p>
    <w:p w14:paraId="5F137C34" w14:textId="77777777" w:rsidR="003306B5" w:rsidRDefault="00CF584F">
      <w:pPr>
        <w:widowControl/>
        <w:ind w:firstLine="709"/>
        <w:jc w:val="both"/>
        <w:textAlignment w:val="auto"/>
      </w:pPr>
      <w:r>
        <w:rPr>
          <w:rFonts w:ascii="Liberation Serif" w:hAnsi="Liberation Serif" w:cs="Liberation Serif"/>
          <w:sz w:val="28"/>
          <w:szCs w:val="28"/>
        </w:rPr>
        <w:t>10) расчет организации, подтверждающий:</w:t>
      </w:r>
    </w:p>
    <w:p w14:paraId="0990C869"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общую площадь помещений, находившихся в пользовании организации в отчетном году;</w:t>
      </w:r>
    </w:p>
    <w:p w14:paraId="12651EBE"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общую площадь отапливаемых помещений, находившихся в пользовании организации в отчетном году;</w:t>
      </w:r>
    </w:p>
    <w:p w14:paraId="4C591426" w14:textId="77777777" w:rsidR="003306B5" w:rsidRDefault="00CF584F">
      <w:pPr>
        <w:widowControl/>
        <w:ind w:firstLine="709"/>
        <w:jc w:val="both"/>
        <w:textAlignment w:val="auto"/>
      </w:pPr>
      <w:r>
        <w:rPr>
          <w:rFonts w:ascii="Liberation Serif" w:hAnsi="Liberation Serif" w:cs="Liberation Serif"/>
          <w:sz w:val="28"/>
          <w:szCs w:val="28"/>
        </w:rPr>
        <w:t>площадь помещений, использованных организацией в производственной деятельности в отчетном году в соответствии с видами деятельности организации, указанными в ЕГРЮЛ;</w:t>
      </w:r>
    </w:p>
    <w:p w14:paraId="1066C754"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площадь отапливаемых помещений, использованных организацией в производственной деятельности в отчетном году в соответствии с видами деятельности организации, указанными в ЕГРЮЛ;</w:t>
      </w:r>
    </w:p>
    <w:p w14:paraId="51F9ACF8" w14:textId="77777777" w:rsidR="003306B5" w:rsidRDefault="00CF584F" w:rsidP="00EA08C4">
      <w:pPr>
        <w:pStyle w:val="ConsPlusNormal"/>
        <w:widowControl/>
        <w:ind w:firstLine="709"/>
        <w:jc w:val="both"/>
      </w:pPr>
      <w:r>
        <w:rPr>
          <w:rFonts w:ascii="Liberation Serif" w:hAnsi="Liberation Serif" w:cs="Liberation Serif"/>
          <w:sz w:val="28"/>
          <w:szCs w:val="28"/>
        </w:rPr>
        <w:t>размер предъявляемых к возмещению затрат на коммунальные услуги, определенный по формуле:</w:t>
      </w:r>
    </w:p>
    <w:p w14:paraId="5D6EC88F" w14:textId="77777777" w:rsidR="00EA08C4" w:rsidRDefault="00EA08C4" w:rsidP="00EA08C4">
      <w:pPr>
        <w:pStyle w:val="ConsPlusNormal"/>
        <w:widowControl/>
        <w:ind w:firstLine="0"/>
        <w:jc w:val="center"/>
        <w:rPr>
          <w:rFonts w:ascii="Liberation Serif" w:hAnsi="Liberation Serif" w:cs="Liberation Serif"/>
          <w:sz w:val="28"/>
          <w:szCs w:val="28"/>
        </w:rPr>
      </w:pPr>
    </w:p>
    <w:p w14:paraId="726D7C8F" w14:textId="6C824A71" w:rsidR="003306B5" w:rsidRDefault="00CF584F">
      <w:pPr>
        <w:pStyle w:val="ConsPlusNormal"/>
        <w:widowControl/>
        <w:ind w:firstLine="0"/>
        <w:jc w:val="center"/>
      </w:pPr>
      <w:r>
        <w:rPr>
          <w:rFonts w:ascii="Liberation Serif" w:hAnsi="Liberation Serif" w:cs="Liberation Serif"/>
          <w:sz w:val="28"/>
          <w:szCs w:val="28"/>
        </w:rPr>
        <w:t>Зпс = ППипд x (Обо / ОПП) + ПОПипд x (Оо / ОПОП) – Звс, где:</w:t>
      </w:r>
    </w:p>
    <w:p w14:paraId="6D506B50" w14:textId="77777777" w:rsidR="003306B5" w:rsidRDefault="003306B5">
      <w:pPr>
        <w:pStyle w:val="ConsPlusNormal"/>
        <w:widowControl/>
        <w:ind w:firstLine="709"/>
        <w:jc w:val="both"/>
        <w:rPr>
          <w:rFonts w:ascii="Liberation Serif" w:hAnsi="Liberation Serif" w:cs="Liberation Serif"/>
          <w:sz w:val="28"/>
          <w:szCs w:val="28"/>
        </w:rPr>
      </w:pPr>
    </w:p>
    <w:p w14:paraId="4131D586" w14:textId="77777777" w:rsidR="003306B5" w:rsidRDefault="00CF584F">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Зпс – размер предъявляемых к возмещению затрат на коммунальные услуги;</w:t>
      </w:r>
    </w:p>
    <w:p w14:paraId="2FD93A17" w14:textId="77777777" w:rsidR="003306B5" w:rsidRDefault="00CF584F">
      <w:pPr>
        <w:pStyle w:val="ConsPlusNormal"/>
        <w:widowControl/>
        <w:ind w:firstLine="709"/>
        <w:jc w:val="both"/>
      </w:pPr>
      <w:r>
        <w:rPr>
          <w:rFonts w:ascii="Liberation Serif" w:hAnsi="Liberation Serif" w:cs="Liberation Serif"/>
          <w:sz w:val="28"/>
          <w:szCs w:val="28"/>
        </w:rPr>
        <w:t>ППипд – площадь помещений, использованных организацией в производственной деятельности в отчетном году, в соответствии с видами деятельности организации, указанными в ЕГРЮЛ, кв. метров;</w:t>
      </w:r>
    </w:p>
    <w:p w14:paraId="3B9657FA" w14:textId="77777777" w:rsidR="003306B5" w:rsidRDefault="00CF584F">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Обо – сумма затрат организации на коммунальные услуги, за исключением затрат на отопление помещений за отчетный год, без учета НДС, рублей;</w:t>
      </w:r>
    </w:p>
    <w:p w14:paraId="11B9E093" w14:textId="77777777" w:rsidR="003306B5" w:rsidRDefault="00CF584F">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ОПП – общая площадь помещений, находившихся в пользовании организации в отчетном году, кв. метров;</w:t>
      </w:r>
    </w:p>
    <w:p w14:paraId="22E91735" w14:textId="77777777" w:rsidR="003306B5" w:rsidRDefault="00CF584F">
      <w:pPr>
        <w:pStyle w:val="ConsPlusNormal"/>
        <w:widowControl/>
        <w:ind w:firstLine="709"/>
        <w:jc w:val="both"/>
      </w:pPr>
      <w:r>
        <w:rPr>
          <w:rFonts w:ascii="Liberation Serif" w:hAnsi="Liberation Serif" w:cs="Liberation Serif"/>
          <w:sz w:val="28"/>
          <w:szCs w:val="28"/>
        </w:rPr>
        <w:t>ПОПипд – площадь отапливаемых помещений, использованных организацией в производственной деятельности в отчетном году в соответствии с видами деятельности организации, указанными в ЕГРЮЛ, кв. метров;</w:t>
      </w:r>
    </w:p>
    <w:p w14:paraId="632C21BF" w14:textId="77777777" w:rsidR="003306B5" w:rsidRDefault="00CF584F">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Оо – сумма затрат организации на оплату отопления помещений за отчетный год без учета НДС, рублей;</w:t>
      </w:r>
    </w:p>
    <w:p w14:paraId="2F177FE5" w14:textId="77777777" w:rsidR="003306B5" w:rsidRDefault="00CF584F">
      <w:pPr>
        <w:pStyle w:val="ConsPlusNormal"/>
        <w:widowControl/>
        <w:ind w:firstLine="709"/>
        <w:jc w:val="both"/>
      </w:pPr>
      <w:r>
        <w:rPr>
          <w:rFonts w:ascii="Liberation Serif" w:hAnsi="Liberation Serif" w:cs="Liberation Serif"/>
          <w:sz w:val="28"/>
          <w:szCs w:val="28"/>
        </w:rPr>
        <w:t>ОПОП – общая площадь отапливаемых помещений, находившихся в пользовании организации в отчетном году, кв. метров;</w:t>
      </w:r>
    </w:p>
    <w:p w14:paraId="3392300F" w14:textId="0A81544E" w:rsidR="003306B5" w:rsidRDefault="00CF584F">
      <w:pPr>
        <w:pStyle w:val="ConsPlusNormal"/>
        <w:widowControl/>
        <w:ind w:firstLine="709"/>
        <w:jc w:val="both"/>
      </w:pPr>
      <w:r>
        <w:rPr>
          <w:rFonts w:ascii="Liberation Serif" w:hAnsi="Liberation Serif" w:cs="Liberation Serif"/>
          <w:sz w:val="28"/>
          <w:szCs w:val="28"/>
        </w:rPr>
        <w:t>Звс – затраты за отчетный год на коммунальные услуги по площадям, переданным организацией по договорам аренды (субаренды), без учета НДС, рублей</w:t>
      </w:r>
      <w:r w:rsidR="00EA08C4">
        <w:rPr>
          <w:rFonts w:ascii="Liberation Serif" w:hAnsi="Liberation Serif" w:cs="Liberation Serif"/>
          <w:sz w:val="28"/>
          <w:szCs w:val="28"/>
        </w:rPr>
        <w:t>.</w:t>
      </w:r>
    </w:p>
    <w:p w14:paraId="0A4A8E50" w14:textId="77777777" w:rsidR="003306B5" w:rsidRDefault="00CF584F">
      <w:pPr>
        <w:widowControl/>
        <w:ind w:firstLine="709"/>
        <w:jc w:val="both"/>
        <w:textAlignment w:val="auto"/>
      </w:pPr>
      <w:r>
        <w:rPr>
          <w:rFonts w:ascii="Liberation Serif" w:hAnsi="Liberation Serif" w:cs="Liberation Serif"/>
          <w:sz w:val="28"/>
          <w:szCs w:val="28"/>
        </w:rPr>
        <w:t>Справки, указанные в подпунктах 2–3 и 5-7 части второй настоящего пункта, и расчет, указанный в подпункте 10 части второй настоящего пункта, должны быть подписаны руководителем организации или уполномоченным им лицом и заверены печатью организации (при наличии).</w:t>
      </w:r>
    </w:p>
    <w:p w14:paraId="694244E3"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 xml:space="preserve">Заявка и прилагаемые к ней документы представляются на бумажном носителе. </w:t>
      </w:r>
    </w:p>
    <w:p w14:paraId="2E59B0A7" w14:textId="77777777" w:rsidR="003306B5" w:rsidRDefault="00CF584F">
      <w:pPr>
        <w:widowControl/>
        <w:ind w:firstLine="709"/>
        <w:jc w:val="both"/>
        <w:textAlignment w:val="auto"/>
      </w:pPr>
      <w:r>
        <w:rPr>
          <w:rFonts w:ascii="Liberation Serif" w:hAnsi="Liberation Serif" w:cs="Liberation Serif"/>
          <w:sz w:val="28"/>
          <w:szCs w:val="28"/>
        </w:rPr>
        <w:t xml:space="preserve">Заявка, поступившая после даты окончания приема заявок, указанной в объявлении о проведении отбора, к рассмотрению не принимается. </w:t>
      </w:r>
    </w:p>
    <w:p w14:paraId="41DAB7A2" w14:textId="77777777" w:rsidR="003306B5" w:rsidRDefault="00CF584F">
      <w:pPr>
        <w:widowControl/>
        <w:ind w:firstLine="709"/>
        <w:jc w:val="both"/>
        <w:textAlignment w:val="auto"/>
      </w:pPr>
      <w:r>
        <w:rPr>
          <w:rFonts w:ascii="Liberation Serif" w:hAnsi="Liberation Serif" w:cs="Liberation Serif"/>
          <w:sz w:val="28"/>
          <w:szCs w:val="28"/>
        </w:rPr>
        <w:t>11. Организация в течение срока приема заявок, указанного в объявлении о проведении отбора, имеет право отозвать заявку в случае необходимости внесения изменений в заявку или в случае</w:t>
      </w:r>
      <w:r>
        <w:rPr>
          <w:rFonts w:ascii="Liberation Serif" w:hAnsi="Liberation Serif" w:cs="Liberation Serif"/>
        </w:rPr>
        <w:t xml:space="preserve"> </w:t>
      </w:r>
      <w:r>
        <w:rPr>
          <w:rFonts w:ascii="Liberation Serif" w:hAnsi="Liberation Serif" w:cs="Liberation Serif"/>
          <w:sz w:val="28"/>
          <w:szCs w:val="28"/>
        </w:rPr>
        <w:t>принятия организацией решения об отзыве заявки в период проведения отбора, направив в Министерство уведомление об отзыве заявки (далее – уведомление) с указанием реквизитов отзываемой заявки, способа возврата заявки (почтовым отправлением или при личном обращении организации в Министерство).</w:t>
      </w:r>
    </w:p>
    <w:p w14:paraId="7EC387D5" w14:textId="78FD1C5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Уведомление подписывается руководителем организации или уполномоченным им лицом и</w:t>
      </w:r>
      <w:r w:rsidR="00C2238F">
        <w:rPr>
          <w:rFonts w:ascii="Liberation Serif" w:hAnsi="Liberation Serif" w:cs="Liberation Serif"/>
          <w:sz w:val="28"/>
          <w:szCs w:val="28"/>
        </w:rPr>
        <w:t xml:space="preserve"> </w:t>
      </w:r>
      <w:r>
        <w:rPr>
          <w:rFonts w:ascii="Liberation Serif" w:hAnsi="Liberation Serif" w:cs="Liberation Serif"/>
          <w:sz w:val="28"/>
          <w:szCs w:val="28"/>
        </w:rPr>
        <w:t>заверяется печатью организации (при наличии).</w:t>
      </w:r>
    </w:p>
    <w:p w14:paraId="2E3EE93F" w14:textId="77777777" w:rsidR="003306B5" w:rsidRDefault="00CF584F">
      <w:pPr>
        <w:ind w:firstLine="708"/>
        <w:jc w:val="both"/>
      </w:pPr>
      <w:r>
        <w:rPr>
          <w:rFonts w:ascii="Liberation Serif" w:hAnsi="Liberation Serif" w:cs="Liberation Serif"/>
          <w:sz w:val="28"/>
          <w:szCs w:val="28"/>
        </w:rPr>
        <w:t>Министерство возвращает организации заявку и прилагаемые к ней документы в течение 5 рабочих дней со дня получения уведомления.</w:t>
      </w:r>
    </w:p>
    <w:p w14:paraId="3E86DAE5" w14:textId="77777777" w:rsidR="003306B5" w:rsidRDefault="00CF584F">
      <w:pPr>
        <w:ind w:firstLine="708"/>
        <w:jc w:val="both"/>
      </w:pPr>
      <w:r>
        <w:rPr>
          <w:rFonts w:ascii="Liberation Serif" w:hAnsi="Liberation Serif" w:cs="Liberation Serif"/>
          <w:sz w:val="28"/>
          <w:szCs w:val="28"/>
        </w:rPr>
        <w:t>Отзыв заявки не препятствует повторному обращению организации в Министерство для участия в отборе в течение срока приема заявок, указанного в объявлении о проведении отбора.</w:t>
      </w:r>
    </w:p>
    <w:p w14:paraId="56886832"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12. Организация имеет право направить в Министерство письменное обращение в произвольной форме о разъяснении положений объявления о проведении отбора, начиная с даты его размещения на официальном сайте Министерства, но не позднее чем за 5 календарных дней до даты окончания приема заявок, указанной в объявлении о проведении отбора.</w:t>
      </w:r>
    </w:p>
    <w:p w14:paraId="4A121A4F" w14:textId="77777777" w:rsidR="003306B5" w:rsidRDefault="00CF584F">
      <w:pPr>
        <w:widowControl/>
        <w:ind w:firstLine="709"/>
        <w:jc w:val="both"/>
        <w:textAlignment w:val="auto"/>
      </w:pPr>
      <w:r>
        <w:rPr>
          <w:rFonts w:ascii="Liberation Serif" w:hAnsi="Liberation Serif" w:cs="Liberation Serif"/>
          <w:sz w:val="28"/>
          <w:szCs w:val="28"/>
        </w:rPr>
        <w:t xml:space="preserve">Министерство регистрирует обращение, указанное в </w:t>
      </w:r>
      <w:hyperlink w:anchor="Par2" w:history="1">
        <w:r>
          <w:rPr>
            <w:rFonts w:ascii="Liberation Serif" w:hAnsi="Liberation Serif" w:cs="Liberation Serif"/>
            <w:sz w:val="28"/>
            <w:szCs w:val="28"/>
          </w:rPr>
          <w:t>части первой</w:t>
        </w:r>
      </w:hyperlink>
      <w:r>
        <w:rPr>
          <w:rFonts w:ascii="Liberation Serif" w:hAnsi="Liberation Serif" w:cs="Liberation Serif"/>
          <w:sz w:val="28"/>
          <w:szCs w:val="28"/>
        </w:rPr>
        <w:t xml:space="preserve"> настоящего пункта, в системе электронного документооборота Правительства Свердловской области в день его поступления и в течение 4 календарных дней с даты его поступления дает разъяснение положений объявления о проведении отбора путем направления организации письменного ответа, зарегистрированного в системе электронного документооборота Правительства Свердловской области.</w:t>
      </w:r>
    </w:p>
    <w:p w14:paraId="338821DD" w14:textId="77777777" w:rsidR="003306B5" w:rsidRDefault="00CF584F">
      <w:pPr>
        <w:keepNext/>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13. Министерство:</w:t>
      </w:r>
    </w:p>
    <w:p w14:paraId="0887FAF9"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1) регистрирует заявку в системе электронного документооборота Правительства Свердловской области в день ее подачи в Министерство (поступления посредством почтовой связи);</w:t>
      </w:r>
    </w:p>
    <w:p w14:paraId="63B3D435" w14:textId="77777777" w:rsidR="003306B5" w:rsidRDefault="00CF584F">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2) в случае поступления заявки после даты окончания приема заявок, указанной в объявлении, в течение 5 рабочих дней, следующих за датой окончания приема заявок организаций, указанной в объявлении о проведении отбора, уведомляет организацию о том, что заявка к рассмотрению не принимается и возвращает организации заявку и прилагаемые к ней документы;</w:t>
      </w:r>
    </w:p>
    <w:p w14:paraId="04E0E679"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3) в случае поступления заявки в период приема заявок, указанной в объявлении о проведении отбора, в течение 10 рабочих дней, следующих за датой окончания приема заявок организаций, указанной в объявлении о проведении отбора, осуществляет:</w:t>
      </w:r>
    </w:p>
    <w:p w14:paraId="42F6750B" w14:textId="77777777" w:rsidR="003306B5" w:rsidRDefault="00CF584F">
      <w:pPr>
        <w:widowControl/>
        <w:ind w:firstLine="709"/>
        <w:jc w:val="both"/>
        <w:textAlignment w:val="auto"/>
      </w:pPr>
      <w:r>
        <w:rPr>
          <w:rFonts w:ascii="Liberation Serif" w:hAnsi="Liberation Serif" w:cs="Liberation Serif"/>
          <w:sz w:val="28"/>
          <w:szCs w:val="28"/>
        </w:rPr>
        <w:t xml:space="preserve">проверку соответствия </w:t>
      </w:r>
      <w:hyperlink r:id="rId42" w:history="1">
        <w:r>
          <w:rPr>
            <w:rFonts w:ascii="Liberation Serif" w:hAnsi="Liberation Serif" w:cs="Liberation Serif"/>
            <w:sz w:val="28"/>
            <w:szCs w:val="28"/>
          </w:rPr>
          <w:t>заявки</w:t>
        </w:r>
      </w:hyperlink>
      <w:r>
        <w:rPr>
          <w:rFonts w:ascii="Liberation Serif" w:hAnsi="Liberation Serif" w:cs="Liberation Serif"/>
          <w:sz w:val="28"/>
          <w:szCs w:val="28"/>
        </w:rPr>
        <w:t xml:space="preserve"> и приложенных к заявке документов требованиям к заявке и документам, указанным в пункте 10 настоящего порядка;</w:t>
      </w:r>
    </w:p>
    <w:p w14:paraId="03F4EC9C" w14:textId="11BEB26F" w:rsidR="003306B5" w:rsidRDefault="00CF584F">
      <w:pPr>
        <w:widowControl/>
        <w:ind w:firstLine="709"/>
        <w:jc w:val="both"/>
        <w:textAlignment w:val="auto"/>
      </w:pPr>
      <w:r>
        <w:rPr>
          <w:rFonts w:ascii="Liberation Serif" w:hAnsi="Liberation Serif" w:cs="Liberation Serif"/>
          <w:sz w:val="28"/>
          <w:szCs w:val="28"/>
        </w:rPr>
        <w:t xml:space="preserve">проверку соответствия организации критериям отбора, указанным в </w:t>
      </w:r>
      <w:hyperlink r:id="rId43" w:history="1">
        <w:r>
          <w:rPr>
            <w:rFonts w:ascii="Liberation Serif" w:hAnsi="Liberation Serif" w:cs="Liberation Serif"/>
            <w:sz w:val="28"/>
            <w:szCs w:val="28"/>
          </w:rPr>
          <w:t xml:space="preserve">пункте </w:t>
        </w:r>
      </w:hyperlink>
      <w:r>
        <w:rPr>
          <w:rFonts w:ascii="Liberation Serif" w:hAnsi="Liberation Serif" w:cs="Liberation Serif"/>
          <w:sz w:val="28"/>
          <w:szCs w:val="28"/>
        </w:rPr>
        <w:t>7 настоящего порядка, и требованиям, указанным в пункте 8 настоящего порядка, путем рассмотрения документов, прилагаемых к заявке, а также на основании сведений об организации из ЕГРЮЛ, сведений о наличии (отсутствии) организации в перечнях организаций и физических лиц, в отношении которых имеются сведения об их причастности к экстремистской деятельности или терроризму или связанных с террористическими организациями и террористами или с распространением оружия массового уничтожения, сведений о наличии (отсутствии) у организации просроченной задолженности по возврату в областной бюджет иных субсидий, бюджетных инвестиций, и иной просроченной (неурегулированной) задолженности по денежным обязательствам перед Свердловской область</w:t>
      </w:r>
      <w:r w:rsidR="00C2238F">
        <w:rPr>
          <w:rFonts w:ascii="Liberation Serif" w:hAnsi="Liberation Serif" w:cs="Liberation Serif"/>
          <w:sz w:val="28"/>
          <w:szCs w:val="28"/>
        </w:rPr>
        <w:t>ю</w:t>
      </w:r>
      <w:r>
        <w:rPr>
          <w:rFonts w:ascii="Liberation Serif" w:hAnsi="Liberation Serif" w:cs="Liberation Serif"/>
          <w:sz w:val="28"/>
          <w:szCs w:val="28"/>
        </w:rPr>
        <w:t>, запрашиваемых Министерством самостоятельно;</w:t>
      </w:r>
    </w:p>
    <w:p w14:paraId="6625C654" w14:textId="08041B28" w:rsidR="003306B5" w:rsidRDefault="00CF584F">
      <w:pPr>
        <w:pStyle w:val="ConsPlusNormal"/>
        <w:widowControl/>
        <w:ind w:firstLine="709"/>
        <w:jc w:val="both"/>
      </w:pPr>
      <w:r>
        <w:rPr>
          <w:rFonts w:ascii="Liberation Serif" w:hAnsi="Liberation Serif" w:cs="Liberation Serif"/>
          <w:sz w:val="28"/>
          <w:szCs w:val="28"/>
        </w:rPr>
        <w:t>в случае несоответствия организации критериям отбора, указанным в</w:t>
      </w:r>
      <w:r w:rsidR="00EA08C4">
        <w:rPr>
          <w:rFonts w:ascii="Liberation Serif" w:hAnsi="Liberation Serif" w:cs="Liberation Serif"/>
          <w:sz w:val="28"/>
          <w:szCs w:val="28"/>
        </w:rPr>
        <w:t> </w:t>
      </w:r>
      <w:hyperlink r:id="rId44" w:history="1">
        <w:r>
          <w:rPr>
            <w:rFonts w:ascii="Liberation Serif" w:hAnsi="Liberation Serif" w:cs="Liberation Serif"/>
            <w:sz w:val="28"/>
            <w:szCs w:val="28"/>
          </w:rPr>
          <w:t>пункте</w:t>
        </w:r>
        <w:r w:rsidR="00EA08C4">
          <w:rPr>
            <w:rFonts w:ascii="Liberation Serif" w:hAnsi="Liberation Serif" w:cs="Liberation Serif"/>
            <w:sz w:val="28"/>
            <w:szCs w:val="28"/>
          </w:rPr>
          <w:t> </w:t>
        </w:r>
      </w:hyperlink>
      <w:r>
        <w:rPr>
          <w:rFonts w:ascii="Liberation Serif" w:hAnsi="Liberation Serif" w:cs="Liberation Serif"/>
          <w:sz w:val="28"/>
          <w:szCs w:val="28"/>
        </w:rPr>
        <w:t>7 настоящего порядка, и (или) требованиям, указанным в пункте 8 настоящего порядка, отклоняет заявку и н</w:t>
      </w:r>
      <w:r w:rsidR="00EA08C4">
        <w:rPr>
          <w:rFonts w:ascii="Liberation Serif" w:hAnsi="Liberation Serif" w:cs="Liberation Serif"/>
          <w:sz w:val="28"/>
          <w:szCs w:val="28"/>
        </w:rPr>
        <w:t>аправляет организации письмо об </w:t>
      </w:r>
      <w:r>
        <w:rPr>
          <w:rFonts w:ascii="Liberation Serif" w:hAnsi="Liberation Serif" w:cs="Liberation Serif"/>
          <w:sz w:val="28"/>
          <w:szCs w:val="28"/>
        </w:rPr>
        <w:t>отклонении заявки;</w:t>
      </w:r>
    </w:p>
    <w:p w14:paraId="5236846B" w14:textId="77777777" w:rsidR="003306B5" w:rsidRDefault="00CF584F">
      <w:pPr>
        <w:pStyle w:val="ConsPlusNormal"/>
        <w:widowControl/>
        <w:ind w:firstLine="709"/>
        <w:jc w:val="both"/>
      </w:pPr>
      <w:r>
        <w:rPr>
          <w:rFonts w:ascii="Liberation Serif" w:hAnsi="Liberation Serif" w:cs="Liberation Serif"/>
          <w:sz w:val="28"/>
          <w:szCs w:val="28"/>
        </w:rPr>
        <w:t xml:space="preserve">в случае соответствия организации критериям отбора, указанным в </w:t>
      </w:r>
      <w:hyperlink r:id="rId45" w:history="1">
        <w:r>
          <w:rPr>
            <w:rFonts w:ascii="Liberation Serif" w:hAnsi="Liberation Serif" w:cs="Liberation Serif"/>
            <w:sz w:val="28"/>
            <w:szCs w:val="28"/>
          </w:rPr>
          <w:t xml:space="preserve">пункте </w:t>
        </w:r>
      </w:hyperlink>
      <w:r>
        <w:rPr>
          <w:rFonts w:ascii="Liberation Serif" w:hAnsi="Liberation Serif" w:cs="Liberation Serif"/>
          <w:sz w:val="28"/>
          <w:szCs w:val="28"/>
        </w:rPr>
        <w:t>7 настоящего порядка, и требованиям, указанным в пункте 8 настоящего порядка, осуществляет проверку сумм затрат, указанных в справке организации о затратах на коммунальные услуги, представленной организацией в соответствии с подпунктом 7 части второй пункта 10 настоящего порядка, и подготовку заключения с предложением по размеру субсидии (далее – заключение);</w:t>
      </w:r>
    </w:p>
    <w:p w14:paraId="1082D909" w14:textId="77777777" w:rsidR="003306B5" w:rsidRDefault="00CF584F">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4) в течение трех рабочих дней, следующих за днем окончания срока, указанного в абзаце первом подпункта 3 настоящего пункта:</w:t>
      </w:r>
    </w:p>
    <w:p w14:paraId="06CCF1C9" w14:textId="77777777" w:rsidR="003306B5" w:rsidRDefault="00CF584F">
      <w:pPr>
        <w:pStyle w:val="ConsPlusNormal"/>
        <w:widowControl/>
        <w:ind w:firstLine="709"/>
        <w:jc w:val="both"/>
      </w:pPr>
      <w:r>
        <w:rPr>
          <w:rFonts w:ascii="Liberation Serif" w:hAnsi="Liberation Serif" w:cs="Liberation Serif"/>
          <w:sz w:val="28"/>
          <w:szCs w:val="28"/>
        </w:rPr>
        <w:t xml:space="preserve">отменяет проведение отбора в случае отсутствия заявок организаций, соответствующих критериям отбора, указанным в </w:t>
      </w:r>
      <w:hyperlink r:id="rId46" w:history="1">
        <w:r>
          <w:rPr>
            <w:rFonts w:ascii="Liberation Serif" w:hAnsi="Liberation Serif" w:cs="Liberation Serif"/>
            <w:sz w:val="28"/>
            <w:szCs w:val="28"/>
          </w:rPr>
          <w:t xml:space="preserve">пункте </w:t>
        </w:r>
      </w:hyperlink>
      <w:r>
        <w:rPr>
          <w:rFonts w:ascii="Liberation Serif" w:hAnsi="Liberation Serif" w:cs="Liberation Serif"/>
          <w:sz w:val="28"/>
          <w:szCs w:val="28"/>
        </w:rPr>
        <w:t>7 настоящего порядка, и требованиям, указанным в пункте 8 настоящего порядка, и размещает информацию об отмене отбора на официальном сайте Министерства;</w:t>
      </w:r>
    </w:p>
    <w:p w14:paraId="7F645261" w14:textId="77777777" w:rsidR="003306B5" w:rsidRDefault="00CF584F">
      <w:pPr>
        <w:pStyle w:val="ConsPlusNormal"/>
        <w:widowControl/>
        <w:ind w:firstLine="709"/>
        <w:jc w:val="both"/>
      </w:pPr>
      <w:r>
        <w:rPr>
          <w:rFonts w:ascii="Liberation Serif" w:hAnsi="Liberation Serif" w:cs="Liberation Serif"/>
          <w:sz w:val="28"/>
          <w:szCs w:val="28"/>
        </w:rPr>
        <w:t>передает заключение, заявку и прилагаемые к ней документы, указанные в части второй пункта 10 настоящего порядка, в комиссию по рассмотрению вопросов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(далее – комиссия).</w:t>
      </w:r>
    </w:p>
    <w:p w14:paraId="46B95371" w14:textId="77777777" w:rsidR="003306B5" w:rsidRDefault="00CF584F">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Состав и порядок работы комиссии утверждаются приказом Министерства. В состав комиссии включаются представители аппарата Уполномоченного по правам человека в Свердловской области, Законодательного Собрания Свердловской области, Общественной палаты Свердловской области, областных исполнительных органов государственной власти Свердловской области, в том числе Министерства.</w:t>
      </w:r>
    </w:p>
    <w:p w14:paraId="4EC2E7CC" w14:textId="77777777" w:rsidR="003306B5" w:rsidRDefault="00CF584F">
      <w:pPr>
        <w:widowControl/>
        <w:ind w:firstLine="709"/>
        <w:jc w:val="both"/>
        <w:textAlignment w:val="auto"/>
      </w:pPr>
      <w:r>
        <w:rPr>
          <w:rFonts w:ascii="Liberation Serif" w:hAnsi="Liberation Serif" w:cs="Liberation Serif"/>
          <w:sz w:val="28"/>
          <w:szCs w:val="28"/>
        </w:rPr>
        <w:t>14. </w:t>
      </w:r>
      <w:r>
        <w:rPr>
          <w:rFonts w:ascii="Liberation Serif" w:eastAsia="Arial" w:hAnsi="Liberation Serif" w:cs="Liberation Serif"/>
          <w:sz w:val="28"/>
          <w:szCs w:val="28"/>
        </w:rPr>
        <w:t xml:space="preserve">Комиссия рассматривает поступившие из Министерства </w:t>
      </w:r>
      <w:r>
        <w:rPr>
          <w:rFonts w:ascii="Liberation Serif" w:hAnsi="Liberation Serif" w:cs="Liberation Serif"/>
          <w:sz w:val="28"/>
          <w:szCs w:val="28"/>
        </w:rPr>
        <w:t>заключение, заявку и прилагаемые к ней документы, указанные в части второй пункта 10 настоящего порядка,</w:t>
      </w:r>
      <w:r>
        <w:rPr>
          <w:rFonts w:ascii="Liberation Serif" w:eastAsia="Arial" w:hAnsi="Liberation Serif" w:cs="Liberation Serif"/>
          <w:sz w:val="28"/>
          <w:szCs w:val="28"/>
        </w:rPr>
        <w:t xml:space="preserve"> в течение 10 рабочих дней, следующих за днем их поступления и принимает одно из следующих</w:t>
      </w:r>
      <w:r>
        <w:rPr>
          <w:rFonts w:ascii="Liberation Serif" w:hAnsi="Liberation Serif" w:cs="Liberation Serif"/>
          <w:sz w:val="28"/>
          <w:szCs w:val="28"/>
        </w:rPr>
        <w:t xml:space="preserve"> решений:</w:t>
      </w:r>
    </w:p>
    <w:p w14:paraId="26435D78" w14:textId="77777777" w:rsidR="003306B5" w:rsidRDefault="00CF584F">
      <w:pPr>
        <w:widowControl/>
        <w:ind w:firstLine="709"/>
        <w:jc w:val="both"/>
        <w:textAlignment w:val="auto"/>
      </w:pPr>
      <w:r>
        <w:rPr>
          <w:rFonts w:ascii="Liberation Serif" w:hAnsi="Liberation Serif" w:cs="Liberation Serif"/>
          <w:sz w:val="28"/>
          <w:szCs w:val="28"/>
        </w:rPr>
        <w:t>об отказе в предоставлении субсидии – при наличии оснований для отказа в предоставлении субсидии, указанных в пункте 15 настоящего порядка;</w:t>
      </w:r>
    </w:p>
    <w:p w14:paraId="01658EB4" w14:textId="102DBC95" w:rsidR="003306B5" w:rsidRDefault="00CF584F">
      <w:pPr>
        <w:widowControl/>
        <w:ind w:firstLine="709"/>
        <w:jc w:val="both"/>
        <w:textAlignment w:val="auto"/>
      </w:pPr>
      <w:r>
        <w:rPr>
          <w:rFonts w:ascii="Liberation Serif" w:hAnsi="Liberation Serif" w:cs="Liberation Serif"/>
          <w:sz w:val="28"/>
          <w:szCs w:val="28"/>
        </w:rPr>
        <w:t>о признании организации получателем субсидии и предоставлении субсидии – при отсутствии оснований для отказа в предоставлении субсидии, указанных в пункте 15 настоящего порядка</w:t>
      </w:r>
      <w:r w:rsidR="00EA08C4">
        <w:rPr>
          <w:rFonts w:ascii="Liberation Serif" w:hAnsi="Liberation Serif" w:cs="Liberation Serif"/>
          <w:sz w:val="28"/>
          <w:szCs w:val="28"/>
        </w:rPr>
        <w:t>,</w:t>
      </w:r>
      <w:r>
        <w:rPr>
          <w:rFonts w:ascii="Liberation Serif" w:hAnsi="Liberation Serif" w:cs="Liberation Serif"/>
          <w:sz w:val="28"/>
          <w:szCs w:val="28"/>
        </w:rPr>
        <w:t xml:space="preserve"> и достижении результата предоставления субсидии.</w:t>
      </w:r>
    </w:p>
    <w:p w14:paraId="30203528" w14:textId="77777777" w:rsidR="003306B5" w:rsidRDefault="00CF584F">
      <w:pPr>
        <w:widowControl/>
        <w:ind w:firstLine="709"/>
        <w:jc w:val="both"/>
        <w:textAlignment w:val="auto"/>
      </w:pPr>
      <w:r>
        <w:rPr>
          <w:rFonts w:ascii="Liberation Serif" w:hAnsi="Liberation Serif" w:cs="Liberation Serif"/>
          <w:sz w:val="28"/>
          <w:szCs w:val="28"/>
        </w:rPr>
        <w:t>В случае принятия решения о признании организации получателем субсидии и предоставлении субсидии комиссия определяет размер субсидии организации, признанной получателем субсидии.</w:t>
      </w:r>
      <w:r>
        <w:rPr>
          <w:rFonts w:ascii="Liberation Serif" w:hAnsi="Liberation Serif" w:cs="Liberation Serif"/>
        </w:rPr>
        <w:t xml:space="preserve"> </w:t>
      </w:r>
    </w:p>
    <w:p w14:paraId="5EA407FD" w14:textId="77777777" w:rsidR="003306B5" w:rsidRDefault="00CF584F">
      <w:pPr>
        <w:pStyle w:val="ConsPlusNormal"/>
        <w:widowControl/>
        <w:ind w:firstLine="709"/>
        <w:jc w:val="both"/>
      </w:pPr>
      <w:r>
        <w:rPr>
          <w:rFonts w:ascii="Liberation Serif" w:hAnsi="Liberation Serif" w:cs="Liberation Serif"/>
          <w:sz w:val="28"/>
          <w:szCs w:val="28"/>
        </w:rPr>
        <w:t>Решение комиссии об отклонении заявки, отказе в предоставлении субсидии или о признании организации получателем субсидии и предоставлении субсидии оформляется протоколом заседания комиссии.</w:t>
      </w:r>
    </w:p>
    <w:p w14:paraId="55D34CB0" w14:textId="77777777" w:rsidR="003306B5" w:rsidRDefault="00CF584F">
      <w:pPr>
        <w:pStyle w:val="ConsPlusNormal"/>
        <w:keepNext/>
        <w:widowControl/>
        <w:ind w:firstLine="709"/>
        <w:jc w:val="both"/>
      </w:pPr>
      <w:r>
        <w:rPr>
          <w:rFonts w:ascii="Liberation Serif" w:hAnsi="Liberation Serif" w:cs="Liberation Serif"/>
          <w:sz w:val="28"/>
          <w:szCs w:val="28"/>
        </w:rPr>
        <w:t>15. Основаниями для отказа в предоставлении субсидии являются:</w:t>
      </w:r>
    </w:p>
    <w:p w14:paraId="2631E0F1" w14:textId="77777777" w:rsidR="003306B5" w:rsidRDefault="00CF584F">
      <w:pPr>
        <w:pStyle w:val="ConsPlusNormal"/>
        <w:keepNext/>
        <w:widowControl/>
        <w:ind w:firstLine="709"/>
        <w:jc w:val="both"/>
      </w:pPr>
      <w:r>
        <w:rPr>
          <w:rFonts w:ascii="Liberation Serif" w:hAnsi="Liberation Serif" w:cs="Liberation Serif"/>
          <w:sz w:val="28"/>
          <w:szCs w:val="28"/>
        </w:rPr>
        <w:t>1) несоответствие представленных организацией документов требованиям, указанным в пункте 10 настоящего порядка, или непредставление (представление не в полном объеме) указанных документов;</w:t>
      </w:r>
    </w:p>
    <w:p w14:paraId="628F51B2" w14:textId="77777777" w:rsidR="003306B5" w:rsidRDefault="00CF584F">
      <w:pPr>
        <w:pStyle w:val="ConsPlusNormal"/>
        <w:widowControl/>
        <w:ind w:firstLine="709"/>
        <w:jc w:val="both"/>
      </w:pPr>
      <w:r>
        <w:rPr>
          <w:rFonts w:ascii="Liberation Serif" w:hAnsi="Liberation Serif" w:cs="Liberation Serif"/>
          <w:sz w:val="28"/>
          <w:szCs w:val="28"/>
        </w:rPr>
        <w:t>2) установление факта недостоверности представленной организацией информации;</w:t>
      </w:r>
    </w:p>
    <w:p w14:paraId="2F3DF2D5" w14:textId="40245070" w:rsidR="003306B5" w:rsidRDefault="00CF584F">
      <w:pPr>
        <w:pStyle w:val="ConsPlusNormal"/>
        <w:widowControl/>
        <w:ind w:firstLine="709"/>
        <w:jc w:val="both"/>
      </w:pPr>
      <w:r>
        <w:rPr>
          <w:rFonts w:ascii="Liberation Serif" w:hAnsi="Liberation Serif" w:cs="Liberation Serif"/>
          <w:sz w:val="28"/>
          <w:szCs w:val="28"/>
        </w:rPr>
        <w:t xml:space="preserve">3) несоответствие фактически произведенных в отчетном году и документально подтвержденных затрат на коммунальные услуги, учтенных в справке организации о затратах на коммунальные услуги, затратам, указанным в части первой пункта 2 настоящего порядка, и (или) несоблюдение условия, указанного в </w:t>
      </w:r>
      <w:hyperlink r:id="rId47" w:history="1">
        <w:r>
          <w:rPr>
            <w:rFonts w:ascii="Liberation Serif" w:hAnsi="Liberation Serif" w:cs="Liberation Serif"/>
            <w:sz w:val="28"/>
            <w:szCs w:val="28"/>
          </w:rPr>
          <w:t>части второй пункта 2</w:t>
        </w:r>
      </w:hyperlink>
      <w:r>
        <w:rPr>
          <w:rFonts w:ascii="Liberation Serif" w:hAnsi="Liberation Serif" w:cs="Liberation Serif"/>
          <w:sz w:val="28"/>
          <w:szCs w:val="28"/>
        </w:rPr>
        <w:t xml:space="preserve"> настоящего порядка</w:t>
      </w:r>
      <w:r w:rsidR="00EA08C4">
        <w:rPr>
          <w:rFonts w:ascii="Liberation Serif" w:hAnsi="Liberation Serif" w:cs="Liberation Serif"/>
          <w:sz w:val="28"/>
          <w:szCs w:val="28"/>
        </w:rPr>
        <w:t>;</w:t>
      </w:r>
    </w:p>
    <w:p w14:paraId="76998EB2" w14:textId="77777777" w:rsidR="003306B5" w:rsidRDefault="00CF584F">
      <w:pPr>
        <w:widowControl/>
        <w:ind w:firstLine="709"/>
        <w:jc w:val="both"/>
        <w:textAlignment w:val="auto"/>
      </w:pPr>
      <w:r>
        <w:rPr>
          <w:rFonts w:ascii="Liberation Serif" w:hAnsi="Liberation Serif" w:cs="Liberation Serif"/>
          <w:sz w:val="28"/>
          <w:szCs w:val="28"/>
        </w:rPr>
        <w:t>4) уменьшение численности работающих инвалидов в течение отчетного года</w:t>
      </w:r>
      <w:r>
        <w:rPr>
          <w:rFonts w:ascii="Liberation Serif" w:hAnsi="Liberation Serif" w:cs="Liberation Serif"/>
          <w:bCs/>
          <w:sz w:val="28"/>
          <w:szCs w:val="28"/>
        </w:rPr>
        <w:t>.</w:t>
      </w:r>
    </w:p>
    <w:p w14:paraId="7C044124" w14:textId="77777777" w:rsidR="003306B5" w:rsidRDefault="00CF584F">
      <w:pPr>
        <w:pStyle w:val="ConsPlusNormal"/>
        <w:widowControl/>
        <w:ind w:firstLine="709"/>
        <w:jc w:val="both"/>
      </w:pPr>
      <w:r>
        <w:rPr>
          <w:rFonts w:ascii="Liberation Serif" w:hAnsi="Liberation Serif" w:cs="Liberation Serif"/>
          <w:sz w:val="28"/>
          <w:szCs w:val="28"/>
        </w:rPr>
        <w:t>16. Размер субсидии организации, признанной получателем субсидии, составляет 60% от суммы фактически произведенных в отчетном году и документально подтвержденных затрат на коммунальные услуги, указанные в части первой пункта 2 настоящего порядка, и учтенные в справке организации о затратах на коммунальные услуги.</w:t>
      </w:r>
    </w:p>
    <w:p w14:paraId="4A43F34B" w14:textId="77777777" w:rsidR="003306B5" w:rsidRDefault="00CF584F">
      <w:pPr>
        <w:pStyle w:val="ConsPlusNormal"/>
        <w:widowControl/>
        <w:ind w:firstLine="709"/>
        <w:jc w:val="both"/>
      </w:pPr>
      <w:r>
        <w:rPr>
          <w:rFonts w:ascii="Liberation Serif" w:hAnsi="Liberation Serif" w:cs="Liberation Serif"/>
          <w:sz w:val="28"/>
          <w:szCs w:val="28"/>
        </w:rPr>
        <w:t>17. В случае если объем лимитов бюджетных обязательств, доведенных Министерству, менее 60% от общей суммы фактически произведенных в отчетном году и документально подтвержденных организациями, признанными получателями субсидии, затрат на коммунальные услуги, указанные в части первой пункта 2 настоящего порядка, размер субсидии, предоставляемой организации, признанной получателем субсидии, рассчитывается по формуле:</w:t>
      </w:r>
    </w:p>
    <w:p w14:paraId="2BD96FC5" w14:textId="77777777" w:rsidR="003306B5" w:rsidRDefault="003306B5">
      <w:pPr>
        <w:pStyle w:val="ConsPlusNormal"/>
        <w:widowControl/>
        <w:ind w:firstLine="709"/>
        <w:jc w:val="both"/>
        <w:rPr>
          <w:rFonts w:ascii="Liberation Serif" w:hAnsi="Liberation Serif" w:cs="Liberation Serif"/>
          <w:sz w:val="28"/>
          <w:szCs w:val="28"/>
        </w:rPr>
      </w:pPr>
    </w:p>
    <w:p w14:paraId="4FA1A524" w14:textId="77777777" w:rsidR="003306B5" w:rsidRDefault="00CF584F">
      <w:pPr>
        <w:pStyle w:val="ConsPlusNormal"/>
        <w:widowControl/>
        <w:ind w:firstLine="0"/>
        <w:jc w:val="center"/>
      </w:pPr>
      <w:r>
        <w:rPr>
          <w:rFonts w:ascii="Liberation Serif" w:hAnsi="Liberation Serif" w:cs="Liberation Serif"/>
          <w:sz w:val="28"/>
          <w:szCs w:val="28"/>
        </w:rPr>
        <w:t>Рсi = Зпсi x Vлбо / Сфакт.общ, где:</w:t>
      </w:r>
    </w:p>
    <w:p w14:paraId="07494859" w14:textId="77777777" w:rsidR="003306B5" w:rsidRDefault="003306B5">
      <w:pPr>
        <w:pStyle w:val="ConsPlusNormal"/>
        <w:widowControl/>
        <w:ind w:firstLine="709"/>
        <w:jc w:val="both"/>
        <w:rPr>
          <w:rFonts w:ascii="Liberation Serif" w:hAnsi="Liberation Serif" w:cs="Liberation Serif"/>
          <w:sz w:val="28"/>
          <w:szCs w:val="28"/>
        </w:rPr>
      </w:pPr>
    </w:p>
    <w:p w14:paraId="216931E3" w14:textId="77777777" w:rsidR="003306B5" w:rsidRDefault="00CF584F">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Рсi – размер субсидии, предоставляемой организации, признанной получателем субсидии, рублей;</w:t>
      </w:r>
    </w:p>
    <w:p w14:paraId="5BAB83BE" w14:textId="77777777" w:rsidR="003306B5" w:rsidRDefault="00CF584F">
      <w:pPr>
        <w:pStyle w:val="ConsPlusNormal"/>
        <w:widowControl/>
        <w:ind w:firstLine="709"/>
        <w:jc w:val="both"/>
      </w:pPr>
      <w:r>
        <w:rPr>
          <w:rFonts w:ascii="Liberation Serif" w:hAnsi="Liberation Serif" w:cs="Liberation Serif"/>
          <w:sz w:val="28"/>
          <w:szCs w:val="28"/>
        </w:rPr>
        <w:t>Зпсi – сумма фактически произведенных в отчетном году и документально подтвержденных затрат на коммунальные услуги i-ой организации, признанной получателем субсидии, подлежащих субсидированию;</w:t>
      </w:r>
    </w:p>
    <w:p w14:paraId="5DE9E54A" w14:textId="77777777" w:rsidR="003306B5" w:rsidRDefault="00CF584F">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Vлбо – объем доведенных Министерству лимитов бюджетных обязательств;</w:t>
      </w:r>
    </w:p>
    <w:p w14:paraId="710E3CD8" w14:textId="77777777" w:rsidR="003306B5" w:rsidRDefault="00CF584F">
      <w:pPr>
        <w:pStyle w:val="ConsPlusNormal"/>
        <w:widowControl/>
        <w:ind w:firstLine="709"/>
        <w:jc w:val="both"/>
      </w:pPr>
      <w:r>
        <w:rPr>
          <w:rFonts w:ascii="Liberation Serif" w:hAnsi="Liberation Serif" w:cs="Liberation Serif"/>
          <w:sz w:val="28"/>
          <w:szCs w:val="28"/>
        </w:rPr>
        <w:t>Сфакт.общ – общая сумма фактически произведенных в отчетном году и документально подтвержденных организациями, признанными получателями субсидии, затрат на коммунальные услуги, указанные в части первой пункта 2 настоящего порядка, рублей.</w:t>
      </w:r>
    </w:p>
    <w:p w14:paraId="4A411910" w14:textId="77777777" w:rsidR="003306B5" w:rsidRDefault="00CF584F">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18. Министерство в течение 7 рабочих дней, следующих за днем принятия решения комиссией:</w:t>
      </w:r>
    </w:p>
    <w:p w14:paraId="3E6B588C" w14:textId="77777777" w:rsidR="003306B5" w:rsidRDefault="00CF584F">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1) размещает на официальном сайте Министерства следующие сведения:</w:t>
      </w:r>
    </w:p>
    <w:p w14:paraId="3730D59E" w14:textId="77777777" w:rsidR="003306B5" w:rsidRDefault="00CF584F">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дату, время и место рассмотрения заявок;</w:t>
      </w:r>
    </w:p>
    <w:p w14:paraId="677FD14F" w14:textId="77777777" w:rsidR="003306B5" w:rsidRDefault="00CF584F">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информацию об организациях, заявки которых были рассмотрены;</w:t>
      </w:r>
    </w:p>
    <w:p w14:paraId="2D8DA568" w14:textId="77777777" w:rsidR="003306B5" w:rsidRDefault="00CF584F">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информацию об организациях, по заявкам которых принято решение об отказе в предоставлении субсидии, с указанием причин отказа, в том числе положений объявления о проведении отбора, которым не соответствуют такие заявки;</w:t>
      </w:r>
    </w:p>
    <w:p w14:paraId="2E0F5B3A" w14:textId="77777777" w:rsidR="003306B5" w:rsidRDefault="00CF584F">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перечень организаций, признанных получателями субсидии, и размеры предоставляемых им субсидий;</w:t>
      </w:r>
    </w:p>
    <w:p w14:paraId="1E2B8EBF" w14:textId="77777777" w:rsidR="003306B5" w:rsidRDefault="00CF584F">
      <w:pPr>
        <w:pStyle w:val="ConsPlusNormal"/>
        <w:widowControl/>
        <w:ind w:firstLine="709"/>
        <w:jc w:val="both"/>
      </w:pPr>
      <w:r>
        <w:rPr>
          <w:rFonts w:ascii="Liberation Serif" w:hAnsi="Liberation Serif" w:cs="Liberation Serif"/>
          <w:sz w:val="28"/>
          <w:szCs w:val="28"/>
        </w:rPr>
        <w:t>2) направляет письмо организации о признании получателем субсидии и размере предоставляемой субсидии или об отказе в предоставлении субсидии с указанием причин отказа.</w:t>
      </w:r>
    </w:p>
    <w:p w14:paraId="08100497" w14:textId="77777777" w:rsidR="003306B5" w:rsidRDefault="00CF584F">
      <w:pPr>
        <w:pStyle w:val="ConsPlusNormal"/>
        <w:widowControl/>
        <w:ind w:firstLine="709"/>
        <w:jc w:val="both"/>
      </w:pPr>
      <w:r>
        <w:rPr>
          <w:rFonts w:ascii="Liberation Serif" w:eastAsia="Times New Roman" w:hAnsi="Liberation Serif" w:cs="Liberation Serif"/>
          <w:sz w:val="28"/>
          <w:szCs w:val="28"/>
          <w:lang w:eastAsia="en-US"/>
        </w:rPr>
        <w:t>19. Результатом</w:t>
      </w:r>
      <w:r>
        <w:rPr>
          <w:rFonts w:ascii="Liberation Serif" w:hAnsi="Liberation Serif" w:cs="Liberation Serif"/>
          <w:sz w:val="28"/>
          <w:szCs w:val="28"/>
        </w:rPr>
        <w:t xml:space="preserve"> предоставления субсидии сохранение или увеличение численности работающих инвалидов в течение отчетного года.</w:t>
      </w:r>
    </w:p>
    <w:p w14:paraId="698CC81B" w14:textId="77777777" w:rsidR="003306B5" w:rsidRDefault="00CF584F">
      <w:pPr>
        <w:widowControl/>
        <w:ind w:firstLine="709"/>
        <w:jc w:val="both"/>
        <w:textAlignment w:val="auto"/>
      </w:pPr>
      <w:r>
        <w:rPr>
          <w:rFonts w:ascii="Liberation Serif" w:hAnsi="Liberation Serif" w:cs="Liberation Serif"/>
          <w:sz w:val="28"/>
          <w:szCs w:val="28"/>
        </w:rPr>
        <w:t>20. Перечисление субсидии с лицевого счета Министерства на расчетный счет получателя субсидии, открытый в российской кредитной организации, осуществляется не позднее 10-го рабочего дня, следующего за днем принятия комиссией решения о признании организации получателем субсидии и предоставлении субсидии.</w:t>
      </w:r>
    </w:p>
    <w:p w14:paraId="58E596F0"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Получателю субсидии, а также иным юридическим лицам, получающим средства на основании договоров, заключенных с получателем субсидии, запрещается приобретать за счет средств субсидии иностранную валюту,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иных операций, связанных с достижением цели предоставления субсидии.</w:t>
      </w:r>
    </w:p>
    <w:p w14:paraId="7ADC5AF0" w14:textId="77777777" w:rsidR="003306B5" w:rsidRDefault="00CF584F">
      <w:pPr>
        <w:widowControl/>
        <w:ind w:firstLine="709"/>
        <w:jc w:val="both"/>
        <w:textAlignment w:val="auto"/>
        <w:rPr>
          <w:rFonts w:ascii="Liberation Serif" w:hAnsi="Liberation Serif" w:cs="Liberation Serif"/>
          <w:sz w:val="28"/>
          <w:szCs w:val="28"/>
          <w:shd w:val="clear" w:color="auto" w:fill="FFFFFF"/>
        </w:rPr>
      </w:pPr>
      <w:r>
        <w:rPr>
          <w:rFonts w:ascii="Liberation Serif" w:hAnsi="Liberation Serif" w:cs="Liberation Serif"/>
          <w:sz w:val="28"/>
          <w:szCs w:val="28"/>
          <w:shd w:val="clear" w:color="auto" w:fill="FFFFFF"/>
        </w:rPr>
        <w:t>21. Получатель субсидии несет ответственность за соблюдение порядка и условий предоставления субсидии в соответствии с законодательством Российской Федерации.</w:t>
      </w:r>
    </w:p>
    <w:p w14:paraId="72999CA6" w14:textId="77777777" w:rsidR="003306B5" w:rsidRDefault="00CF584F">
      <w:pPr>
        <w:widowControl/>
        <w:ind w:firstLine="709"/>
        <w:jc w:val="both"/>
        <w:textAlignment w:val="auto"/>
      </w:pPr>
      <w:r>
        <w:rPr>
          <w:rFonts w:ascii="Liberation Serif" w:hAnsi="Liberation Serif" w:cs="Liberation Serif"/>
          <w:sz w:val="28"/>
          <w:szCs w:val="28"/>
        </w:rPr>
        <w:t>22. Контроль за соблюдением получателем субсидии условий и порядка предоставления субсидии, в том числе в части достижения результата предоставления субсидии, осуществляется Министерством.</w:t>
      </w:r>
    </w:p>
    <w:p w14:paraId="0A1B8910" w14:textId="77777777" w:rsidR="003306B5" w:rsidRDefault="00CF584F">
      <w:pPr>
        <w:widowControl/>
        <w:ind w:firstLine="709"/>
        <w:jc w:val="both"/>
        <w:textAlignment w:val="auto"/>
      </w:pPr>
      <w:r>
        <w:rPr>
          <w:rFonts w:ascii="Liberation Serif" w:hAnsi="Liberation Serif" w:cs="Liberation Serif"/>
          <w:sz w:val="28"/>
          <w:szCs w:val="28"/>
        </w:rPr>
        <w:t>Министерство проводит обязательные проверки соблюдения получателем субсидии условий и порядка предоставления субсидии, в том числе в части достижения результата предоставления субсидии.</w:t>
      </w:r>
    </w:p>
    <w:p w14:paraId="5D65EEEC" w14:textId="77777777" w:rsidR="003306B5" w:rsidRDefault="00CF584F">
      <w:pPr>
        <w:widowControl/>
        <w:ind w:firstLine="709"/>
        <w:jc w:val="both"/>
        <w:textAlignment w:val="auto"/>
      </w:pPr>
      <w:r>
        <w:rPr>
          <w:rFonts w:ascii="Liberation Serif" w:hAnsi="Liberation Serif" w:cs="Liberation Serif"/>
          <w:sz w:val="28"/>
          <w:szCs w:val="28"/>
        </w:rPr>
        <w:t>Получатель субсидии направляет по запросу Министерства документы и информацию, необходимые для проведения проверок соблюдения условий и порядка предоставления субсидии, в том числе в части достижения результата предоставления субсидии, в течение 5 рабочих дней, следующих за днем получения запроса Министерства.</w:t>
      </w:r>
    </w:p>
    <w:p w14:paraId="2A8BB1D9" w14:textId="77777777" w:rsidR="003306B5" w:rsidRDefault="00CF584F">
      <w:pPr>
        <w:widowControl/>
        <w:ind w:firstLine="709"/>
        <w:jc w:val="both"/>
        <w:textAlignment w:val="auto"/>
      </w:pPr>
      <w:r>
        <w:rPr>
          <w:rFonts w:ascii="Liberation Serif" w:hAnsi="Liberation Serif" w:cs="Liberation Serif"/>
          <w:sz w:val="28"/>
          <w:szCs w:val="28"/>
        </w:rPr>
        <w:t>При выявлении Министерством нарушений условий и порядка предоставления субсидии, в том числе в части достижения результата предоставления субсидии, материалы проверок направляются в Министерство финансов Свердловской области.</w:t>
      </w:r>
    </w:p>
    <w:p w14:paraId="4C328AB4" w14:textId="77777777" w:rsidR="003306B5" w:rsidRDefault="00CF584F">
      <w:pPr>
        <w:widowControl/>
        <w:ind w:firstLine="709"/>
        <w:jc w:val="both"/>
        <w:textAlignment w:val="auto"/>
      </w:pPr>
      <w:r>
        <w:rPr>
          <w:rFonts w:ascii="Liberation Serif" w:hAnsi="Liberation Serif" w:cs="Liberation Serif"/>
          <w:sz w:val="28"/>
          <w:szCs w:val="28"/>
        </w:rPr>
        <w:t xml:space="preserve">23. Мерой ответственности в случае нарушения получателем субсидии </w:t>
      </w:r>
      <w:r>
        <w:rPr>
          <w:rFonts w:ascii="Liberation Serif" w:hAnsi="Liberation Serif" w:cs="Liberation Serif"/>
          <w:sz w:val="28"/>
          <w:szCs w:val="28"/>
          <w:shd w:val="clear" w:color="auto" w:fill="FFFFFF"/>
        </w:rPr>
        <w:t>условий и порядка предоставления субсидии, в том числе в части достижения результата предоставления субсидии, выявленного по фактам проверок, проведенных Министерством,</w:t>
      </w:r>
      <w:r>
        <w:rPr>
          <w:rFonts w:ascii="Liberation Serif" w:hAnsi="Liberation Serif" w:cs="Liberation Serif"/>
          <w:sz w:val="28"/>
          <w:szCs w:val="28"/>
        </w:rPr>
        <w:t xml:space="preserve"> является возврат субсидии в областной бюджет.</w:t>
      </w:r>
    </w:p>
    <w:p w14:paraId="49FFF00F" w14:textId="77777777" w:rsidR="003306B5" w:rsidRDefault="00CF584F">
      <w:pPr>
        <w:widowControl/>
        <w:ind w:firstLine="709"/>
        <w:jc w:val="both"/>
        <w:textAlignment w:val="auto"/>
      </w:pPr>
      <w:r>
        <w:rPr>
          <w:rFonts w:ascii="Liberation Serif" w:hAnsi="Liberation Serif" w:cs="Liberation Serif"/>
          <w:sz w:val="28"/>
        </w:rPr>
        <w:t>24. </w:t>
      </w:r>
      <w:r>
        <w:rPr>
          <w:rFonts w:ascii="Liberation Serif" w:hAnsi="Liberation Serif" w:cs="Liberation Serif"/>
          <w:sz w:val="28"/>
          <w:szCs w:val="28"/>
        </w:rPr>
        <w:t>Министерство направляет получателю субсидии требование о возврате субсидии в областной бюджет в письменной форме с указанием платежных реквизитов, срока возврата и размера субсидии, подлежащей возврату (далее – требование) при нарушении получателем субсидии условий и порядка предоставления субсидии, в том числе в части достижения результата предоставления субсидии – в течение 5 рабочих дней, следующих за днем выявления соответствующего нарушения.</w:t>
      </w:r>
    </w:p>
    <w:p w14:paraId="7AA95307" w14:textId="77777777" w:rsidR="003306B5" w:rsidRDefault="00CF584F">
      <w:pPr>
        <w:widowControl/>
        <w:ind w:firstLine="709"/>
        <w:jc w:val="both"/>
        <w:textAlignment w:val="auto"/>
      </w:pPr>
      <w:r>
        <w:rPr>
          <w:rFonts w:ascii="Liberation Serif" w:hAnsi="Liberation Serif" w:cs="Liberation Serif"/>
          <w:sz w:val="28"/>
          <w:szCs w:val="28"/>
        </w:rPr>
        <w:t>Получатель субсидии обязан произвести возврат субсидии в областной бюджет в срок и размере, указанные в требовании.</w:t>
      </w:r>
    </w:p>
    <w:p w14:paraId="4CE31CBE" w14:textId="77777777" w:rsidR="003306B5" w:rsidRDefault="00CF584F">
      <w:pPr>
        <w:widowControl/>
        <w:ind w:firstLine="709"/>
        <w:jc w:val="both"/>
        <w:textAlignment w:val="auto"/>
      </w:pPr>
      <w:r>
        <w:rPr>
          <w:rFonts w:ascii="Liberation Serif" w:hAnsi="Liberation Serif" w:cs="Liberation Serif"/>
          <w:sz w:val="28"/>
          <w:szCs w:val="28"/>
        </w:rPr>
        <w:t>При невозврате субсидии в срок, указанный в требовании, взыскание субсидии производится Министерством в судебном порядке в соответствии с законодательством Российской Федерации.</w:t>
      </w:r>
    </w:p>
    <w:p w14:paraId="3FD27FC3" w14:textId="77777777" w:rsidR="003306B5" w:rsidRDefault="00CF584F">
      <w:pPr>
        <w:keepNext/>
        <w:widowControl/>
        <w:shd w:val="clear" w:color="auto" w:fill="FFFFFF"/>
        <w:spacing w:line="330" w:lineRule="atLeast"/>
        <w:ind w:firstLine="709"/>
        <w:jc w:val="both"/>
      </w:pPr>
      <w:r>
        <w:rPr>
          <w:rFonts w:ascii="Liberation Serif" w:hAnsi="Liberation Serif" w:cs="Liberation Serif"/>
          <w:sz w:val="28"/>
          <w:szCs w:val="28"/>
        </w:rPr>
        <w:t>25. В отношении получателя субсидии проверки проводятся также органами государственного финансового контроля Свердловской области в соответствии со </w:t>
      </w:r>
      <w:hyperlink r:id="rId48" w:history="1">
        <w:r>
          <w:rPr>
            <w:rFonts w:ascii="Liberation Serif" w:hAnsi="Liberation Serif" w:cs="Liberation Serif"/>
            <w:sz w:val="28"/>
            <w:szCs w:val="28"/>
          </w:rPr>
          <w:t>статьями 268</w:t>
        </w:r>
      </w:hyperlink>
      <w:hyperlink r:id="rId49" w:history="1">
        <w:r>
          <w:rPr>
            <w:rFonts w:ascii="Liberation Serif" w:hAnsi="Liberation Serif" w:cs="Liberation Serif"/>
            <w:sz w:val="28"/>
            <w:szCs w:val="28"/>
            <w:vertAlign w:val="superscript"/>
          </w:rPr>
          <w:t>1</w:t>
        </w:r>
      </w:hyperlink>
      <w:r>
        <w:rPr>
          <w:rFonts w:ascii="Liberation Serif" w:hAnsi="Liberation Serif" w:cs="Liberation Serif"/>
          <w:sz w:val="28"/>
          <w:szCs w:val="28"/>
        </w:rPr>
        <w:t xml:space="preserve"> и </w:t>
      </w:r>
      <w:hyperlink r:id="rId50" w:history="1">
        <w:r>
          <w:rPr>
            <w:rFonts w:ascii="Liberation Serif" w:hAnsi="Liberation Serif" w:cs="Liberation Serif"/>
            <w:sz w:val="28"/>
            <w:szCs w:val="28"/>
          </w:rPr>
          <w:t>269</w:t>
        </w:r>
      </w:hyperlink>
      <w:hyperlink r:id="rId51" w:history="1">
        <w:r>
          <w:rPr>
            <w:rFonts w:ascii="Liberation Serif" w:hAnsi="Liberation Serif" w:cs="Liberation Serif"/>
            <w:sz w:val="28"/>
            <w:szCs w:val="28"/>
            <w:vertAlign w:val="superscript"/>
          </w:rPr>
          <w:t>2</w:t>
        </w:r>
      </w:hyperlink>
      <w:r>
        <w:rPr>
          <w:rFonts w:ascii="Liberation Serif" w:hAnsi="Liberation Serif" w:cs="Liberation Serif"/>
          <w:sz w:val="28"/>
          <w:szCs w:val="28"/>
        </w:rPr>
        <w:t xml:space="preserve"> Бюджетного кодекса Российской Федерации.</w:t>
      </w:r>
    </w:p>
    <w:p w14:paraId="097C3469" w14:textId="77777777" w:rsidR="003306B5" w:rsidRDefault="00CF584F">
      <w:pPr>
        <w:widowControl/>
        <w:ind w:firstLine="709"/>
        <w:jc w:val="both"/>
        <w:textAlignment w:val="auto"/>
      </w:pPr>
      <w:r>
        <w:rPr>
          <w:rFonts w:ascii="Liberation Serif" w:hAnsi="Liberation Serif" w:cs="Liberation Serif"/>
          <w:sz w:val="28"/>
          <w:szCs w:val="28"/>
        </w:rPr>
        <w:t xml:space="preserve">При выявлении органами государственного финансового контроля Свердловской области нарушений порядка и условий предоставления субсидии субсидия подлежит возврату получателем субсидии в областной бюджет </w:t>
      </w:r>
      <w:r>
        <w:rPr>
          <w:rFonts w:ascii="Liberation Serif" w:hAnsi="Liberation Serif" w:cs="Liberation Serif"/>
          <w:sz w:val="28"/>
          <w:szCs w:val="28"/>
          <w:shd w:val="clear" w:color="auto" w:fill="FFFFFF"/>
        </w:rPr>
        <w:t xml:space="preserve">на основании представления и (или) предписания органов государственного финансового контроля Свердловской области в сроки, установленные </w:t>
      </w:r>
      <w:hyperlink r:id="rId52" w:anchor="/document/12112604/entry/4" w:history="1">
        <w:r>
          <w:rPr>
            <w:rFonts w:ascii="Liberation Serif" w:hAnsi="Liberation Serif" w:cs="Liberation Serif"/>
            <w:sz w:val="28"/>
            <w:szCs w:val="28"/>
            <w:shd w:val="clear" w:color="auto" w:fill="FFFFFF"/>
          </w:rPr>
          <w:t>бюджетным законодательством</w:t>
        </w:r>
      </w:hyperlink>
      <w:r>
        <w:rPr>
          <w:rFonts w:ascii="Liberation Serif" w:hAnsi="Liberation Serif" w:cs="Liberation Serif"/>
          <w:sz w:val="28"/>
          <w:szCs w:val="28"/>
          <w:shd w:val="clear" w:color="auto" w:fill="FFFFFF"/>
        </w:rPr>
        <w:t xml:space="preserve"> Российской Федерации.</w:t>
      </w:r>
    </w:p>
    <w:p w14:paraId="7CF34814" w14:textId="77777777" w:rsidR="003306B5" w:rsidRDefault="00CF584F">
      <w:pPr>
        <w:pStyle w:val="ConsPlusNormal"/>
        <w:pageBreakBefore/>
        <w:ind w:left="5387" w:firstLine="0"/>
        <w:rPr>
          <w:rFonts w:ascii="Liberation Serif" w:hAnsi="Liberation Serif" w:cs="Liberation Serif"/>
          <w:sz w:val="28"/>
          <w:szCs w:val="26"/>
        </w:rPr>
      </w:pPr>
      <w:r>
        <w:rPr>
          <w:rFonts w:ascii="Liberation Serif" w:hAnsi="Liberation Serif" w:cs="Liberation Serif"/>
          <w:sz w:val="28"/>
          <w:szCs w:val="26"/>
        </w:rPr>
        <w:t>Приложение № 1</w:t>
      </w:r>
    </w:p>
    <w:p w14:paraId="1C21205A" w14:textId="77777777" w:rsidR="003306B5" w:rsidRDefault="00CF584F">
      <w:pPr>
        <w:pStyle w:val="ConsPlusNormal"/>
        <w:ind w:left="5387" w:firstLine="0"/>
        <w:rPr>
          <w:rFonts w:ascii="Liberation Serif" w:hAnsi="Liberation Serif" w:cs="Liberation Serif"/>
          <w:sz w:val="28"/>
          <w:szCs w:val="26"/>
        </w:rPr>
      </w:pPr>
      <w:r>
        <w:rPr>
          <w:rFonts w:ascii="Liberation Serif" w:hAnsi="Liberation Serif" w:cs="Liberation Serif"/>
          <w:sz w:val="28"/>
          <w:szCs w:val="26"/>
        </w:rPr>
        <w:t>к Порядку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на коммунальные услуги</w:t>
      </w:r>
    </w:p>
    <w:p w14:paraId="3DE2E48D" w14:textId="77777777" w:rsidR="003306B5" w:rsidRDefault="003306B5">
      <w:pPr>
        <w:pStyle w:val="ConsPlusNonformat"/>
        <w:rPr>
          <w:rFonts w:ascii="Liberation Serif" w:hAnsi="Liberation Serif" w:cs="Liberation Serif"/>
          <w:sz w:val="32"/>
          <w:szCs w:val="28"/>
        </w:rPr>
      </w:pPr>
    </w:p>
    <w:p w14:paraId="4466D67B" w14:textId="77777777" w:rsidR="003306B5" w:rsidRDefault="00CF584F">
      <w:pPr>
        <w:jc w:val="both"/>
        <w:textAlignment w:val="auto"/>
        <w:rPr>
          <w:rFonts w:ascii="Liberation Serif" w:hAnsi="Liberation Serif" w:cs="Liberation Serif"/>
          <w:sz w:val="28"/>
          <w:szCs w:val="26"/>
        </w:rPr>
      </w:pPr>
      <w:r>
        <w:rPr>
          <w:rFonts w:ascii="Liberation Serif" w:hAnsi="Liberation Serif" w:cs="Liberation Serif"/>
          <w:sz w:val="28"/>
          <w:szCs w:val="26"/>
        </w:rPr>
        <w:t>Форма</w:t>
      </w:r>
    </w:p>
    <w:p w14:paraId="383EFDAF" w14:textId="77777777" w:rsidR="003306B5" w:rsidRDefault="003306B5">
      <w:pPr>
        <w:jc w:val="both"/>
        <w:textAlignment w:val="auto"/>
        <w:rPr>
          <w:rFonts w:ascii="Liberation Serif" w:hAnsi="Liberation Serif" w:cs="Liberation Serif"/>
          <w:sz w:val="28"/>
          <w:szCs w:val="26"/>
        </w:rPr>
      </w:pPr>
    </w:p>
    <w:p w14:paraId="6396E39C" w14:textId="77777777" w:rsidR="003306B5" w:rsidRDefault="00CF584F" w:rsidP="00446FD2">
      <w:pPr>
        <w:tabs>
          <w:tab w:val="left" w:pos="5362"/>
        </w:tabs>
        <w:jc w:val="both"/>
        <w:textAlignment w:val="auto"/>
        <w:rPr>
          <w:rFonts w:ascii="Liberation Serif" w:hAnsi="Liberation Serif" w:cs="Liberation Serif"/>
          <w:sz w:val="28"/>
          <w:szCs w:val="26"/>
        </w:rPr>
      </w:pPr>
      <w:r>
        <w:rPr>
          <w:rFonts w:ascii="Liberation Serif" w:hAnsi="Liberation Serif" w:cs="Liberation Serif"/>
          <w:sz w:val="28"/>
          <w:szCs w:val="26"/>
        </w:rPr>
        <w:t>На бланке орган</w:t>
      </w:r>
      <w:r w:rsidR="00446FD2">
        <w:rPr>
          <w:rFonts w:ascii="Liberation Serif" w:hAnsi="Liberation Serif" w:cs="Liberation Serif"/>
          <w:sz w:val="28"/>
          <w:szCs w:val="26"/>
        </w:rPr>
        <w:t>изации</w:t>
      </w:r>
      <w:r w:rsidR="00446FD2">
        <w:rPr>
          <w:rFonts w:ascii="Liberation Serif" w:hAnsi="Liberation Serif" w:cs="Liberation Serif"/>
          <w:sz w:val="28"/>
          <w:szCs w:val="26"/>
        </w:rPr>
        <w:tab/>
      </w:r>
      <w:r>
        <w:rPr>
          <w:rFonts w:ascii="Liberation Serif" w:hAnsi="Liberation Serif" w:cs="Liberation Serif"/>
          <w:sz w:val="28"/>
          <w:szCs w:val="26"/>
        </w:rPr>
        <w:t>Министру социальной политики</w:t>
      </w:r>
    </w:p>
    <w:p w14:paraId="2EA6CAFD" w14:textId="77777777" w:rsidR="003306B5" w:rsidRDefault="00446FD2" w:rsidP="00446FD2">
      <w:pPr>
        <w:tabs>
          <w:tab w:val="left" w:pos="5362"/>
        </w:tabs>
        <w:jc w:val="both"/>
        <w:textAlignment w:val="auto"/>
        <w:rPr>
          <w:rFonts w:ascii="Liberation Serif" w:hAnsi="Liberation Serif" w:cs="Liberation Serif"/>
          <w:sz w:val="28"/>
          <w:szCs w:val="26"/>
        </w:rPr>
      </w:pPr>
      <w:r>
        <w:rPr>
          <w:rFonts w:ascii="Liberation Serif" w:hAnsi="Liberation Serif" w:cs="Liberation Serif"/>
          <w:sz w:val="28"/>
          <w:szCs w:val="26"/>
        </w:rPr>
        <w:tab/>
      </w:r>
      <w:r w:rsidR="00CF584F">
        <w:rPr>
          <w:rFonts w:ascii="Liberation Serif" w:hAnsi="Liberation Serif" w:cs="Liberation Serif"/>
          <w:sz w:val="28"/>
          <w:szCs w:val="26"/>
        </w:rPr>
        <w:t>Свердловской области</w:t>
      </w:r>
    </w:p>
    <w:p w14:paraId="4FC6144A" w14:textId="77777777" w:rsidR="003306B5" w:rsidRDefault="00CF584F" w:rsidP="00446FD2">
      <w:pPr>
        <w:tabs>
          <w:tab w:val="left" w:pos="5348"/>
        </w:tabs>
        <w:jc w:val="both"/>
        <w:textAlignment w:val="auto"/>
        <w:rPr>
          <w:rFonts w:ascii="Liberation Serif" w:hAnsi="Liberation Serif" w:cs="Liberation Serif"/>
          <w:sz w:val="28"/>
          <w:szCs w:val="26"/>
        </w:rPr>
      </w:pPr>
      <w:r>
        <w:rPr>
          <w:rFonts w:ascii="Liberation Serif" w:hAnsi="Liberation Serif" w:cs="Liberation Serif"/>
          <w:sz w:val="28"/>
          <w:szCs w:val="26"/>
        </w:rPr>
        <w:t xml:space="preserve"> </w:t>
      </w:r>
      <w:r w:rsidR="00446FD2">
        <w:rPr>
          <w:rFonts w:ascii="Liberation Serif" w:hAnsi="Liberation Serif" w:cs="Liberation Serif"/>
          <w:sz w:val="28"/>
          <w:szCs w:val="26"/>
        </w:rPr>
        <w:tab/>
      </w:r>
      <w:r>
        <w:rPr>
          <w:rFonts w:ascii="Liberation Serif" w:hAnsi="Liberation Serif" w:cs="Liberation Serif"/>
          <w:sz w:val="28"/>
          <w:szCs w:val="26"/>
        </w:rPr>
        <w:t xml:space="preserve"> ____________________________</w:t>
      </w:r>
    </w:p>
    <w:p w14:paraId="7D05468D" w14:textId="77777777" w:rsidR="003306B5" w:rsidRDefault="00CF584F">
      <w:pPr>
        <w:ind w:left="5664" w:firstLine="708"/>
        <w:textAlignment w:val="auto"/>
      </w:pPr>
      <w:r>
        <w:rPr>
          <w:rFonts w:ascii="Liberation Serif" w:hAnsi="Liberation Serif" w:cs="Liberation Serif"/>
          <w:szCs w:val="24"/>
        </w:rPr>
        <w:t>(И.О. Фамилия)</w:t>
      </w:r>
    </w:p>
    <w:p w14:paraId="4E709019" w14:textId="77777777" w:rsidR="003306B5" w:rsidRDefault="003306B5">
      <w:pPr>
        <w:ind w:left="4678" w:firstLine="142"/>
        <w:jc w:val="both"/>
        <w:textAlignment w:val="auto"/>
        <w:rPr>
          <w:rFonts w:ascii="Liberation Serif" w:hAnsi="Liberation Serif" w:cs="Liberation Serif"/>
          <w:sz w:val="28"/>
          <w:szCs w:val="28"/>
        </w:rPr>
      </w:pPr>
    </w:p>
    <w:p w14:paraId="4F54F91B" w14:textId="77777777" w:rsidR="003306B5" w:rsidRDefault="00CF584F">
      <w:pPr>
        <w:jc w:val="center"/>
        <w:textAlignment w:val="auto"/>
        <w:rPr>
          <w:rFonts w:ascii="Liberation Serif" w:hAnsi="Liberation Serif" w:cs="Liberation Serif"/>
          <w:b/>
          <w:sz w:val="28"/>
          <w:szCs w:val="28"/>
        </w:rPr>
      </w:pPr>
      <w:r>
        <w:rPr>
          <w:rFonts w:ascii="Liberation Serif" w:hAnsi="Liberation Serif" w:cs="Liberation Serif"/>
          <w:b/>
          <w:sz w:val="28"/>
          <w:szCs w:val="28"/>
        </w:rPr>
        <w:t>ЗАЯВКА</w:t>
      </w:r>
    </w:p>
    <w:p w14:paraId="09E55B7A" w14:textId="77777777" w:rsidR="003306B5" w:rsidRDefault="00CF584F">
      <w:pPr>
        <w:jc w:val="center"/>
        <w:textAlignment w:val="auto"/>
      </w:pPr>
      <w:r>
        <w:rPr>
          <w:rFonts w:ascii="Liberation Serif" w:hAnsi="Liberation Serif" w:cs="Liberation Serif"/>
          <w:b/>
          <w:sz w:val="28"/>
          <w:szCs w:val="28"/>
        </w:rPr>
        <w:t>на участие в отборе в целях предоставления субсидии из областного бюджета на частичное возмещение затрат на коммунальные услуги</w:t>
      </w:r>
    </w:p>
    <w:p w14:paraId="3EF3028E" w14:textId="77777777" w:rsidR="003306B5" w:rsidRDefault="003306B5">
      <w:pPr>
        <w:jc w:val="both"/>
        <w:textAlignment w:val="auto"/>
        <w:rPr>
          <w:rFonts w:ascii="Liberation Serif" w:hAnsi="Liberation Serif" w:cs="Liberation Serif"/>
          <w:sz w:val="28"/>
          <w:szCs w:val="28"/>
        </w:rPr>
      </w:pPr>
    </w:p>
    <w:p w14:paraId="0BB5D403" w14:textId="77777777" w:rsidR="003306B5" w:rsidRDefault="00CF584F">
      <w:pPr>
        <w:jc w:val="center"/>
        <w:textAlignment w:val="auto"/>
        <w:rPr>
          <w:rFonts w:ascii="Liberation Serif" w:hAnsi="Liberation Serif" w:cs="Liberation Serif"/>
          <w:sz w:val="28"/>
          <w:szCs w:val="28"/>
        </w:rPr>
      </w:pPr>
      <w:r>
        <w:rPr>
          <w:rFonts w:ascii="Liberation Serif" w:hAnsi="Liberation Serif" w:cs="Liberation Serif"/>
          <w:sz w:val="28"/>
          <w:szCs w:val="28"/>
        </w:rPr>
        <w:t>_________________________________________________________________</w:t>
      </w:r>
    </w:p>
    <w:p w14:paraId="59932312" w14:textId="77777777" w:rsidR="003306B5" w:rsidRDefault="00CF584F">
      <w:pPr>
        <w:jc w:val="center"/>
        <w:textAlignment w:val="auto"/>
      </w:pPr>
      <w:r>
        <w:rPr>
          <w:rFonts w:ascii="Liberation Serif" w:hAnsi="Liberation Serif" w:cs="Liberation Serif"/>
          <w:szCs w:val="24"/>
        </w:rPr>
        <w:t>(полное наименование организации)</w:t>
      </w:r>
    </w:p>
    <w:p w14:paraId="7CB55B47" w14:textId="77777777" w:rsidR="003306B5" w:rsidRDefault="003306B5">
      <w:pPr>
        <w:jc w:val="both"/>
        <w:textAlignment w:val="auto"/>
        <w:rPr>
          <w:rFonts w:ascii="Liberation Serif" w:hAnsi="Liberation Serif" w:cs="Liberation Serif"/>
          <w:sz w:val="26"/>
          <w:szCs w:val="26"/>
        </w:rPr>
      </w:pPr>
    </w:p>
    <w:p w14:paraId="547BA8A7" w14:textId="77777777" w:rsidR="003306B5" w:rsidRDefault="00CF584F">
      <w:pPr>
        <w:ind w:firstLine="709"/>
        <w:jc w:val="both"/>
        <w:textAlignment w:val="auto"/>
      </w:pPr>
      <w:r>
        <w:rPr>
          <w:rFonts w:ascii="Liberation Serif" w:hAnsi="Liberation Serif" w:cs="Liberation Serif"/>
          <w:sz w:val="28"/>
          <w:szCs w:val="28"/>
        </w:rPr>
        <w:t xml:space="preserve">Прошу рассмотреть заявку на участие в отборе в целях предоставления субсидии из областного бюджета в размере ________________________ рублей </w:t>
      </w:r>
      <w:r>
        <w:rPr>
          <w:rFonts w:ascii="Liberation Serif" w:hAnsi="Liberation Serif" w:cs="Liberation Serif"/>
          <w:bCs/>
          <w:sz w:val="28"/>
          <w:szCs w:val="28"/>
        </w:rPr>
        <w:t>на частичное возмещение затрат на коммунальные услуги</w:t>
      </w:r>
      <w:r>
        <w:rPr>
          <w:rFonts w:ascii="Liberation Serif" w:hAnsi="Liberation Serif" w:cs="Liberation Serif"/>
          <w:sz w:val="28"/>
          <w:szCs w:val="28"/>
        </w:rPr>
        <w:t xml:space="preserve"> в соответствии с </w:t>
      </w:r>
      <w:hyperlink r:id="rId53" w:history="1">
        <w:r>
          <w:rPr>
            <w:rFonts w:ascii="Liberation Serif" w:hAnsi="Liberation Serif" w:cs="Liberation Serif"/>
            <w:sz w:val="28"/>
            <w:szCs w:val="28"/>
          </w:rPr>
          <w:t>Порядком</w:t>
        </w:r>
      </w:hyperlink>
      <w:r>
        <w:rPr>
          <w:rFonts w:ascii="Liberation Serif" w:hAnsi="Liberation Serif" w:cs="Liberation Serif"/>
          <w:sz w:val="28"/>
          <w:szCs w:val="28"/>
        </w:rPr>
        <w:t xml:space="preserve">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на коммунальные услуги, утвержденным Правительством Свердловской области (далее – Порядок).</w:t>
      </w:r>
    </w:p>
    <w:p w14:paraId="2702043B"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Сообщаю, что по состоянию на «___» _________________ 20____года</w:t>
      </w:r>
    </w:p>
    <w:p w14:paraId="1369250D" w14:textId="77777777" w:rsidR="003306B5" w:rsidRDefault="00CF584F">
      <w:pPr>
        <w:widowControl/>
        <w:jc w:val="both"/>
        <w:textAlignment w:val="auto"/>
        <w:rPr>
          <w:rFonts w:ascii="Liberation Serif" w:hAnsi="Liberation Serif" w:cs="Liberation Serif"/>
          <w:sz w:val="28"/>
          <w:szCs w:val="28"/>
        </w:rPr>
      </w:pPr>
      <w:r>
        <w:rPr>
          <w:rFonts w:ascii="Liberation Serif" w:hAnsi="Liberation Serif" w:cs="Liberation Serif"/>
          <w:sz w:val="28"/>
          <w:szCs w:val="28"/>
        </w:rPr>
        <w:t>______________________________________________________________________</w:t>
      </w:r>
    </w:p>
    <w:p w14:paraId="43BF207D" w14:textId="77777777" w:rsidR="003306B5" w:rsidRDefault="00CF584F">
      <w:pPr>
        <w:widowControl/>
        <w:jc w:val="center"/>
        <w:textAlignment w:val="auto"/>
        <w:rPr>
          <w:rFonts w:ascii="Liberation Serif" w:hAnsi="Liberation Serif" w:cs="Liberation Serif"/>
        </w:rPr>
      </w:pPr>
      <w:r>
        <w:rPr>
          <w:rFonts w:ascii="Liberation Serif" w:hAnsi="Liberation Serif" w:cs="Liberation Serif"/>
        </w:rPr>
        <w:t>(полное наименование организации)</w:t>
      </w:r>
    </w:p>
    <w:p w14:paraId="164E412A" w14:textId="77777777" w:rsidR="003306B5" w:rsidRDefault="00CF584F">
      <w:pPr>
        <w:widowControl/>
        <w:jc w:val="both"/>
        <w:textAlignment w:val="auto"/>
      </w:pPr>
      <w:r>
        <w:rPr>
          <w:rFonts w:ascii="Liberation Serif" w:hAnsi="Liberation Serif" w:cs="Liberation Serif"/>
          <w:sz w:val="28"/>
          <w:szCs w:val="28"/>
        </w:rPr>
        <w:t xml:space="preserve">____________________________________________________ (далее – организация) соответствует критериям отбора, указанным в </w:t>
      </w:r>
      <w:hyperlink r:id="rId54" w:history="1">
        <w:r>
          <w:rPr>
            <w:rFonts w:ascii="Liberation Serif" w:hAnsi="Liberation Serif" w:cs="Liberation Serif"/>
            <w:sz w:val="28"/>
            <w:szCs w:val="28"/>
          </w:rPr>
          <w:t xml:space="preserve">пункте </w:t>
        </w:r>
      </w:hyperlink>
      <w:r>
        <w:rPr>
          <w:rFonts w:ascii="Liberation Serif" w:hAnsi="Liberation Serif" w:cs="Liberation Serif"/>
          <w:sz w:val="28"/>
          <w:szCs w:val="28"/>
        </w:rPr>
        <w:t>6 Порядка, и требованиям, указанным в пункте 7 Порядка.</w:t>
      </w:r>
    </w:p>
    <w:p w14:paraId="5326B55C" w14:textId="77777777" w:rsidR="003306B5" w:rsidRDefault="00CF584F">
      <w:pPr>
        <w:widowControl/>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Даю согласие на публикацию (размещение) на официальном сайте Министерства социальной политики Свердловской области в информационно-телекоммуникационной сети «Интернет» информации о подаваемой организацией настоящей заявке, информации об организации, в том числе связанной с рассмотрением настоящей заявки.</w:t>
      </w:r>
    </w:p>
    <w:p w14:paraId="0F0860BE" w14:textId="77777777" w:rsidR="003306B5" w:rsidRDefault="003306B5">
      <w:pPr>
        <w:jc w:val="both"/>
        <w:textAlignment w:val="auto"/>
        <w:rPr>
          <w:rFonts w:ascii="Liberation Serif" w:hAnsi="Liberation Serif" w:cs="Liberation Serif"/>
          <w:sz w:val="28"/>
          <w:szCs w:val="28"/>
        </w:rPr>
      </w:pPr>
    </w:p>
    <w:p w14:paraId="4F741617" w14:textId="77777777" w:rsidR="003306B5" w:rsidRDefault="00CF584F">
      <w:pPr>
        <w:pageBreakBefore/>
        <w:jc w:val="both"/>
        <w:textAlignment w:val="auto"/>
        <w:rPr>
          <w:rFonts w:ascii="Liberation Serif" w:hAnsi="Liberation Serif" w:cs="Liberation Serif"/>
          <w:sz w:val="28"/>
          <w:szCs w:val="28"/>
        </w:rPr>
      </w:pPr>
      <w:r>
        <w:rPr>
          <w:rFonts w:ascii="Liberation Serif" w:hAnsi="Liberation Serif" w:cs="Liberation Serif"/>
          <w:sz w:val="28"/>
          <w:szCs w:val="28"/>
        </w:rPr>
        <w:t>Сокращенное наименование организации:</w:t>
      </w:r>
    </w:p>
    <w:p w14:paraId="33804B9F" w14:textId="77777777" w:rsidR="003306B5" w:rsidRDefault="00CF584F">
      <w:pPr>
        <w:jc w:val="both"/>
        <w:textAlignment w:val="auto"/>
        <w:rPr>
          <w:rFonts w:ascii="Liberation Serif" w:hAnsi="Liberation Serif" w:cs="Liberation Serif"/>
          <w:sz w:val="28"/>
          <w:szCs w:val="28"/>
        </w:rPr>
      </w:pPr>
      <w:r>
        <w:rPr>
          <w:rFonts w:ascii="Liberation Serif" w:hAnsi="Liberation Serif" w:cs="Liberation Serif"/>
          <w:sz w:val="28"/>
          <w:szCs w:val="28"/>
        </w:rPr>
        <w:t>Реквизиты организации:</w:t>
      </w:r>
    </w:p>
    <w:p w14:paraId="5BE1CF61" w14:textId="77777777" w:rsidR="003306B5" w:rsidRDefault="00CF584F">
      <w:pPr>
        <w:jc w:val="both"/>
        <w:textAlignment w:val="auto"/>
        <w:rPr>
          <w:rFonts w:ascii="Liberation Serif" w:hAnsi="Liberation Serif" w:cs="Liberation Serif"/>
          <w:sz w:val="28"/>
          <w:szCs w:val="28"/>
        </w:rPr>
      </w:pPr>
      <w:r>
        <w:rPr>
          <w:rFonts w:ascii="Liberation Serif" w:hAnsi="Liberation Serif" w:cs="Liberation Serif"/>
          <w:sz w:val="28"/>
          <w:szCs w:val="28"/>
        </w:rPr>
        <w:t>Место нахождения:</w:t>
      </w:r>
    </w:p>
    <w:p w14:paraId="00DD940F" w14:textId="77777777" w:rsidR="003306B5" w:rsidRDefault="00CF584F">
      <w:pPr>
        <w:jc w:val="both"/>
        <w:textAlignment w:val="auto"/>
        <w:rPr>
          <w:rFonts w:ascii="Liberation Serif" w:hAnsi="Liberation Serif" w:cs="Liberation Serif"/>
          <w:sz w:val="28"/>
          <w:szCs w:val="28"/>
        </w:rPr>
      </w:pPr>
      <w:r>
        <w:rPr>
          <w:rFonts w:ascii="Liberation Serif" w:hAnsi="Liberation Serif" w:cs="Liberation Serif"/>
          <w:sz w:val="28"/>
          <w:szCs w:val="28"/>
        </w:rPr>
        <w:t>Юридический адрес:</w:t>
      </w:r>
    </w:p>
    <w:p w14:paraId="4F85B26E" w14:textId="77777777" w:rsidR="003306B5" w:rsidRDefault="00CF584F">
      <w:pPr>
        <w:jc w:val="both"/>
        <w:textAlignment w:val="auto"/>
        <w:rPr>
          <w:rFonts w:ascii="Liberation Serif" w:hAnsi="Liberation Serif" w:cs="Liberation Serif"/>
          <w:sz w:val="28"/>
          <w:szCs w:val="28"/>
        </w:rPr>
      </w:pPr>
      <w:r>
        <w:rPr>
          <w:rFonts w:ascii="Liberation Serif" w:hAnsi="Liberation Serif" w:cs="Liberation Serif"/>
          <w:sz w:val="28"/>
          <w:szCs w:val="28"/>
        </w:rPr>
        <w:t>Почтовый адрес:</w:t>
      </w:r>
    </w:p>
    <w:p w14:paraId="571AFB87" w14:textId="77777777" w:rsidR="003306B5" w:rsidRDefault="00CF584F">
      <w:pPr>
        <w:jc w:val="both"/>
        <w:textAlignment w:val="auto"/>
        <w:rPr>
          <w:rFonts w:ascii="Liberation Serif" w:hAnsi="Liberation Serif" w:cs="Liberation Serif"/>
          <w:sz w:val="28"/>
          <w:szCs w:val="28"/>
        </w:rPr>
      </w:pPr>
      <w:r>
        <w:rPr>
          <w:rFonts w:ascii="Liberation Serif" w:hAnsi="Liberation Serif" w:cs="Liberation Serif"/>
          <w:sz w:val="28"/>
          <w:szCs w:val="28"/>
        </w:rPr>
        <w:t>Телефон, факс, e-mail:</w:t>
      </w:r>
    </w:p>
    <w:p w14:paraId="41305FFB" w14:textId="77777777" w:rsidR="003306B5" w:rsidRDefault="00CF584F">
      <w:pPr>
        <w:jc w:val="both"/>
        <w:textAlignment w:val="auto"/>
        <w:rPr>
          <w:rFonts w:ascii="Liberation Serif" w:hAnsi="Liberation Serif" w:cs="Liberation Serif"/>
          <w:sz w:val="28"/>
          <w:szCs w:val="28"/>
        </w:rPr>
      </w:pPr>
      <w:r>
        <w:rPr>
          <w:rFonts w:ascii="Liberation Serif" w:hAnsi="Liberation Serif" w:cs="Liberation Serif"/>
          <w:sz w:val="28"/>
          <w:szCs w:val="28"/>
        </w:rPr>
        <w:t>Банковские реквизиты:</w:t>
      </w:r>
    </w:p>
    <w:p w14:paraId="77DEF646" w14:textId="77777777" w:rsidR="003306B5" w:rsidRDefault="00CF584F">
      <w:pPr>
        <w:jc w:val="both"/>
        <w:textAlignment w:val="auto"/>
        <w:rPr>
          <w:rFonts w:ascii="Liberation Serif" w:hAnsi="Liberation Serif" w:cs="Liberation Serif"/>
          <w:sz w:val="28"/>
          <w:szCs w:val="28"/>
        </w:rPr>
      </w:pPr>
      <w:r>
        <w:rPr>
          <w:rFonts w:ascii="Liberation Serif" w:hAnsi="Liberation Serif" w:cs="Liberation Serif"/>
          <w:sz w:val="28"/>
          <w:szCs w:val="28"/>
        </w:rPr>
        <w:t>ИНН/КПП:</w:t>
      </w:r>
    </w:p>
    <w:p w14:paraId="3F9AD051" w14:textId="77777777" w:rsidR="003306B5" w:rsidRDefault="00CF584F">
      <w:pPr>
        <w:jc w:val="both"/>
        <w:textAlignment w:val="auto"/>
        <w:rPr>
          <w:rFonts w:ascii="Liberation Serif" w:hAnsi="Liberation Serif" w:cs="Liberation Serif"/>
          <w:sz w:val="28"/>
          <w:szCs w:val="28"/>
        </w:rPr>
      </w:pPr>
      <w:r>
        <w:rPr>
          <w:rFonts w:ascii="Liberation Serif" w:hAnsi="Liberation Serif" w:cs="Liberation Serif"/>
          <w:sz w:val="28"/>
          <w:szCs w:val="28"/>
        </w:rPr>
        <w:t>р/сч:</w:t>
      </w:r>
    </w:p>
    <w:p w14:paraId="31369B0E" w14:textId="77777777" w:rsidR="003306B5" w:rsidRDefault="00CF584F">
      <w:pPr>
        <w:jc w:val="both"/>
        <w:textAlignment w:val="auto"/>
      </w:pPr>
      <w:r>
        <w:rPr>
          <w:rFonts w:ascii="Liberation Serif" w:hAnsi="Liberation Serif" w:cs="Liberation Serif"/>
          <w:bCs/>
          <w:sz w:val="28"/>
          <w:szCs w:val="28"/>
        </w:rPr>
        <w:t>к/сч</w:t>
      </w:r>
      <w:r>
        <w:rPr>
          <w:rFonts w:ascii="Liberation Serif" w:hAnsi="Liberation Serif" w:cs="Liberation Serif"/>
          <w:sz w:val="28"/>
          <w:szCs w:val="28"/>
        </w:rPr>
        <w:t>:</w:t>
      </w:r>
    </w:p>
    <w:p w14:paraId="16E72395" w14:textId="77777777" w:rsidR="003306B5" w:rsidRDefault="00CF584F">
      <w:pPr>
        <w:jc w:val="both"/>
        <w:textAlignment w:val="auto"/>
        <w:rPr>
          <w:rFonts w:ascii="Liberation Serif" w:hAnsi="Liberation Serif" w:cs="Liberation Serif"/>
          <w:sz w:val="28"/>
          <w:szCs w:val="28"/>
        </w:rPr>
      </w:pPr>
      <w:r>
        <w:rPr>
          <w:rFonts w:ascii="Liberation Serif" w:hAnsi="Liberation Serif" w:cs="Liberation Serif"/>
          <w:sz w:val="28"/>
          <w:szCs w:val="28"/>
        </w:rPr>
        <w:t>БИК:</w:t>
      </w:r>
    </w:p>
    <w:p w14:paraId="3C4CC726" w14:textId="77777777" w:rsidR="003306B5" w:rsidRDefault="00CF584F">
      <w:pPr>
        <w:jc w:val="both"/>
        <w:textAlignment w:val="auto"/>
        <w:rPr>
          <w:rFonts w:ascii="Liberation Serif" w:hAnsi="Liberation Serif" w:cs="Liberation Serif"/>
          <w:sz w:val="28"/>
          <w:szCs w:val="28"/>
        </w:rPr>
      </w:pPr>
      <w:r>
        <w:rPr>
          <w:rFonts w:ascii="Liberation Serif" w:hAnsi="Liberation Serif" w:cs="Liberation Serif"/>
          <w:sz w:val="28"/>
          <w:szCs w:val="28"/>
        </w:rPr>
        <w:t>Наименование банка:</w:t>
      </w:r>
    </w:p>
    <w:p w14:paraId="6880C33C" w14:textId="77777777" w:rsidR="003306B5" w:rsidRDefault="00935154">
      <w:pPr>
        <w:jc w:val="both"/>
        <w:textAlignment w:val="auto"/>
      </w:pPr>
      <w:hyperlink r:id="rId55" w:history="1">
        <w:r w:rsidR="00CF584F">
          <w:rPr>
            <w:rFonts w:ascii="Liberation Serif" w:hAnsi="Liberation Serif" w:cs="Liberation Serif"/>
            <w:sz w:val="28"/>
            <w:szCs w:val="28"/>
          </w:rPr>
          <w:t>ОКВЭД</w:t>
        </w:r>
      </w:hyperlink>
      <w:r w:rsidR="00CF584F">
        <w:rPr>
          <w:rFonts w:ascii="Liberation Serif" w:hAnsi="Liberation Serif" w:cs="Liberation Serif"/>
          <w:sz w:val="28"/>
          <w:szCs w:val="28"/>
        </w:rPr>
        <w:t>:</w:t>
      </w:r>
    </w:p>
    <w:p w14:paraId="2ECECB1C" w14:textId="77777777" w:rsidR="003306B5" w:rsidRDefault="00935154">
      <w:pPr>
        <w:jc w:val="both"/>
        <w:textAlignment w:val="auto"/>
      </w:pPr>
      <w:hyperlink r:id="rId56" w:history="1">
        <w:r w:rsidR="00CF584F">
          <w:rPr>
            <w:rFonts w:ascii="Liberation Serif" w:hAnsi="Liberation Serif" w:cs="Liberation Serif"/>
            <w:sz w:val="28"/>
            <w:szCs w:val="28"/>
          </w:rPr>
          <w:t>ОКТМО</w:t>
        </w:r>
      </w:hyperlink>
      <w:r w:rsidR="00CF584F">
        <w:rPr>
          <w:rFonts w:ascii="Liberation Serif" w:hAnsi="Liberation Serif" w:cs="Liberation Serif"/>
          <w:sz w:val="28"/>
          <w:szCs w:val="28"/>
        </w:rPr>
        <w:t>:</w:t>
      </w:r>
    </w:p>
    <w:p w14:paraId="4E52C3BE" w14:textId="77777777" w:rsidR="003306B5" w:rsidRDefault="00CF584F">
      <w:pPr>
        <w:jc w:val="both"/>
        <w:textAlignment w:val="auto"/>
        <w:rPr>
          <w:rFonts w:ascii="Liberation Serif" w:hAnsi="Liberation Serif" w:cs="Liberation Serif"/>
          <w:sz w:val="28"/>
          <w:szCs w:val="28"/>
        </w:rPr>
      </w:pPr>
      <w:r>
        <w:rPr>
          <w:rFonts w:ascii="Liberation Serif" w:hAnsi="Liberation Serif" w:cs="Liberation Serif"/>
          <w:sz w:val="28"/>
          <w:szCs w:val="28"/>
        </w:rPr>
        <w:t>Перечень прилагаемых документов:</w:t>
      </w:r>
    </w:p>
    <w:p w14:paraId="582C304E" w14:textId="77777777" w:rsidR="003306B5" w:rsidRDefault="00CF584F">
      <w:pPr>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1) _______________________________________________________________;</w:t>
      </w:r>
    </w:p>
    <w:p w14:paraId="324609D6" w14:textId="77777777" w:rsidR="003306B5" w:rsidRDefault="00CF584F">
      <w:pPr>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2) _______________________________________________________________;</w:t>
      </w:r>
    </w:p>
    <w:p w14:paraId="43F426FE" w14:textId="77777777" w:rsidR="003306B5" w:rsidRDefault="00CF584F">
      <w:pPr>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3) _______________________________________________________________;</w:t>
      </w:r>
    </w:p>
    <w:p w14:paraId="0888A65C" w14:textId="77777777" w:rsidR="003306B5" w:rsidRDefault="00CF584F">
      <w:pPr>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4) _______________________________________________________________;</w:t>
      </w:r>
    </w:p>
    <w:p w14:paraId="7D62C0DB" w14:textId="77777777" w:rsidR="003306B5" w:rsidRDefault="00CF584F">
      <w:pPr>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5) _______________________________________________________________;</w:t>
      </w:r>
    </w:p>
    <w:p w14:paraId="508D7C8E" w14:textId="77777777" w:rsidR="003306B5" w:rsidRDefault="00CF584F">
      <w:pPr>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6) _______________________________________________________________;</w:t>
      </w:r>
    </w:p>
    <w:p w14:paraId="5EF03C1C" w14:textId="77777777" w:rsidR="003306B5" w:rsidRDefault="00CF584F">
      <w:pPr>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7) _______________________________________________________________;</w:t>
      </w:r>
    </w:p>
    <w:p w14:paraId="413EE6EC" w14:textId="77777777" w:rsidR="003306B5" w:rsidRDefault="00CF584F">
      <w:pPr>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8) _______________________________________________________________;</w:t>
      </w:r>
    </w:p>
    <w:p w14:paraId="252DC307" w14:textId="77777777" w:rsidR="003306B5" w:rsidRDefault="00CF584F">
      <w:pPr>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9) _______________________________________________________________;</w:t>
      </w:r>
    </w:p>
    <w:p w14:paraId="679FAE78" w14:textId="77777777" w:rsidR="003306B5" w:rsidRDefault="00CF584F">
      <w:pPr>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10) ______________________________________________________________;</w:t>
      </w:r>
    </w:p>
    <w:p w14:paraId="73F52402" w14:textId="77777777" w:rsidR="003306B5" w:rsidRDefault="00CF584F">
      <w:pPr>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11) ______________________________________________________________;</w:t>
      </w:r>
    </w:p>
    <w:p w14:paraId="1E734894" w14:textId="77777777" w:rsidR="003306B5" w:rsidRDefault="00CF584F">
      <w:pPr>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12) ______________________________________________________________.</w:t>
      </w:r>
    </w:p>
    <w:p w14:paraId="47B42650" w14:textId="77777777" w:rsidR="003306B5" w:rsidRDefault="003306B5">
      <w:pPr>
        <w:jc w:val="both"/>
        <w:textAlignment w:val="auto"/>
        <w:rPr>
          <w:rFonts w:ascii="Liberation Serif" w:hAnsi="Liberation Serif" w:cs="Liberation Serif"/>
          <w:sz w:val="28"/>
          <w:szCs w:val="28"/>
        </w:rPr>
      </w:pPr>
    </w:p>
    <w:p w14:paraId="652EAF04" w14:textId="77777777" w:rsidR="003306B5" w:rsidRDefault="003306B5">
      <w:pPr>
        <w:jc w:val="both"/>
        <w:textAlignment w:val="auto"/>
        <w:rPr>
          <w:rFonts w:ascii="Liberation Serif" w:hAnsi="Liberation Serif" w:cs="Liberation Serif"/>
          <w:sz w:val="28"/>
          <w:szCs w:val="28"/>
        </w:rPr>
      </w:pPr>
    </w:p>
    <w:p w14:paraId="4AFD1221" w14:textId="77777777" w:rsidR="003306B5" w:rsidRDefault="00CF584F">
      <w:pPr>
        <w:jc w:val="both"/>
        <w:textAlignment w:val="auto"/>
        <w:rPr>
          <w:rFonts w:ascii="Liberation Serif" w:hAnsi="Liberation Serif" w:cs="Liberation Serif"/>
          <w:sz w:val="28"/>
          <w:szCs w:val="28"/>
        </w:rPr>
      </w:pPr>
      <w:r>
        <w:rPr>
          <w:rFonts w:ascii="Liberation Serif" w:hAnsi="Liberation Serif" w:cs="Liberation Serif"/>
          <w:sz w:val="28"/>
          <w:szCs w:val="28"/>
        </w:rPr>
        <w:t>Руководитель организации _____________ ____________ _____________________</w:t>
      </w:r>
    </w:p>
    <w:p w14:paraId="69AD687B" w14:textId="77777777" w:rsidR="003306B5" w:rsidRDefault="00CF584F">
      <w:pPr>
        <w:jc w:val="both"/>
        <w:textAlignment w:val="auto"/>
        <w:rPr>
          <w:rFonts w:ascii="Liberation Serif" w:hAnsi="Liberation Serif" w:cs="Liberation Serif"/>
          <w:szCs w:val="28"/>
        </w:rPr>
      </w:pPr>
      <w:r>
        <w:rPr>
          <w:rFonts w:ascii="Liberation Serif" w:hAnsi="Liberation Serif" w:cs="Liberation Serif"/>
          <w:szCs w:val="28"/>
        </w:rPr>
        <w:t xml:space="preserve">                                                                         (должность)                  (подпись)                         (И.О. Фамилия)</w:t>
      </w:r>
    </w:p>
    <w:p w14:paraId="3C8E377C" w14:textId="77777777" w:rsidR="003306B5" w:rsidRDefault="00CF584F">
      <w:pPr>
        <w:tabs>
          <w:tab w:val="left" w:pos="567"/>
          <w:tab w:val="left" w:pos="709"/>
        </w:tabs>
        <w:jc w:val="both"/>
        <w:textAlignment w:val="auto"/>
        <w:rPr>
          <w:rFonts w:ascii="Liberation Serif" w:hAnsi="Liberation Serif" w:cs="Liberation Serif"/>
          <w:sz w:val="28"/>
          <w:szCs w:val="28"/>
        </w:rPr>
      </w:pPr>
      <w:r>
        <w:rPr>
          <w:rFonts w:ascii="Liberation Serif" w:hAnsi="Liberation Serif" w:cs="Liberation Serif"/>
          <w:sz w:val="28"/>
          <w:szCs w:val="28"/>
        </w:rPr>
        <w:t xml:space="preserve">           М.П.</w:t>
      </w:r>
    </w:p>
    <w:p w14:paraId="36F3731A" w14:textId="77777777" w:rsidR="003306B5" w:rsidRDefault="003306B5">
      <w:pPr>
        <w:pageBreakBefore/>
        <w:widowControl/>
        <w:autoSpaceDE/>
        <w:rPr>
          <w:rFonts w:ascii="Liberation Serif" w:hAnsi="Liberation Serif" w:cs="Liberation Serif"/>
          <w:sz w:val="28"/>
          <w:szCs w:val="28"/>
        </w:rPr>
      </w:pPr>
    </w:p>
    <w:p w14:paraId="34938B3B" w14:textId="77777777" w:rsidR="003306B5" w:rsidRDefault="00CF584F">
      <w:pPr>
        <w:pStyle w:val="ConsPlusNormal"/>
        <w:ind w:left="5387" w:firstLine="0"/>
        <w:rPr>
          <w:rFonts w:ascii="Liberation Serif" w:hAnsi="Liberation Serif" w:cs="Liberation Serif"/>
          <w:sz w:val="28"/>
          <w:szCs w:val="26"/>
        </w:rPr>
      </w:pPr>
      <w:r>
        <w:rPr>
          <w:rFonts w:ascii="Liberation Serif" w:hAnsi="Liberation Serif" w:cs="Liberation Serif"/>
          <w:sz w:val="28"/>
          <w:szCs w:val="26"/>
        </w:rPr>
        <w:t>Приложение № 2</w:t>
      </w:r>
    </w:p>
    <w:p w14:paraId="1B5127A9" w14:textId="77777777" w:rsidR="003306B5" w:rsidRDefault="00CF584F">
      <w:pPr>
        <w:pStyle w:val="ConsPlusNormal"/>
        <w:ind w:left="5387" w:firstLine="0"/>
        <w:rPr>
          <w:rFonts w:ascii="Liberation Serif" w:hAnsi="Liberation Serif" w:cs="Liberation Serif"/>
          <w:sz w:val="28"/>
          <w:szCs w:val="26"/>
        </w:rPr>
      </w:pPr>
      <w:r>
        <w:rPr>
          <w:rFonts w:ascii="Liberation Serif" w:hAnsi="Liberation Serif" w:cs="Liberation Serif"/>
          <w:sz w:val="28"/>
          <w:szCs w:val="26"/>
        </w:rPr>
        <w:t>к Порядку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на коммунальные услуги</w:t>
      </w:r>
    </w:p>
    <w:p w14:paraId="136B2DFA" w14:textId="77777777" w:rsidR="003306B5" w:rsidRDefault="003306B5">
      <w:pPr>
        <w:pStyle w:val="ConsPlusNonformat"/>
        <w:rPr>
          <w:rFonts w:ascii="Liberation Serif" w:hAnsi="Liberation Serif" w:cs="Liberation Serif"/>
          <w:sz w:val="32"/>
          <w:szCs w:val="28"/>
        </w:rPr>
      </w:pPr>
    </w:p>
    <w:p w14:paraId="11CF9069" w14:textId="77777777" w:rsidR="003306B5" w:rsidRDefault="00CF584F">
      <w:pPr>
        <w:jc w:val="both"/>
        <w:textAlignment w:val="auto"/>
        <w:rPr>
          <w:rFonts w:ascii="Liberation Serif" w:hAnsi="Liberation Serif" w:cs="Liberation Serif"/>
          <w:sz w:val="28"/>
          <w:szCs w:val="26"/>
        </w:rPr>
      </w:pPr>
      <w:r>
        <w:rPr>
          <w:rFonts w:ascii="Liberation Serif" w:hAnsi="Liberation Serif" w:cs="Liberation Serif"/>
          <w:sz w:val="28"/>
          <w:szCs w:val="26"/>
        </w:rPr>
        <w:t>Форма</w:t>
      </w:r>
    </w:p>
    <w:p w14:paraId="62E3D5A6" w14:textId="77777777" w:rsidR="003306B5" w:rsidRDefault="003306B5">
      <w:pPr>
        <w:jc w:val="both"/>
        <w:textAlignment w:val="auto"/>
        <w:rPr>
          <w:rFonts w:ascii="Liberation Serif" w:hAnsi="Liberation Serif" w:cs="Liberation Serif"/>
          <w:sz w:val="28"/>
          <w:szCs w:val="26"/>
        </w:rPr>
      </w:pPr>
    </w:p>
    <w:p w14:paraId="59882269" w14:textId="77777777" w:rsidR="003306B5" w:rsidRDefault="00CF584F" w:rsidP="00446FD2">
      <w:pPr>
        <w:tabs>
          <w:tab w:val="left" w:pos="5348"/>
        </w:tabs>
        <w:jc w:val="both"/>
        <w:textAlignment w:val="auto"/>
        <w:rPr>
          <w:rFonts w:ascii="Liberation Serif" w:hAnsi="Liberation Serif" w:cs="Liberation Serif"/>
          <w:sz w:val="28"/>
          <w:szCs w:val="26"/>
        </w:rPr>
      </w:pPr>
      <w:r>
        <w:rPr>
          <w:rFonts w:ascii="Liberation Serif" w:hAnsi="Liberation Serif" w:cs="Liberation Serif"/>
          <w:sz w:val="28"/>
          <w:szCs w:val="26"/>
        </w:rPr>
        <w:t xml:space="preserve">На бланке организации </w:t>
      </w:r>
      <w:r w:rsidR="00446FD2">
        <w:rPr>
          <w:rFonts w:ascii="Liberation Serif" w:hAnsi="Liberation Serif" w:cs="Liberation Serif"/>
          <w:sz w:val="28"/>
          <w:szCs w:val="26"/>
        </w:rPr>
        <w:tab/>
      </w:r>
      <w:r>
        <w:rPr>
          <w:rFonts w:ascii="Liberation Serif" w:hAnsi="Liberation Serif" w:cs="Liberation Serif"/>
          <w:sz w:val="28"/>
          <w:szCs w:val="26"/>
        </w:rPr>
        <w:t>Министру социальной политики</w:t>
      </w:r>
    </w:p>
    <w:p w14:paraId="569CFF91" w14:textId="77777777" w:rsidR="003306B5" w:rsidRDefault="00446FD2" w:rsidP="00446FD2">
      <w:pPr>
        <w:tabs>
          <w:tab w:val="left" w:pos="5348"/>
        </w:tabs>
        <w:jc w:val="both"/>
        <w:textAlignment w:val="auto"/>
        <w:rPr>
          <w:rFonts w:ascii="Liberation Serif" w:hAnsi="Liberation Serif" w:cs="Liberation Serif"/>
          <w:sz w:val="28"/>
          <w:szCs w:val="26"/>
        </w:rPr>
      </w:pPr>
      <w:r>
        <w:rPr>
          <w:rFonts w:ascii="Liberation Serif" w:hAnsi="Liberation Serif" w:cs="Liberation Serif"/>
          <w:sz w:val="28"/>
          <w:szCs w:val="26"/>
        </w:rPr>
        <w:tab/>
      </w:r>
      <w:r w:rsidR="00CF584F">
        <w:rPr>
          <w:rFonts w:ascii="Liberation Serif" w:hAnsi="Liberation Serif" w:cs="Liberation Serif"/>
          <w:sz w:val="28"/>
          <w:szCs w:val="26"/>
        </w:rPr>
        <w:t>Свердловской области</w:t>
      </w:r>
    </w:p>
    <w:p w14:paraId="60054D51" w14:textId="77777777" w:rsidR="003306B5" w:rsidRDefault="00446FD2" w:rsidP="00446FD2">
      <w:pPr>
        <w:tabs>
          <w:tab w:val="left" w:pos="5348"/>
        </w:tabs>
        <w:jc w:val="both"/>
        <w:textAlignment w:val="auto"/>
        <w:rPr>
          <w:rFonts w:ascii="Liberation Serif" w:hAnsi="Liberation Serif" w:cs="Liberation Serif"/>
          <w:sz w:val="28"/>
          <w:szCs w:val="26"/>
        </w:rPr>
      </w:pPr>
      <w:r>
        <w:rPr>
          <w:rFonts w:ascii="Liberation Serif" w:hAnsi="Liberation Serif" w:cs="Liberation Serif"/>
          <w:sz w:val="28"/>
          <w:szCs w:val="26"/>
        </w:rPr>
        <w:tab/>
      </w:r>
      <w:r w:rsidR="00CF584F">
        <w:rPr>
          <w:rFonts w:ascii="Liberation Serif" w:hAnsi="Liberation Serif" w:cs="Liberation Serif"/>
          <w:sz w:val="28"/>
          <w:szCs w:val="26"/>
        </w:rPr>
        <w:t>____________________________</w:t>
      </w:r>
    </w:p>
    <w:p w14:paraId="46740EFE" w14:textId="77777777" w:rsidR="003306B5" w:rsidRDefault="00CF584F">
      <w:pPr>
        <w:ind w:left="5664" w:firstLine="708"/>
        <w:textAlignment w:val="auto"/>
      </w:pPr>
      <w:r>
        <w:rPr>
          <w:rFonts w:ascii="Liberation Serif" w:hAnsi="Liberation Serif" w:cs="Liberation Serif"/>
          <w:szCs w:val="24"/>
        </w:rPr>
        <w:t>(И.О. Фамилия)</w:t>
      </w:r>
    </w:p>
    <w:p w14:paraId="6D6FF5B2" w14:textId="77777777" w:rsidR="003306B5" w:rsidRDefault="003306B5">
      <w:pPr>
        <w:ind w:left="4678" w:firstLine="142"/>
        <w:jc w:val="both"/>
        <w:textAlignment w:val="auto"/>
        <w:rPr>
          <w:rFonts w:ascii="Liberation Serif" w:hAnsi="Liberation Serif" w:cs="Liberation Serif"/>
          <w:sz w:val="28"/>
          <w:szCs w:val="28"/>
        </w:rPr>
      </w:pPr>
    </w:p>
    <w:p w14:paraId="7B319C2E" w14:textId="77777777" w:rsidR="003306B5" w:rsidRDefault="00CF584F">
      <w:pPr>
        <w:jc w:val="center"/>
        <w:textAlignment w:val="auto"/>
        <w:rPr>
          <w:rFonts w:ascii="Liberation Serif" w:hAnsi="Liberation Serif" w:cs="Liberation Serif"/>
          <w:b/>
          <w:sz w:val="28"/>
          <w:szCs w:val="28"/>
        </w:rPr>
      </w:pPr>
      <w:r>
        <w:rPr>
          <w:rFonts w:ascii="Liberation Serif" w:hAnsi="Liberation Serif" w:cs="Liberation Serif"/>
          <w:b/>
          <w:sz w:val="28"/>
          <w:szCs w:val="28"/>
        </w:rPr>
        <w:t>СПРАВКА</w:t>
      </w:r>
    </w:p>
    <w:p w14:paraId="39418DEB" w14:textId="77777777" w:rsidR="003306B5" w:rsidRDefault="00CF584F">
      <w:pPr>
        <w:jc w:val="center"/>
        <w:textAlignment w:val="auto"/>
      </w:pPr>
      <w:r>
        <w:rPr>
          <w:rFonts w:ascii="Liberation Serif" w:hAnsi="Liberation Serif" w:cs="Liberation Serif"/>
          <w:b/>
          <w:sz w:val="28"/>
          <w:szCs w:val="28"/>
        </w:rPr>
        <w:t xml:space="preserve">о фактически произведенных в </w:t>
      </w:r>
      <w:r>
        <w:rPr>
          <w:rFonts w:ascii="Liberation Serif" w:eastAsia="Calibri" w:hAnsi="Liberation Serif" w:cs="Liberation Serif"/>
          <w:b/>
          <w:sz w:val="28"/>
          <w:szCs w:val="28"/>
          <w:lang w:eastAsia="en-US"/>
        </w:rPr>
        <w:t xml:space="preserve">календарном году, предшествующем году подачи заявки, </w:t>
      </w:r>
      <w:r>
        <w:rPr>
          <w:rFonts w:ascii="Liberation Serif" w:hAnsi="Liberation Serif" w:cs="Liberation Serif"/>
          <w:b/>
          <w:sz w:val="28"/>
          <w:szCs w:val="28"/>
        </w:rPr>
        <w:t xml:space="preserve">и документально подтвержденных затратах </w:t>
      </w:r>
      <w:r>
        <w:rPr>
          <w:rFonts w:ascii="Liberation Serif" w:eastAsia="Calibri" w:hAnsi="Liberation Serif" w:cs="Liberation Serif"/>
          <w:b/>
          <w:sz w:val="28"/>
          <w:szCs w:val="28"/>
          <w:lang w:eastAsia="en-US"/>
        </w:rPr>
        <w:t>на коммунальные услуги</w:t>
      </w:r>
    </w:p>
    <w:p w14:paraId="22EE37EE" w14:textId="77777777" w:rsidR="003306B5" w:rsidRDefault="003306B5">
      <w:pPr>
        <w:jc w:val="center"/>
        <w:textAlignment w:val="auto"/>
        <w:rPr>
          <w:rFonts w:ascii="Liberation Serif" w:hAnsi="Liberation Serif" w:cs="Liberation Serif"/>
          <w:sz w:val="28"/>
          <w:szCs w:val="28"/>
        </w:rPr>
      </w:pPr>
    </w:p>
    <w:p w14:paraId="27E46AD9" w14:textId="77777777" w:rsidR="003306B5" w:rsidRDefault="00CF584F">
      <w:pPr>
        <w:ind w:firstLine="709"/>
        <w:jc w:val="both"/>
        <w:textAlignment w:val="auto"/>
      </w:pPr>
      <w:bookmarkStart w:id="4" w:name="P443"/>
      <w:bookmarkStart w:id="5" w:name="P442"/>
      <w:bookmarkStart w:id="6" w:name="P391"/>
      <w:bookmarkEnd w:id="4"/>
      <w:bookmarkEnd w:id="5"/>
      <w:bookmarkEnd w:id="6"/>
      <w:r>
        <w:rPr>
          <w:rFonts w:ascii="Liberation Serif" w:hAnsi="Liberation Serif" w:cs="Liberation Serif"/>
          <w:sz w:val="28"/>
          <w:szCs w:val="28"/>
        </w:rPr>
        <w:t xml:space="preserve">1. Перечень фактически произведенных в 20____ году и документально подтвержденных затрат на коммунальные услуги (далее – затраты), указанные в части первой пункта 2 </w:t>
      </w:r>
      <w:hyperlink r:id="rId57" w:history="1">
        <w:r>
          <w:rPr>
            <w:rFonts w:ascii="Liberation Serif" w:hAnsi="Liberation Serif" w:cs="Liberation Serif"/>
            <w:sz w:val="28"/>
            <w:szCs w:val="28"/>
          </w:rPr>
          <w:t>Порядка</w:t>
        </w:r>
      </w:hyperlink>
      <w:r>
        <w:rPr>
          <w:rFonts w:ascii="Liberation Serif" w:hAnsi="Liberation Serif" w:cs="Liberation Serif"/>
          <w:sz w:val="28"/>
          <w:szCs w:val="28"/>
        </w:rPr>
        <w:t xml:space="preserve">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 утвержденного Правительством Свердловской области:</w:t>
      </w:r>
    </w:p>
    <w:tbl>
      <w:tblPr>
        <w:tblW w:w="9923" w:type="dxa"/>
        <w:tblLayout w:type="fixed"/>
        <w:tblCellMar>
          <w:left w:w="10" w:type="dxa"/>
          <w:right w:w="10" w:type="dxa"/>
        </w:tblCellMar>
        <w:tblLook w:val="0000" w:firstRow="0" w:lastRow="0" w:firstColumn="0" w:lastColumn="0" w:noHBand="0" w:noVBand="0"/>
      </w:tblPr>
      <w:tblGrid>
        <w:gridCol w:w="869"/>
        <w:gridCol w:w="2465"/>
        <w:gridCol w:w="1939"/>
        <w:gridCol w:w="2126"/>
        <w:gridCol w:w="2524"/>
      </w:tblGrid>
      <w:tr w:rsidR="003306B5" w14:paraId="5E8765DE" w14:textId="77777777">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E3C1F4" w14:textId="77777777" w:rsidR="003306B5" w:rsidRDefault="00CF584F">
            <w:pPr>
              <w:jc w:val="center"/>
              <w:textAlignment w:val="auto"/>
              <w:rPr>
                <w:rFonts w:ascii="Liberation Serif" w:hAnsi="Liberation Serif" w:cs="Liberation Serif"/>
                <w:sz w:val="26"/>
                <w:szCs w:val="26"/>
              </w:rPr>
            </w:pPr>
            <w:r>
              <w:rPr>
                <w:rFonts w:ascii="Liberation Serif" w:hAnsi="Liberation Serif" w:cs="Liberation Serif"/>
                <w:sz w:val="26"/>
                <w:szCs w:val="26"/>
              </w:rPr>
              <w:t>Номер строки</w:t>
            </w:r>
          </w:p>
        </w:tc>
        <w:tc>
          <w:tcPr>
            <w:tcW w:w="24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946D2E" w14:textId="77777777" w:rsidR="003306B5" w:rsidRDefault="00CF584F">
            <w:pPr>
              <w:jc w:val="center"/>
              <w:textAlignment w:val="auto"/>
              <w:rPr>
                <w:rFonts w:ascii="Liberation Serif" w:hAnsi="Liberation Serif" w:cs="Liberation Serif"/>
                <w:sz w:val="26"/>
                <w:szCs w:val="26"/>
              </w:rPr>
            </w:pPr>
            <w:r>
              <w:rPr>
                <w:rFonts w:ascii="Liberation Serif" w:hAnsi="Liberation Serif" w:cs="Liberation Serif"/>
                <w:sz w:val="26"/>
                <w:szCs w:val="26"/>
              </w:rPr>
              <w:t>Наименование затрат</w:t>
            </w: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2D58C0" w14:textId="77777777" w:rsidR="003306B5" w:rsidRDefault="00CF584F">
            <w:pPr>
              <w:jc w:val="center"/>
              <w:textAlignment w:val="auto"/>
              <w:rPr>
                <w:rFonts w:ascii="Liberation Serif" w:hAnsi="Liberation Serif" w:cs="Liberation Serif"/>
                <w:sz w:val="26"/>
                <w:szCs w:val="26"/>
              </w:rPr>
            </w:pPr>
            <w:r>
              <w:rPr>
                <w:rFonts w:ascii="Liberation Serif" w:hAnsi="Liberation Serif" w:cs="Liberation Serif"/>
                <w:sz w:val="26"/>
                <w:szCs w:val="26"/>
              </w:rPr>
              <w:t>Единица измерения</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B2974A" w14:textId="77777777" w:rsidR="003306B5" w:rsidRDefault="00CF584F">
            <w:pPr>
              <w:jc w:val="center"/>
              <w:textAlignment w:val="auto"/>
              <w:rPr>
                <w:rFonts w:ascii="Liberation Serif" w:hAnsi="Liberation Serif" w:cs="Liberation Serif"/>
                <w:sz w:val="26"/>
                <w:szCs w:val="26"/>
              </w:rPr>
            </w:pPr>
            <w:r>
              <w:rPr>
                <w:rFonts w:ascii="Liberation Serif" w:hAnsi="Liberation Serif" w:cs="Liberation Serif"/>
                <w:sz w:val="26"/>
                <w:szCs w:val="26"/>
              </w:rPr>
              <w:t>Количество</w:t>
            </w: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62CE0B" w14:textId="77777777" w:rsidR="003306B5" w:rsidRDefault="00CF584F">
            <w:pPr>
              <w:jc w:val="center"/>
              <w:textAlignment w:val="auto"/>
              <w:rPr>
                <w:rFonts w:ascii="Liberation Serif" w:hAnsi="Liberation Serif" w:cs="Liberation Serif"/>
                <w:sz w:val="26"/>
                <w:szCs w:val="26"/>
              </w:rPr>
            </w:pPr>
            <w:r>
              <w:rPr>
                <w:rFonts w:ascii="Liberation Serif" w:hAnsi="Liberation Serif" w:cs="Liberation Serif"/>
                <w:sz w:val="26"/>
                <w:szCs w:val="26"/>
              </w:rPr>
              <w:t>Сумма затрат без учета НДС</w:t>
            </w:r>
            <w:r>
              <w:rPr>
                <w:rFonts w:ascii="Liberation Serif" w:hAnsi="Liberation Serif" w:cs="Liberation Serif"/>
                <w:sz w:val="26"/>
                <w:szCs w:val="26"/>
              </w:rPr>
              <w:br/>
              <w:t>(рублей)</w:t>
            </w:r>
          </w:p>
        </w:tc>
      </w:tr>
      <w:tr w:rsidR="003306B5" w14:paraId="28B52E1B" w14:textId="77777777">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5BE8D1" w14:textId="77777777" w:rsidR="003306B5" w:rsidRDefault="003306B5">
            <w:pPr>
              <w:jc w:val="center"/>
              <w:textAlignment w:val="auto"/>
              <w:rPr>
                <w:rFonts w:ascii="Liberation Serif" w:hAnsi="Liberation Serif" w:cs="Liberation Serif"/>
                <w:sz w:val="26"/>
                <w:szCs w:val="26"/>
              </w:rPr>
            </w:pPr>
          </w:p>
        </w:tc>
        <w:tc>
          <w:tcPr>
            <w:tcW w:w="24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FF545E" w14:textId="77777777" w:rsidR="003306B5" w:rsidRDefault="003306B5">
            <w:pPr>
              <w:jc w:val="both"/>
              <w:textAlignment w:val="auto"/>
              <w:rPr>
                <w:rFonts w:ascii="Liberation Serif" w:hAnsi="Liberation Serif" w:cs="Liberation Serif"/>
                <w:sz w:val="26"/>
                <w:szCs w:val="26"/>
              </w:rPr>
            </w:pP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548E10" w14:textId="77777777" w:rsidR="003306B5" w:rsidRDefault="003306B5">
            <w:pPr>
              <w:jc w:val="both"/>
              <w:textAlignment w:val="auto"/>
              <w:rPr>
                <w:rFonts w:ascii="Liberation Serif" w:hAnsi="Liberation Serif" w:cs="Liberation Serif"/>
                <w:sz w:val="26"/>
                <w:szCs w:val="26"/>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DAD595" w14:textId="77777777" w:rsidR="003306B5" w:rsidRDefault="003306B5">
            <w:pPr>
              <w:jc w:val="both"/>
              <w:textAlignment w:val="auto"/>
              <w:rPr>
                <w:rFonts w:ascii="Liberation Serif" w:hAnsi="Liberation Serif" w:cs="Liberation Serif"/>
                <w:sz w:val="26"/>
                <w:szCs w:val="26"/>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405977" w14:textId="77777777" w:rsidR="003306B5" w:rsidRDefault="003306B5">
            <w:pPr>
              <w:jc w:val="both"/>
              <w:textAlignment w:val="auto"/>
              <w:rPr>
                <w:rFonts w:ascii="Liberation Serif" w:hAnsi="Liberation Serif" w:cs="Liberation Serif"/>
                <w:sz w:val="26"/>
                <w:szCs w:val="26"/>
              </w:rPr>
            </w:pPr>
          </w:p>
        </w:tc>
      </w:tr>
      <w:tr w:rsidR="003306B5" w14:paraId="54EB6E7D" w14:textId="77777777">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B68FA9" w14:textId="77777777" w:rsidR="003306B5" w:rsidRDefault="003306B5">
            <w:pPr>
              <w:jc w:val="center"/>
              <w:textAlignment w:val="auto"/>
              <w:rPr>
                <w:rFonts w:ascii="Liberation Serif" w:hAnsi="Liberation Serif" w:cs="Liberation Serif"/>
                <w:sz w:val="26"/>
                <w:szCs w:val="26"/>
              </w:rPr>
            </w:pPr>
          </w:p>
        </w:tc>
        <w:tc>
          <w:tcPr>
            <w:tcW w:w="24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B215AA" w14:textId="77777777" w:rsidR="003306B5" w:rsidRDefault="003306B5">
            <w:pPr>
              <w:jc w:val="both"/>
              <w:textAlignment w:val="auto"/>
              <w:rPr>
                <w:rFonts w:ascii="Liberation Serif" w:hAnsi="Liberation Serif" w:cs="Liberation Serif"/>
                <w:sz w:val="26"/>
                <w:szCs w:val="26"/>
              </w:rPr>
            </w:pP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F621B3" w14:textId="77777777" w:rsidR="003306B5" w:rsidRDefault="003306B5">
            <w:pPr>
              <w:jc w:val="both"/>
              <w:textAlignment w:val="auto"/>
              <w:rPr>
                <w:rFonts w:ascii="Liberation Serif" w:hAnsi="Liberation Serif" w:cs="Liberation Serif"/>
                <w:sz w:val="26"/>
                <w:szCs w:val="26"/>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77D579" w14:textId="77777777" w:rsidR="003306B5" w:rsidRDefault="003306B5">
            <w:pPr>
              <w:jc w:val="both"/>
              <w:textAlignment w:val="auto"/>
              <w:rPr>
                <w:rFonts w:ascii="Liberation Serif" w:hAnsi="Liberation Serif" w:cs="Liberation Serif"/>
                <w:sz w:val="26"/>
                <w:szCs w:val="26"/>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457020" w14:textId="77777777" w:rsidR="003306B5" w:rsidRDefault="003306B5">
            <w:pPr>
              <w:jc w:val="both"/>
              <w:textAlignment w:val="auto"/>
              <w:rPr>
                <w:rFonts w:ascii="Liberation Serif" w:hAnsi="Liberation Serif" w:cs="Liberation Serif"/>
                <w:sz w:val="26"/>
                <w:szCs w:val="26"/>
              </w:rPr>
            </w:pPr>
          </w:p>
        </w:tc>
      </w:tr>
      <w:tr w:rsidR="003306B5" w14:paraId="448B075D" w14:textId="77777777">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FA9CC8" w14:textId="77777777" w:rsidR="003306B5" w:rsidRDefault="003306B5">
            <w:pPr>
              <w:jc w:val="center"/>
              <w:textAlignment w:val="auto"/>
              <w:rPr>
                <w:rFonts w:ascii="Liberation Serif" w:hAnsi="Liberation Serif" w:cs="Liberation Serif"/>
                <w:sz w:val="26"/>
                <w:szCs w:val="26"/>
              </w:rPr>
            </w:pPr>
          </w:p>
        </w:tc>
        <w:tc>
          <w:tcPr>
            <w:tcW w:w="24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5D89A9" w14:textId="77777777" w:rsidR="003306B5" w:rsidRDefault="003306B5">
            <w:pPr>
              <w:jc w:val="both"/>
              <w:textAlignment w:val="auto"/>
              <w:rPr>
                <w:rFonts w:ascii="Liberation Serif" w:hAnsi="Liberation Serif" w:cs="Liberation Serif"/>
                <w:sz w:val="26"/>
                <w:szCs w:val="26"/>
              </w:rPr>
            </w:pP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76EC8B" w14:textId="77777777" w:rsidR="003306B5" w:rsidRDefault="003306B5">
            <w:pPr>
              <w:jc w:val="both"/>
              <w:textAlignment w:val="auto"/>
              <w:rPr>
                <w:rFonts w:ascii="Liberation Serif" w:hAnsi="Liberation Serif" w:cs="Liberation Serif"/>
                <w:sz w:val="26"/>
                <w:szCs w:val="26"/>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5D434C" w14:textId="77777777" w:rsidR="003306B5" w:rsidRDefault="003306B5">
            <w:pPr>
              <w:jc w:val="both"/>
              <w:textAlignment w:val="auto"/>
              <w:rPr>
                <w:rFonts w:ascii="Liberation Serif" w:hAnsi="Liberation Serif" w:cs="Liberation Serif"/>
                <w:sz w:val="26"/>
                <w:szCs w:val="26"/>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EB9A4C" w14:textId="77777777" w:rsidR="003306B5" w:rsidRDefault="003306B5">
            <w:pPr>
              <w:jc w:val="both"/>
              <w:textAlignment w:val="auto"/>
              <w:rPr>
                <w:rFonts w:ascii="Liberation Serif" w:hAnsi="Liberation Serif" w:cs="Liberation Serif"/>
                <w:sz w:val="26"/>
                <w:szCs w:val="26"/>
              </w:rPr>
            </w:pPr>
          </w:p>
        </w:tc>
      </w:tr>
      <w:tr w:rsidR="003306B5" w14:paraId="065987D8" w14:textId="77777777">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A645A4" w14:textId="77777777" w:rsidR="003306B5" w:rsidRDefault="003306B5">
            <w:pPr>
              <w:jc w:val="center"/>
              <w:textAlignment w:val="auto"/>
              <w:rPr>
                <w:rFonts w:ascii="Liberation Serif" w:hAnsi="Liberation Serif" w:cs="Liberation Serif"/>
                <w:sz w:val="26"/>
                <w:szCs w:val="26"/>
              </w:rPr>
            </w:pPr>
          </w:p>
        </w:tc>
        <w:tc>
          <w:tcPr>
            <w:tcW w:w="24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CA69AA" w14:textId="77777777" w:rsidR="003306B5" w:rsidRDefault="003306B5">
            <w:pPr>
              <w:jc w:val="both"/>
              <w:textAlignment w:val="auto"/>
              <w:rPr>
                <w:rFonts w:ascii="Liberation Serif" w:hAnsi="Liberation Serif" w:cs="Liberation Serif"/>
                <w:sz w:val="26"/>
                <w:szCs w:val="26"/>
              </w:rPr>
            </w:pP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44645F" w14:textId="77777777" w:rsidR="003306B5" w:rsidRDefault="003306B5">
            <w:pPr>
              <w:jc w:val="both"/>
              <w:textAlignment w:val="auto"/>
              <w:rPr>
                <w:rFonts w:ascii="Liberation Serif" w:hAnsi="Liberation Serif" w:cs="Liberation Serif"/>
                <w:sz w:val="26"/>
                <w:szCs w:val="26"/>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CB3A2C" w14:textId="77777777" w:rsidR="003306B5" w:rsidRDefault="003306B5">
            <w:pPr>
              <w:jc w:val="both"/>
              <w:textAlignment w:val="auto"/>
              <w:rPr>
                <w:rFonts w:ascii="Liberation Serif" w:hAnsi="Liberation Serif" w:cs="Liberation Serif"/>
                <w:sz w:val="26"/>
                <w:szCs w:val="26"/>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838386" w14:textId="77777777" w:rsidR="003306B5" w:rsidRDefault="003306B5">
            <w:pPr>
              <w:jc w:val="both"/>
              <w:textAlignment w:val="auto"/>
              <w:rPr>
                <w:rFonts w:ascii="Liberation Serif" w:hAnsi="Liberation Serif" w:cs="Liberation Serif"/>
                <w:sz w:val="26"/>
                <w:szCs w:val="26"/>
              </w:rPr>
            </w:pPr>
          </w:p>
        </w:tc>
      </w:tr>
      <w:tr w:rsidR="003306B5" w14:paraId="36EFD0EA" w14:textId="77777777">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BD2CFB" w14:textId="77777777" w:rsidR="003306B5" w:rsidRDefault="003306B5">
            <w:pPr>
              <w:jc w:val="center"/>
              <w:textAlignment w:val="auto"/>
              <w:rPr>
                <w:rFonts w:ascii="Liberation Serif" w:hAnsi="Liberation Serif" w:cs="Liberation Serif"/>
                <w:sz w:val="26"/>
                <w:szCs w:val="26"/>
              </w:rPr>
            </w:pPr>
          </w:p>
        </w:tc>
        <w:tc>
          <w:tcPr>
            <w:tcW w:w="24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7365E8" w14:textId="77777777" w:rsidR="003306B5" w:rsidRDefault="003306B5">
            <w:pPr>
              <w:jc w:val="both"/>
              <w:textAlignment w:val="auto"/>
              <w:rPr>
                <w:rFonts w:ascii="Liberation Serif" w:hAnsi="Liberation Serif" w:cs="Liberation Serif"/>
                <w:sz w:val="26"/>
                <w:szCs w:val="26"/>
              </w:rPr>
            </w:pP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19757D" w14:textId="77777777" w:rsidR="003306B5" w:rsidRDefault="003306B5">
            <w:pPr>
              <w:jc w:val="both"/>
              <w:textAlignment w:val="auto"/>
              <w:rPr>
                <w:rFonts w:ascii="Liberation Serif" w:hAnsi="Liberation Serif" w:cs="Liberation Serif"/>
                <w:sz w:val="26"/>
                <w:szCs w:val="26"/>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BCE7CC" w14:textId="77777777" w:rsidR="003306B5" w:rsidRDefault="003306B5">
            <w:pPr>
              <w:jc w:val="both"/>
              <w:textAlignment w:val="auto"/>
              <w:rPr>
                <w:rFonts w:ascii="Liberation Serif" w:hAnsi="Liberation Serif" w:cs="Liberation Serif"/>
                <w:sz w:val="26"/>
                <w:szCs w:val="26"/>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15371B" w14:textId="77777777" w:rsidR="003306B5" w:rsidRDefault="003306B5">
            <w:pPr>
              <w:jc w:val="both"/>
              <w:textAlignment w:val="auto"/>
              <w:rPr>
                <w:rFonts w:ascii="Liberation Serif" w:hAnsi="Liberation Serif" w:cs="Liberation Serif"/>
                <w:sz w:val="26"/>
                <w:szCs w:val="26"/>
              </w:rPr>
            </w:pPr>
          </w:p>
        </w:tc>
      </w:tr>
      <w:tr w:rsidR="003306B5" w14:paraId="538C0BCD" w14:textId="77777777">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2E6D23" w14:textId="77777777" w:rsidR="003306B5" w:rsidRDefault="003306B5">
            <w:pPr>
              <w:jc w:val="center"/>
              <w:textAlignment w:val="auto"/>
              <w:rPr>
                <w:rFonts w:ascii="Liberation Serif" w:hAnsi="Liberation Serif" w:cs="Liberation Serif"/>
                <w:sz w:val="26"/>
                <w:szCs w:val="26"/>
              </w:rPr>
            </w:pPr>
          </w:p>
        </w:tc>
        <w:tc>
          <w:tcPr>
            <w:tcW w:w="24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1DA02B" w14:textId="77777777" w:rsidR="003306B5" w:rsidRDefault="003306B5">
            <w:pPr>
              <w:jc w:val="both"/>
              <w:textAlignment w:val="auto"/>
              <w:rPr>
                <w:rFonts w:ascii="Liberation Serif" w:hAnsi="Liberation Serif" w:cs="Liberation Serif"/>
                <w:sz w:val="26"/>
                <w:szCs w:val="26"/>
              </w:rPr>
            </w:pP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968444" w14:textId="77777777" w:rsidR="003306B5" w:rsidRDefault="003306B5">
            <w:pPr>
              <w:jc w:val="both"/>
              <w:textAlignment w:val="auto"/>
              <w:rPr>
                <w:rFonts w:ascii="Liberation Serif" w:hAnsi="Liberation Serif" w:cs="Liberation Serif"/>
                <w:sz w:val="26"/>
                <w:szCs w:val="26"/>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5CD4E3" w14:textId="77777777" w:rsidR="003306B5" w:rsidRDefault="003306B5">
            <w:pPr>
              <w:jc w:val="both"/>
              <w:textAlignment w:val="auto"/>
              <w:rPr>
                <w:rFonts w:ascii="Liberation Serif" w:hAnsi="Liberation Serif" w:cs="Liberation Serif"/>
                <w:sz w:val="26"/>
                <w:szCs w:val="26"/>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5FB412" w14:textId="77777777" w:rsidR="003306B5" w:rsidRDefault="003306B5">
            <w:pPr>
              <w:jc w:val="both"/>
              <w:textAlignment w:val="auto"/>
              <w:rPr>
                <w:rFonts w:ascii="Liberation Serif" w:hAnsi="Liberation Serif" w:cs="Liberation Serif"/>
                <w:sz w:val="26"/>
                <w:szCs w:val="26"/>
              </w:rPr>
            </w:pPr>
          </w:p>
        </w:tc>
      </w:tr>
      <w:tr w:rsidR="003306B5" w14:paraId="2DDC0A40" w14:textId="77777777">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AD9B94" w14:textId="77777777" w:rsidR="003306B5" w:rsidRDefault="003306B5">
            <w:pPr>
              <w:jc w:val="center"/>
              <w:textAlignment w:val="auto"/>
              <w:rPr>
                <w:rFonts w:ascii="Liberation Serif" w:hAnsi="Liberation Serif" w:cs="Liberation Serif"/>
                <w:sz w:val="26"/>
                <w:szCs w:val="26"/>
              </w:rPr>
            </w:pPr>
          </w:p>
        </w:tc>
        <w:tc>
          <w:tcPr>
            <w:tcW w:w="24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364A05" w14:textId="77777777" w:rsidR="003306B5" w:rsidRDefault="003306B5">
            <w:pPr>
              <w:jc w:val="both"/>
              <w:textAlignment w:val="auto"/>
              <w:rPr>
                <w:rFonts w:ascii="Liberation Serif" w:hAnsi="Liberation Serif" w:cs="Liberation Serif"/>
                <w:sz w:val="26"/>
                <w:szCs w:val="26"/>
              </w:rPr>
            </w:pP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C25FB5" w14:textId="77777777" w:rsidR="003306B5" w:rsidRDefault="003306B5">
            <w:pPr>
              <w:jc w:val="both"/>
              <w:textAlignment w:val="auto"/>
              <w:rPr>
                <w:rFonts w:ascii="Liberation Serif" w:hAnsi="Liberation Serif" w:cs="Liberation Serif"/>
                <w:sz w:val="26"/>
                <w:szCs w:val="26"/>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DE7DF0" w14:textId="77777777" w:rsidR="003306B5" w:rsidRDefault="003306B5">
            <w:pPr>
              <w:jc w:val="both"/>
              <w:textAlignment w:val="auto"/>
              <w:rPr>
                <w:rFonts w:ascii="Liberation Serif" w:hAnsi="Liberation Serif" w:cs="Liberation Serif"/>
                <w:sz w:val="26"/>
                <w:szCs w:val="26"/>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92628F" w14:textId="77777777" w:rsidR="003306B5" w:rsidRDefault="003306B5">
            <w:pPr>
              <w:jc w:val="both"/>
              <w:textAlignment w:val="auto"/>
              <w:rPr>
                <w:rFonts w:ascii="Liberation Serif" w:hAnsi="Liberation Serif" w:cs="Liberation Serif"/>
                <w:sz w:val="26"/>
                <w:szCs w:val="26"/>
              </w:rPr>
            </w:pPr>
          </w:p>
        </w:tc>
      </w:tr>
      <w:tr w:rsidR="003306B5" w14:paraId="158845D1" w14:textId="77777777">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820E4B" w14:textId="77777777" w:rsidR="003306B5" w:rsidRDefault="003306B5">
            <w:pPr>
              <w:jc w:val="both"/>
              <w:textAlignment w:val="auto"/>
              <w:rPr>
                <w:rFonts w:ascii="Liberation Serif" w:hAnsi="Liberation Serif" w:cs="Liberation Serif"/>
                <w:sz w:val="26"/>
                <w:szCs w:val="26"/>
              </w:rPr>
            </w:pPr>
          </w:p>
        </w:tc>
        <w:tc>
          <w:tcPr>
            <w:tcW w:w="653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6B334E" w14:textId="77777777" w:rsidR="003306B5" w:rsidRDefault="00CF584F">
            <w:pPr>
              <w:jc w:val="both"/>
              <w:textAlignment w:val="auto"/>
              <w:rPr>
                <w:rFonts w:ascii="Liberation Serif" w:hAnsi="Liberation Serif" w:cs="Liberation Serif"/>
                <w:sz w:val="26"/>
                <w:szCs w:val="26"/>
              </w:rPr>
            </w:pPr>
            <w:r>
              <w:rPr>
                <w:rFonts w:ascii="Liberation Serif" w:hAnsi="Liberation Serif" w:cs="Liberation Serif"/>
                <w:sz w:val="26"/>
                <w:szCs w:val="26"/>
              </w:rPr>
              <w:t>Итого размер предъявляемых к возмещению затрат:</w:t>
            </w: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9C0C14" w14:textId="77777777" w:rsidR="003306B5" w:rsidRDefault="003306B5">
            <w:pPr>
              <w:jc w:val="both"/>
              <w:textAlignment w:val="auto"/>
              <w:rPr>
                <w:rFonts w:ascii="Liberation Serif" w:hAnsi="Liberation Serif" w:cs="Liberation Serif"/>
                <w:sz w:val="26"/>
                <w:szCs w:val="26"/>
              </w:rPr>
            </w:pPr>
          </w:p>
        </w:tc>
      </w:tr>
    </w:tbl>
    <w:p w14:paraId="27EB21CB" w14:textId="69EE575C" w:rsidR="003306B5" w:rsidRDefault="00CF584F">
      <w:pPr>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2. Численность работающих инвалидов по состоянию на 1 января года, в котором произведены затраты</w:t>
      </w:r>
      <w:r w:rsidR="00EA08C4">
        <w:rPr>
          <w:rFonts w:ascii="Liberation Serif" w:hAnsi="Liberation Serif" w:cs="Liberation Serif"/>
          <w:sz w:val="28"/>
          <w:szCs w:val="28"/>
        </w:rPr>
        <w:t>,</w:t>
      </w:r>
      <w:r>
        <w:rPr>
          <w:rFonts w:ascii="Liberation Serif" w:hAnsi="Liberation Serif" w:cs="Liberation Serif"/>
          <w:sz w:val="28"/>
          <w:szCs w:val="28"/>
        </w:rPr>
        <w:t xml:space="preserve"> – ________ чел.</w:t>
      </w:r>
    </w:p>
    <w:p w14:paraId="027C2B70" w14:textId="42260EFB" w:rsidR="003306B5" w:rsidRDefault="00CF584F">
      <w:pPr>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3. Численность работающих инвалидов по состоянию на 31 декабря года, в котором произведены затраты</w:t>
      </w:r>
      <w:r w:rsidR="00EA08C4">
        <w:rPr>
          <w:rFonts w:ascii="Liberation Serif" w:hAnsi="Liberation Serif" w:cs="Liberation Serif"/>
          <w:sz w:val="28"/>
          <w:szCs w:val="28"/>
        </w:rPr>
        <w:t>,</w:t>
      </w:r>
      <w:r>
        <w:rPr>
          <w:rFonts w:ascii="Liberation Serif" w:hAnsi="Liberation Serif" w:cs="Liberation Serif"/>
          <w:sz w:val="28"/>
          <w:szCs w:val="28"/>
        </w:rPr>
        <w:t xml:space="preserve"> – ________ чел.</w:t>
      </w:r>
    </w:p>
    <w:p w14:paraId="709B0E20" w14:textId="77777777" w:rsidR="003306B5" w:rsidRDefault="003306B5">
      <w:pPr>
        <w:jc w:val="both"/>
        <w:textAlignment w:val="auto"/>
        <w:rPr>
          <w:rFonts w:ascii="Liberation Serif" w:hAnsi="Liberation Serif" w:cs="Liberation Serif"/>
          <w:sz w:val="26"/>
          <w:szCs w:val="26"/>
        </w:rPr>
      </w:pPr>
    </w:p>
    <w:p w14:paraId="0779C270" w14:textId="77777777" w:rsidR="003306B5" w:rsidRDefault="003306B5">
      <w:pPr>
        <w:textAlignment w:val="auto"/>
        <w:rPr>
          <w:rFonts w:ascii="Liberation Serif" w:hAnsi="Liberation Serif" w:cs="Liberation Serif"/>
          <w:sz w:val="26"/>
          <w:szCs w:val="26"/>
        </w:rPr>
      </w:pPr>
    </w:p>
    <w:p w14:paraId="652500F3" w14:textId="77777777" w:rsidR="003306B5" w:rsidRDefault="00CF584F">
      <w:pPr>
        <w:jc w:val="both"/>
        <w:textAlignment w:val="auto"/>
        <w:rPr>
          <w:rFonts w:ascii="Liberation Serif" w:hAnsi="Liberation Serif" w:cs="Liberation Serif"/>
          <w:sz w:val="28"/>
          <w:szCs w:val="28"/>
        </w:rPr>
      </w:pPr>
      <w:r>
        <w:rPr>
          <w:rFonts w:ascii="Liberation Serif" w:hAnsi="Liberation Serif" w:cs="Liberation Serif"/>
          <w:sz w:val="28"/>
          <w:szCs w:val="28"/>
        </w:rPr>
        <w:t>Руководитель организации _____________ ____________ _____________________</w:t>
      </w:r>
    </w:p>
    <w:p w14:paraId="57A2684E" w14:textId="77777777" w:rsidR="003306B5" w:rsidRDefault="00CF584F">
      <w:pPr>
        <w:jc w:val="both"/>
        <w:textAlignment w:val="auto"/>
        <w:sectPr w:rsidR="003306B5">
          <w:headerReference w:type="default" r:id="rId58"/>
          <w:headerReference w:type="first" r:id="rId59"/>
          <w:pgSz w:w="11906" w:h="16838"/>
          <w:pgMar w:top="1134" w:right="567" w:bottom="1134" w:left="1418" w:header="709" w:footer="709" w:gutter="0"/>
          <w:cols w:space="720"/>
          <w:titlePg/>
        </w:sectPr>
      </w:pPr>
      <w:r>
        <w:rPr>
          <w:rFonts w:ascii="Liberation Serif" w:hAnsi="Liberation Serif" w:cs="Liberation Serif"/>
          <w:szCs w:val="28"/>
        </w:rPr>
        <w:t xml:space="preserve">                                                                         (должность)                  (подпись)                         (И.О. Фамилия) </w:t>
      </w:r>
    </w:p>
    <w:p w14:paraId="0C88661C" w14:textId="77777777" w:rsidR="003306B5" w:rsidRDefault="00CF584F">
      <w:pPr>
        <w:widowControl/>
        <w:autoSpaceDE/>
        <w:jc w:val="center"/>
      </w:pPr>
      <w:r>
        <w:rPr>
          <w:rFonts w:ascii="Liberation Serif" w:hAnsi="Liberation Serif" w:cs="Liberation Serif"/>
          <w:b/>
          <w:spacing w:val="60"/>
          <w:sz w:val="24"/>
          <w:szCs w:val="24"/>
          <w:lang w:eastAsia="en-US"/>
        </w:rPr>
        <w:t>ЛИСТ СОГЛАСОВАНИЯ</w:t>
      </w:r>
      <w:r>
        <w:rPr>
          <w:rFonts w:ascii="Liberation Serif" w:hAnsi="Liberation Serif" w:cs="Liberation Serif"/>
          <w:b/>
          <w:spacing w:val="60"/>
          <w:sz w:val="24"/>
          <w:szCs w:val="24"/>
          <w:lang w:eastAsia="en-US"/>
        </w:rPr>
        <w:br/>
      </w:r>
      <w:r>
        <w:rPr>
          <w:rFonts w:ascii="Liberation Serif" w:hAnsi="Liberation Serif" w:cs="Liberation Serif"/>
          <w:b/>
          <w:sz w:val="24"/>
          <w:szCs w:val="24"/>
          <w:lang w:eastAsia="en-US"/>
        </w:rPr>
        <w:t>проекта постановления Правительства Свердловской области</w:t>
      </w:r>
    </w:p>
    <w:p w14:paraId="67C1F79E" w14:textId="77777777" w:rsidR="003306B5" w:rsidRDefault="003306B5">
      <w:pPr>
        <w:widowControl/>
        <w:autoSpaceDE/>
        <w:ind w:firstLine="709"/>
        <w:jc w:val="center"/>
        <w:rPr>
          <w:rFonts w:ascii="Liberation Serif" w:hAnsi="Liberation Serif" w:cs="Liberation Serif"/>
          <w:sz w:val="12"/>
          <w:szCs w:val="24"/>
          <w:lang w:eastAsia="en-US"/>
        </w:rPr>
      </w:pPr>
    </w:p>
    <w:tbl>
      <w:tblPr>
        <w:tblW w:w="5000" w:type="pct"/>
        <w:tblLayout w:type="fixed"/>
        <w:tblCellMar>
          <w:left w:w="10" w:type="dxa"/>
          <w:right w:w="10" w:type="dxa"/>
        </w:tblCellMar>
        <w:tblLook w:val="0000" w:firstRow="0" w:lastRow="0" w:firstColumn="0" w:lastColumn="0" w:noHBand="0" w:noVBand="0"/>
      </w:tblPr>
      <w:tblGrid>
        <w:gridCol w:w="2931"/>
        <w:gridCol w:w="23"/>
        <w:gridCol w:w="1945"/>
        <w:gridCol w:w="1536"/>
        <w:gridCol w:w="1257"/>
        <w:gridCol w:w="1954"/>
        <w:gridCol w:w="235"/>
        <w:gridCol w:w="40"/>
      </w:tblGrid>
      <w:tr w:rsidR="003306B5" w14:paraId="15C099C8" w14:textId="77777777">
        <w:trPr>
          <w:trHeight w:val="776"/>
        </w:trPr>
        <w:tc>
          <w:tcPr>
            <w:tcW w:w="2954" w:type="dxa"/>
            <w:gridSpan w:val="2"/>
            <w:shd w:val="clear" w:color="auto" w:fill="auto"/>
            <w:tcMar>
              <w:top w:w="0" w:type="dxa"/>
              <w:left w:w="28" w:type="dxa"/>
              <w:bottom w:w="0" w:type="dxa"/>
              <w:right w:w="28" w:type="dxa"/>
            </w:tcMar>
          </w:tcPr>
          <w:p w14:paraId="17455220" w14:textId="77777777" w:rsidR="003306B5" w:rsidRDefault="00CF584F">
            <w:pPr>
              <w:widowControl/>
              <w:autoSpaceDE/>
              <w:spacing w:line="276" w:lineRule="auto"/>
              <w:ind w:right="-28"/>
              <w:rPr>
                <w:rFonts w:ascii="Liberation Serif" w:hAnsi="Liberation Serif" w:cs="Liberation Serif"/>
                <w:sz w:val="24"/>
                <w:szCs w:val="23"/>
                <w:lang w:eastAsia="en-US"/>
              </w:rPr>
            </w:pPr>
            <w:r>
              <w:rPr>
                <w:rFonts w:ascii="Liberation Serif" w:hAnsi="Liberation Serif" w:cs="Liberation Serif"/>
                <w:sz w:val="24"/>
                <w:szCs w:val="23"/>
                <w:lang w:eastAsia="en-US"/>
              </w:rPr>
              <w:t>Наименование проекта:</w:t>
            </w:r>
          </w:p>
        </w:tc>
        <w:tc>
          <w:tcPr>
            <w:tcW w:w="6967" w:type="dxa"/>
            <w:gridSpan w:val="6"/>
            <w:shd w:val="clear" w:color="auto" w:fill="auto"/>
            <w:tcMar>
              <w:top w:w="0" w:type="dxa"/>
              <w:left w:w="28" w:type="dxa"/>
              <w:bottom w:w="0" w:type="dxa"/>
              <w:right w:w="28" w:type="dxa"/>
            </w:tcMar>
          </w:tcPr>
          <w:p w14:paraId="596C546A" w14:textId="77777777" w:rsidR="003306B5" w:rsidRDefault="00CF584F">
            <w:pPr>
              <w:widowControl/>
            </w:pPr>
            <w:r>
              <w:rPr>
                <w:rFonts w:ascii="Liberation Serif" w:hAnsi="Liberation Serif" w:cs="Liberation Serif"/>
                <w:sz w:val="24"/>
                <w:szCs w:val="24"/>
                <w:lang w:eastAsia="en-US"/>
              </w:rPr>
              <w:t>«</w:t>
            </w:r>
            <w:r>
              <w:rPr>
                <w:rFonts w:ascii="Liberation Serif" w:hAnsi="Liberation Serif" w:cs="Liberation Serif"/>
                <w:b/>
                <w:iCs/>
                <w:sz w:val="24"/>
                <w:szCs w:val="24"/>
              </w:rPr>
              <w:t xml:space="preserve">О внесении изменений в </w:t>
            </w:r>
            <w:r>
              <w:rPr>
                <w:rFonts w:ascii="Liberation Serif" w:hAnsi="Liberation Serif" w:cs="Liberation Serif"/>
                <w:b/>
                <w:sz w:val="24"/>
                <w:szCs w:val="24"/>
              </w:rPr>
              <w:t>п</w:t>
            </w:r>
            <w:r>
              <w:rPr>
                <w:rFonts w:ascii="Liberation Serif" w:hAnsi="Liberation Serif" w:cs="Liberation Serif"/>
                <w:b/>
                <w:iCs/>
                <w:sz w:val="24"/>
                <w:szCs w:val="24"/>
              </w:rPr>
              <w:t xml:space="preserve">остановление </w:t>
            </w:r>
            <w:r>
              <w:rPr>
                <w:rFonts w:ascii="Liberation Serif" w:hAnsi="Liberation Serif" w:cs="Liberation Serif"/>
                <w:b/>
                <w:sz w:val="24"/>
                <w:szCs w:val="24"/>
              </w:rPr>
              <w:t>Правительства Свердловской области от 26.08.2021 № 533-ПП</w:t>
            </w:r>
            <w:r>
              <w:rPr>
                <w:rFonts w:ascii="Liberation Serif" w:hAnsi="Liberation Serif" w:cs="Liberation Serif"/>
                <w:b/>
                <w:sz w:val="24"/>
                <w:szCs w:val="24"/>
              </w:rPr>
              <w:br/>
              <w:t xml:space="preserve">«Об утверждении порядков предоставления субсидий </w:t>
            </w:r>
            <w:r>
              <w:rPr>
                <w:rFonts w:ascii="Liberation Serif" w:hAnsi="Liberation Serif" w:cs="Liberation Serif"/>
                <w:b/>
                <w:sz w:val="24"/>
                <w:szCs w:val="24"/>
              </w:rPr>
              <w:br/>
              <w:t xml:space="preserve">из областного бюджета организациям, расположенным </w:t>
            </w:r>
            <w:r>
              <w:rPr>
                <w:rFonts w:ascii="Liberation Serif" w:hAnsi="Liberation Serif" w:cs="Liberation Serif"/>
                <w:b/>
                <w:sz w:val="24"/>
                <w:szCs w:val="24"/>
              </w:rPr>
              <w:br/>
              <w:t>на территории Свердловской области, единственным учредителем которых являются общероссийские общественные организации инвалидов»</w:t>
            </w:r>
          </w:p>
          <w:p w14:paraId="2BEF4897" w14:textId="77777777" w:rsidR="003306B5" w:rsidRDefault="003306B5">
            <w:pPr>
              <w:widowControl/>
              <w:rPr>
                <w:rFonts w:ascii="Liberation Serif" w:hAnsi="Liberation Serif" w:cs="Liberation Serif"/>
              </w:rPr>
            </w:pPr>
          </w:p>
        </w:tc>
      </w:tr>
      <w:tr w:rsidR="003306B5" w14:paraId="77A8393F" w14:textId="77777777">
        <w:tc>
          <w:tcPr>
            <w:tcW w:w="2931" w:type="dxa"/>
            <w:vMerge w:val="restart"/>
            <w:tcBorders>
              <w:top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8D847BA" w14:textId="77777777" w:rsidR="003306B5" w:rsidRDefault="00CF584F">
            <w:pPr>
              <w:widowControl/>
              <w:jc w:val="center"/>
              <w:rPr>
                <w:rFonts w:ascii="Liberation Serif" w:hAnsi="Liberation Serif" w:cs="Liberation Serif"/>
                <w:bCs/>
              </w:rPr>
            </w:pPr>
            <w:r>
              <w:rPr>
                <w:rFonts w:ascii="Liberation Serif" w:hAnsi="Liberation Serif" w:cs="Liberation Serif"/>
                <w:bCs/>
              </w:rPr>
              <w:t>Должность</w:t>
            </w:r>
          </w:p>
        </w:tc>
        <w:tc>
          <w:tcPr>
            <w:tcW w:w="1968"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C447BA5" w14:textId="77777777" w:rsidR="003306B5" w:rsidRDefault="00CF584F">
            <w:pPr>
              <w:widowControl/>
              <w:jc w:val="center"/>
              <w:rPr>
                <w:rFonts w:ascii="Liberation Serif" w:hAnsi="Liberation Serif" w:cs="Liberation Serif"/>
                <w:bCs/>
              </w:rPr>
            </w:pPr>
            <w:r>
              <w:rPr>
                <w:rFonts w:ascii="Liberation Serif" w:hAnsi="Liberation Serif" w:cs="Liberation Serif"/>
                <w:bCs/>
              </w:rPr>
              <w:t>Инициалы и фамилия</w:t>
            </w:r>
          </w:p>
        </w:tc>
        <w:tc>
          <w:tcPr>
            <w:tcW w:w="4747" w:type="dxa"/>
            <w:gridSpan w:val="3"/>
            <w:tcBorders>
              <w:top w:val="single" w:sz="6" w:space="0" w:color="000000"/>
              <w:left w:val="single" w:sz="6" w:space="0" w:color="000000"/>
            </w:tcBorders>
            <w:shd w:val="clear" w:color="auto" w:fill="auto"/>
            <w:tcMar>
              <w:top w:w="0" w:type="dxa"/>
              <w:left w:w="28" w:type="dxa"/>
              <w:bottom w:w="0" w:type="dxa"/>
              <w:right w:w="28" w:type="dxa"/>
            </w:tcMar>
            <w:vAlign w:val="center"/>
          </w:tcPr>
          <w:p w14:paraId="2A4830F3" w14:textId="77777777" w:rsidR="003306B5" w:rsidRDefault="00CF584F">
            <w:pPr>
              <w:widowControl/>
              <w:jc w:val="center"/>
              <w:rPr>
                <w:rFonts w:ascii="Liberation Serif" w:hAnsi="Liberation Serif" w:cs="Liberation Serif"/>
                <w:bCs/>
              </w:rPr>
            </w:pPr>
            <w:r>
              <w:rPr>
                <w:rFonts w:ascii="Liberation Serif" w:hAnsi="Liberation Serif" w:cs="Liberation Serif"/>
                <w:bCs/>
              </w:rPr>
              <w:t>Сроки и результаты согласования</w:t>
            </w:r>
          </w:p>
        </w:tc>
        <w:tc>
          <w:tcPr>
            <w:tcW w:w="235" w:type="dxa"/>
            <w:shd w:val="clear" w:color="auto" w:fill="auto"/>
            <w:tcMar>
              <w:top w:w="0" w:type="dxa"/>
              <w:left w:w="10" w:type="dxa"/>
              <w:bottom w:w="0" w:type="dxa"/>
              <w:right w:w="10" w:type="dxa"/>
            </w:tcMar>
          </w:tcPr>
          <w:p w14:paraId="2E8AA31C" w14:textId="77777777" w:rsidR="003306B5" w:rsidRDefault="003306B5">
            <w:pPr>
              <w:widowControl/>
              <w:jc w:val="center"/>
              <w:rPr>
                <w:rFonts w:ascii="Liberation Serif" w:hAnsi="Liberation Serif" w:cs="Liberation Serif"/>
                <w:bCs/>
              </w:rPr>
            </w:pPr>
          </w:p>
        </w:tc>
        <w:tc>
          <w:tcPr>
            <w:tcW w:w="40" w:type="dxa"/>
            <w:shd w:val="clear" w:color="auto" w:fill="auto"/>
            <w:tcMar>
              <w:top w:w="0" w:type="dxa"/>
              <w:left w:w="10" w:type="dxa"/>
              <w:bottom w:w="0" w:type="dxa"/>
              <w:right w:w="10" w:type="dxa"/>
            </w:tcMar>
          </w:tcPr>
          <w:p w14:paraId="17A031EE" w14:textId="77777777" w:rsidR="003306B5" w:rsidRDefault="003306B5">
            <w:pPr>
              <w:widowControl/>
              <w:jc w:val="center"/>
              <w:rPr>
                <w:rFonts w:ascii="Liberation Serif" w:hAnsi="Liberation Serif" w:cs="Liberation Serif"/>
                <w:bCs/>
              </w:rPr>
            </w:pPr>
          </w:p>
        </w:tc>
      </w:tr>
      <w:tr w:rsidR="003306B5" w14:paraId="7D170796" w14:textId="77777777">
        <w:tc>
          <w:tcPr>
            <w:tcW w:w="2931" w:type="dxa"/>
            <w:vMerge/>
            <w:tcBorders>
              <w:top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BA91229" w14:textId="77777777" w:rsidR="003306B5" w:rsidRDefault="003306B5">
            <w:pPr>
              <w:widowControl/>
              <w:autoSpaceDE/>
              <w:rPr>
                <w:rFonts w:ascii="Liberation Serif" w:hAnsi="Liberation Serif" w:cs="Liberation Serif"/>
              </w:rPr>
            </w:pPr>
          </w:p>
        </w:tc>
        <w:tc>
          <w:tcPr>
            <w:tcW w:w="1968" w:type="dxa"/>
            <w:gridSpan w:val="2"/>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02A7480" w14:textId="77777777" w:rsidR="003306B5" w:rsidRDefault="003306B5">
            <w:pPr>
              <w:widowControl/>
              <w:autoSpaceDE/>
              <w:rPr>
                <w:rFonts w:ascii="Liberation Serif" w:hAnsi="Liberation Serif" w:cs="Liberation Serif"/>
              </w:rPr>
            </w:pPr>
          </w:p>
        </w:tc>
        <w:tc>
          <w:tcPr>
            <w:tcW w:w="15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7C448E3" w14:textId="77777777" w:rsidR="003306B5" w:rsidRDefault="00CF584F">
            <w:pPr>
              <w:widowControl/>
              <w:jc w:val="center"/>
              <w:rPr>
                <w:rFonts w:ascii="Liberation Serif" w:hAnsi="Liberation Serif" w:cs="Liberation Serif"/>
                <w:bCs/>
              </w:rPr>
            </w:pPr>
            <w:r>
              <w:rPr>
                <w:rFonts w:ascii="Liberation Serif" w:hAnsi="Liberation Serif" w:cs="Liberation Serif"/>
                <w:bCs/>
              </w:rPr>
              <w:t>Дата поступ-ления на согласование</w:t>
            </w:r>
          </w:p>
        </w:tc>
        <w:tc>
          <w:tcPr>
            <w:tcW w:w="125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02D0601" w14:textId="77777777" w:rsidR="003306B5" w:rsidRDefault="00CF584F">
            <w:pPr>
              <w:widowControl/>
              <w:jc w:val="center"/>
              <w:rPr>
                <w:rFonts w:ascii="Liberation Serif" w:hAnsi="Liberation Serif" w:cs="Liberation Serif"/>
                <w:bCs/>
              </w:rPr>
            </w:pPr>
            <w:r>
              <w:rPr>
                <w:rFonts w:ascii="Liberation Serif" w:hAnsi="Liberation Serif" w:cs="Liberation Serif"/>
                <w:bCs/>
              </w:rPr>
              <w:t>Дата</w:t>
            </w:r>
          </w:p>
          <w:p w14:paraId="4A4C3086" w14:textId="77777777" w:rsidR="003306B5" w:rsidRDefault="00CF584F">
            <w:pPr>
              <w:widowControl/>
              <w:jc w:val="center"/>
              <w:rPr>
                <w:rFonts w:ascii="Liberation Serif" w:hAnsi="Liberation Serif" w:cs="Liberation Serif"/>
                <w:bCs/>
              </w:rPr>
            </w:pPr>
            <w:r>
              <w:rPr>
                <w:rFonts w:ascii="Liberation Serif" w:hAnsi="Liberation Serif" w:cs="Liberation Serif"/>
                <w:bCs/>
              </w:rPr>
              <w:t>согласования</w:t>
            </w:r>
          </w:p>
        </w:tc>
        <w:tc>
          <w:tcPr>
            <w:tcW w:w="1954" w:type="dxa"/>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14:paraId="67EE6E8D" w14:textId="77777777" w:rsidR="003306B5" w:rsidRDefault="00CF584F">
            <w:pPr>
              <w:widowControl/>
              <w:jc w:val="center"/>
              <w:rPr>
                <w:rFonts w:ascii="Liberation Serif" w:hAnsi="Liberation Serif" w:cs="Liberation Serif"/>
                <w:bCs/>
              </w:rPr>
            </w:pPr>
            <w:r>
              <w:rPr>
                <w:rFonts w:ascii="Liberation Serif" w:hAnsi="Liberation Serif" w:cs="Liberation Serif"/>
                <w:bCs/>
              </w:rPr>
              <w:t>Замечания и подпись</w:t>
            </w:r>
          </w:p>
        </w:tc>
        <w:tc>
          <w:tcPr>
            <w:tcW w:w="235" w:type="dxa"/>
            <w:shd w:val="clear" w:color="auto" w:fill="auto"/>
            <w:tcMar>
              <w:top w:w="0" w:type="dxa"/>
              <w:left w:w="10" w:type="dxa"/>
              <w:bottom w:w="0" w:type="dxa"/>
              <w:right w:w="10" w:type="dxa"/>
            </w:tcMar>
          </w:tcPr>
          <w:p w14:paraId="41140A50" w14:textId="77777777" w:rsidR="003306B5" w:rsidRDefault="003306B5">
            <w:pPr>
              <w:widowControl/>
              <w:jc w:val="center"/>
              <w:rPr>
                <w:rFonts w:ascii="Liberation Serif" w:hAnsi="Liberation Serif" w:cs="Liberation Serif"/>
                <w:bCs/>
              </w:rPr>
            </w:pPr>
          </w:p>
        </w:tc>
        <w:tc>
          <w:tcPr>
            <w:tcW w:w="40" w:type="dxa"/>
            <w:shd w:val="clear" w:color="auto" w:fill="auto"/>
            <w:tcMar>
              <w:top w:w="0" w:type="dxa"/>
              <w:left w:w="10" w:type="dxa"/>
              <w:bottom w:w="0" w:type="dxa"/>
              <w:right w:w="10" w:type="dxa"/>
            </w:tcMar>
          </w:tcPr>
          <w:p w14:paraId="38DC78E7" w14:textId="77777777" w:rsidR="003306B5" w:rsidRDefault="003306B5">
            <w:pPr>
              <w:widowControl/>
              <w:jc w:val="center"/>
              <w:rPr>
                <w:rFonts w:ascii="Liberation Serif" w:hAnsi="Liberation Serif" w:cs="Liberation Serif"/>
                <w:bCs/>
              </w:rPr>
            </w:pPr>
          </w:p>
        </w:tc>
      </w:tr>
      <w:tr w:rsidR="003306B5" w14:paraId="4ACD9488" w14:textId="77777777">
        <w:trPr>
          <w:trHeight w:val="750"/>
        </w:trPr>
        <w:tc>
          <w:tcPr>
            <w:tcW w:w="2931" w:type="dxa"/>
            <w:tcBorders>
              <w:top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78B053E" w14:textId="77777777" w:rsidR="003306B5" w:rsidRDefault="003306B5">
            <w:pPr>
              <w:widowControl/>
              <w:rPr>
                <w:rFonts w:ascii="Liberation Serif" w:hAnsi="Liberation Serif" w:cs="Liberation Serif"/>
                <w:sz w:val="24"/>
                <w:szCs w:val="24"/>
              </w:rPr>
            </w:pPr>
          </w:p>
          <w:p w14:paraId="2B551030" w14:textId="77777777" w:rsidR="003306B5" w:rsidRDefault="00CF584F">
            <w:pPr>
              <w:widowControl/>
              <w:rPr>
                <w:rFonts w:ascii="Liberation Serif" w:hAnsi="Liberation Serif" w:cs="Liberation Serif"/>
                <w:sz w:val="24"/>
                <w:szCs w:val="24"/>
              </w:rPr>
            </w:pPr>
            <w:r>
              <w:rPr>
                <w:rFonts w:ascii="Liberation Serif" w:hAnsi="Liberation Serif" w:cs="Liberation Serif"/>
                <w:sz w:val="24"/>
                <w:szCs w:val="24"/>
              </w:rPr>
              <w:t>Первый Заместитель Губернатора Свердловской области</w:t>
            </w:r>
          </w:p>
          <w:p w14:paraId="795AD43B" w14:textId="77777777" w:rsidR="003306B5" w:rsidRDefault="003306B5">
            <w:pPr>
              <w:widowControl/>
              <w:rPr>
                <w:rFonts w:ascii="Liberation Serif" w:hAnsi="Liberation Serif" w:cs="Liberation Serif"/>
                <w:sz w:val="24"/>
                <w:szCs w:val="24"/>
              </w:rPr>
            </w:pPr>
          </w:p>
        </w:tc>
        <w:tc>
          <w:tcPr>
            <w:tcW w:w="196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C8CD09F" w14:textId="77777777" w:rsidR="003306B5" w:rsidRDefault="00CF584F">
            <w:pPr>
              <w:widowControl/>
              <w:jc w:val="center"/>
              <w:rPr>
                <w:rFonts w:ascii="Liberation Serif" w:hAnsi="Liberation Serif" w:cs="Liberation Serif"/>
                <w:sz w:val="24"/>
                <w:szCs w:val="24"/>
              </w:rPr>
            </w:pPr>
            <w:r>
              <w:rPr>
                <w:rFonts w:ascii="Liberation Serif" w:hAnsi="Liberation Serif" w:cs="Liberation Serif"/>
                <w:sz w:val="24"/>
                <w:szCs w:val="24"/>
              </w:rPr>
              <w:t>А.В. Шмыков</w:t>
            </w:r>
          </w:p>
        </w:tc>
        <w:tc>
          <w:tcPr>
            <w:tcW w:w="15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12C40E6" w14:textId="77777777" w:rsidR="003306B5" w:rsidRDefault="003306B5">
            <w:pPr>
              <w:widowControl/>
              <w:jc w:val="center"/>
              <w:rPr>
                <w:rFonts w:ascii="Liberation Serif" w:hAnsi="Liberation Serif" w:cs="Liberation Serif"/>
                <w:sz w:val="24"/>
                <w:szCs w:val="24"/>
              </w:rPr>
            </w:pPr>
          </w:p>
        </w:tc>
        <w:tc>
          <w:tcPr>
            <w:tcW w:w="125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9C288EE" w14:textId="77777777" w:rsidR="003306B5" w:rsidRDefault="003306B5">
            <w:pPr>
              <w:widowControl/>
              <w:jc w:val="center"/>
              <w:rPr>
                <w:rFonts w:ascii="Liberation Serif" w:hAnsi="Liberation Serif" w:cs="Liberation Serif"/>
                <w:sz w:val="24"/>
                <w:szCs w:val="24"/>
              </w:rPr>
            </w:pPr>
          </w:p>
        </w:tc>
        <w:tc>
          <w:tcPr>
            <w:tcW w:w="1954" w:type="dxa"/>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14:paraId="070BCFFB" w14:textId="77777777" w:rsidR="003306B5" w:rsidRDefault="003306B5">
            <w:pPr>
              <w:widowControl/>
              <w:jc w:val="center"/>
              <w:rPr>
                <w:rFonts w:ascii="Liberation Serif" w:hAnsi="Liberation Serif" w:cs="Liberation Serif"/>
                <w:sz w:val="24"/>
                <w:szCs w:val="24"/>
              </w:rPr>
            </w:pPr>
          </w:p>
        </w:tc>
        <w:tc>
          <w:tcPr>
            <w:tcW w:w="235" w:type="dxa"/>
            <w:shd w:val="clear" w:color="auto" w:fill="auto"/>
            <w:tcMar>
              <w:top w:w="0" w:type="dxa"/>
              <w:left w:w="10" w:type="dxa"/>
              <w:bottom w:w="0" w:type="dxa"/>
              <w:right w:w="10" w:type="dxa"/>
            </w:tcMar>
          </w:tcPr>
          <w:p w14:paraId="6B368887" w14:textId="77777777" w:rsidR="003306B5" w:rsidRDefault="003306B5">
            <w:pPr>
              <w:widowControl/>
              <w:jc w:val="center"/>
              <w:rPr>
                <w:rFonts w:ascii="Liberation Serif" w:hAnsi="Liberation Serif" w:cs="Liberation Serif"/>
                <w:sz w:val="24"/>
                <w:szCs w:val="24"/>
              </w:rPr>
            </w:pPr>
          </w:p>
        </w:tc>
        <w:tc>
          <w:tcPr>
            <w:tcW w:w="40" w:type="dxa"/>
            <w:shd w:val="clear" w:color="auto" w:fill="auto"/>
            <w:tcMar>
              <w:top w:w="0" w:type="dxa"/>
              <w:left w:w="10" w:type="dxa"/>
              <w:bottom w:w="0" w:type="dxa"/>
              <w:right w:w="10" w:type="dxa"/>
            </w:tcMar>
          </w:tcPr>
          <w:p w14:paraId="262093A9" w14:textId="77777777" w:rsidR="003306B5" w:rsidRDefault="003306B5">
            <w:pPr>
              <w:widowControl/>
              <w:jc w:val="center"/>
              <w:rPr>
                <w:rFonts w:ascii="Liberation Serif" w:hAnsi="Liberation Serif" w:cs="Liberation Serif"/>
                <w:sz w:val="24"/>
                <w:szCs w:val="24"/>
              </w:rPr>
            </w:pPr>
          </w:p>
        </w:tc>
      </w:tr>
      <w:tr w:rsidR="003306B5" w14:paraId="2003858E" w14:textId="77777777">
        <w:tc>
          <w:tcPr>
            <w:tcW w:w="2931" w:type="dxa"/>
            <w:tcBorders>
              <w:top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BC812F3" w14:textId="77777777" w:rsidR="003306B5" w:rsidRDefault="00CF584F">
            <w:pPr>
              <w:widowControl/>
            </w:pPr>
            <w:r>
              <w:rPr>
                <w:rFonts w:ascii="Liberation Serif" w:hAnsi="Liberation Serif" w:cs="Liberation Serif"/>
                <w:sz w:val="24"/>
                <w:szCs w:val="24"/>
              </w:rPr>
              <w:t xml:space="preserve">Заместитель Губернатора Свердловской области – Руководитель </w:t>
            </w:r>
            <w:r>
              <w:rPr>
                <w:rFonts w:ascii="Liberation Serif" w:eastAsia="Calibri" w:hAnsi="Liberation Serif" w:cs="Liberation Serif"/>
                <w:sz w:val="24"/>
                <w:szCs w:val="28"/>
                <w:lang w:eastAsia="en-US"/>
              </w:rPr>
              <w:t>Аппарата Губернатора Свердловской области и Правительства Свердловской области</w:t>
            </w:r>
          </w:p>
        </w:tc>
        <w:tc>
          <w:tcPr>
            <w:tcW w:w="196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58BE38B" w14:textId="77777777" w:rsidR="003306B5" w:rsidRDefault="00CF584F">
            <w:pPr>
              <w:widowControl/>
              <w:jc w:val="center"/>
              <w:rPr>
                <w:rFonts w:ascii="Liberation Serif" w:hAnsi="Liberation Serif" w:cs="Liberation Serif"/>
                <w:sz w:val="24"/>
                <w:szCs w:val="24"/>
              </w:rPr>
            </w:pPr>
            <w:r>
              <w:rPr>
                <w:rFonts w:ascii="Liberation Serif" w:hAnsi="Liberation Serif" w:cs="Liberation Serif"/>
                <w:sz w:val="24"/>
                <w:szCs w:val="24"/>
              </w:rPr>
              <w:t>В.А. Чайников</w:t>
            </w:r>
          </w:p>
        </w:tc>
        <w:tc>
          <w:tcPr>
            <w:tcW w:w="15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2A54195" w14:textId="77777777" w:rsidR="003306B5" w:rsidRDefault="003306B5">
            <w:pPr>
              <w:widowControl/>
              <w:jc w:val="center"/>
              <w:rPr>
                <w:rFonts w:ascii="Liberation Serif" w:hAnsi="Liberation Serif" w:cs="Liberation Serif"/>
                <w:sz w:val="24"/>
                <w:szCs w:val="24"/>
              </w:rPr>
            </w:pPr>
          </w:p>
        </w:tc>
        <w:tc>
          <w:tcPr>
            <w:tcW w:w="125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8D1D528" w14:textId="77777777" w:rsidR="003306B5" w:rsidRDefault="003306B5">
            <w:pPr>
              <w:widowControl/>
              <w:jc w:val="center"/>
              <w:rPr>
                <w:rFonts w:ascii="Liberation Serif" w:hAnsi="Liberation Serif" w:cs="Liberation Serif"/>
                <w:sz w:val="24"/>
                <w:szCs w:val="24"/>
              </w:rPr>
            </w:pPr>
          </w:p>
        </w:tc>
        <w:tc>
          <w:tcPr>
            <w:tcW w:w="1954" w:type="dxa"/>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14:paraId="34EB4C41" w14:textId="77777777" w:rsidR="003306B5" w:rsidRDefault="003306B5">
            <w:pPr>
              <w:widowControl/>
              <w:jc w:val="center"/>
              <w:rPr>
                <w:rFonts w:ascii="Liberation Serif" w:hAnsi="Liberation Serif" w:cs="Liberation Serif"/>
                <w:sz w:val="24"/>
                <w:szCs w:val="24"/>
              </w:rPr>
            </w:pPr>
          </w:p>
        </w:tc>
        <w:tc>
          <w:tcPr>
            <w:tcW w:w="235" w:type="dxa"/>
            <w:shd w:val="clear" w:color="auto" w:fill="auto"/>
            <w:tcMar>
              <w:top w:w="0" w:type="dxa"/>
              <w:left w:w="10" w:type="dxa"/>
              <w:bottom w:w="0" w:type="dxa"/>
              <w:right w:w="10" w:type="dxa"/>
            </w:tcMar>
          </w:tcPr>
          <w:p w14:paraId="41D92298" w14:textId="77777777" w:rsidR="003306B5" w:rsidRDefault="003306B5">
            <w:pPr>
              <w:widowControl/>
              <w:jc w:val="center"/>
              <w:rPr>
                <w:rFonts w:ascii="Liberation Serif" w:hAnsi="Liberation Serif" w:cs="Liberation Serif"/>
                <w:sz w:val="24"/>
                <w:szCs w:val="24"/>
              </w:rPr>
            </w:pPr>
          </w:p>
        </w:tc>
        <w:tc>
          <w:tcPr>
            <w:tcW w:w="40" w:type="dxa"/>
            <w:shd w:val="clear" w:color="auto" w:fill="auto"/>
            <w:tcMar>
              <w:top w:w="0" w:type="dxa"/>
              <w:left w:w="10" w:type="dxa"/>
              <w:bottom w:w="0" w:type="dxa"/>
              <w:right w:w="10" w:type="dxa"/>
            </w:tcMar>
          </w:tcPr>
          <w:p w14:paraId="4210F7E9" w14:textId="77777777" w:rsidR="003306B5" w:rsidRDefault="003306B5">
            <w:pPr>
              <w:widowControl/>
              <w:jc w:val="center"/>
              <w:rPr>
                <w:rFonts w:ascii="Liberation Serif" w:hAnsi="Liberation Serif" w:cs="Liberation Serif"/>
                <w:sz w:val="24"/>
                <w:szCs w:val="24"/>
              </w:rPr>
            </w:pPr>
          </w:p>
        </w:tc>
      </w:tr>
      <w:tr w:rsidR="003306B5" w14:paraId="0F0271C3" w14:textId="77777777">
        <w:tc>
          <w:tcPr>
            <w:tcW w:w="2931" w:type="dxa"/>
            <w:tcBorders>
              <w:bottom w:val="single" w:sz="4" w:space="0" w:color="000000"/>
            </w:tcBorders>
            <w:shd w:val="clear" w:color="auto" w:fill="auto"/>
            <w:tcMar>
              <w:top w:w="0" w:type="dxa"/>
              <w:left w:w="28" w:type="dxa"/>
              <w:bottom w:w="0" w:type="dxa"/>
              <w:right w:w="28" w:type="dxa"/>
            </w:tcMar>
          </w:tcPr>
          <w:p w14:paraId="42275F3E" w14:textId="77777777" w:rsidR="003306B5" w:rsidRDefault="00CF584F">
            <w:pPr>
              <w:widowControl/>
              <w:rPr>
                <w:rFonts w:ascii="Liberation Serif" w:hAnsi="Liberation Serif" w:cs="Liberation Serif"/>
                <w:sz w:val="24"/>
                <w:szCs w:val="24"/>
              </w:rPr>
            </w:pPr>
            <w:r>
              <w:rPr>
                <w:rFonts w:ascii="Liberation Serif" w:hAnsi="Liberation Serif" w:cs="Liberation Serif"/>
                <w:sz w:val="24"/>
                <w:szCs w:val="24"/>
              </w:rPr>
              <w:t>Ответственный</w:t>
            </w:r>
          </w:p>
          <w:p w14:paraId="7B7DB260" w14:textId="77777777" w:rsidR="003306B5" w:rsidRDefault="00CF584F">
            <w:pPr>
              <w:widowControl/>
              <w:rPr>
                <w:rFonts w:ascii="Liberation Serif" w:hAnsi="Liberation Serif" w:cs="Liberation Serif"/>
                <w:sz w:val="24"/>
                <w:szCs w:val="24"/>
              </w:rPr>
            </w:pPr>
            <w:r>
              <w:rPr>
                <w:rFonts w:ascii="Liberation Serif" w:hAnsi="Liberation Serif" w:cs="Liberation Serif"/>
                <w:sz w:val="24"/>
                <w:szCs w:val="24"/>
              </w:rPr>
              <w:t>за содержание проекта:</w:t>
            </w:r>
          </w:p>
        </w:tc>
        <w:tc>
          <w:tcPr>
            <w:tcW w:w="6715" w:type="dxa"/>
            <w:gridSpan w:val="5"/>
            <w:tcBorders>
              <w:bottom w:val="single" w:sz="4" w:space="0" w:color="000000"/>
            </w:tcBorders>
            <w:shd w:val="clear" w:color="auto" w:fill="auto"/>
            <w:tcMar>
              <w:top w:w="0" w:type="dxa"/>
              <w:left w:w="28" w:type="dxa"/>
              <w:bottom w:w="0" w:type="dxa"/>
              <w:right w:w="28" w:type="dxa"/>
            </w:tcMar>
          </w:tcPr>
          <w:p w14:paraId="2030F973" w14:textId="77777777" w:rsidR="003306B5" w:rsidRDefault="00CF584F">
            <w:pPr>
              <w:widowControl/>
              <w:ind w:left="119"/>
            </w:pPr>
            <w:r>
              <w:rPr>
                <w:rFonts w:ascii="Liberation Serif" w:eastAsia="Calibri" w:hAnsi="Liberation Serif" w:cs="Liberation Serif"/>
                <w:sz w:val="24"/>
                <w:szCs w:val="24"/>
                <w:lang w:eastAsia="en-US"/>
              </w:rPr>
              <w:t>Министр социальной политики Свердловской области А.В. Злоказов</w:t>
            </w:r>
          </w:p>
        </w:tc>
        <w:tc>
          <w:tcPr>
            <w:tcW w:w="235" w:type="dxa"/>
            <w:shd w:val="clear" w:color="auto" w:fill="auto"/>
            <w:tcMar>
              <w:top w:w="0" w:type="dxa"/>
              <w:left w:w="10" w:type="dxa"/>
              <w:bottom w:w="0" w:type="dxa"/>
              <w:right w:w="10" w:type="dxa"/>
            </w:tcMar>
          </w:tcPr>
          <w:p w14:paraId="11DE6BE6" w14:textId="77777777" w:rsidR="003306B5" w:rsidRDefault="003306B5">
            <w:pPr>
              <w:widowControl/>
              <w:rPr>
                <w:rFonts w:ascii="Liberation Serif" w:hAnsi="Liberation Serif" w:cs="Liberation Serif"/>
              </w:rPr>
            </w:pPr>
          </w:p>
        </w:tc>
        <w:tc>
          <w:tcPr>
            <w:tcW w:w="40" w:type="dxa"/>
            <w:shd w:val="clear" w:color="auto" w:fill="auto"/>
            <w:tcMar>
              <w:top w:w="0" w:type="dxa"/>
              <w:left w:w="10" w:type="dxa"/>
              <w:bottom w:w="0" w:type="dxa"/>
              <w:right w:w="10" w:type="dxa"/>
            </w:tcMar>
          </w:tcPr>
          <w:p w14:paraId="1CDE1619" w14:textId="77777777" w:rsidR="003306B5" w:rsidRDefault="003306B5">
            <w:pPr>
              <w:widowControl/>
              <w:rPr>
                <w:rFonts w:ascii="Liberation Serif" w:hAnsi="Liberation Serif" w:cs="Liberation Serif"/>
              </w:rPr>
            </w:pPr>
          </w:p>
        </w:tc>
      </w:tr>
      <w:tr w:rsidR="003306B5" w14:paraId="465ABA43" w14:textId="77777777">
        <w:tc>
          <w:tcPr>
            <w:tcW w:w="2931" w:type="dxa"/>
            <w:tcBorders>
              <w:top w:val="single" w:sz="4" w:space="0" w:color="000000"/>
            </w:tcBorders>
            <w:shd w:val="clear" w:color="auto" w:fill="auto"/>
            <w:tcMar>
              <w:top w:w="0" w:type="dxa"/>
              <w:left w:w="28" w:type="dxa"/>
              <w:bottom w:w="0" w:type="dxa"/>
              <w:right w:w="28" w:type="dxa"/>
            </w:tcMar>
          </w:tcPr>
          <w:p w14:paraId="6BD2ED8D" w14:textId="77777777" w:rsidR="003306B5" w:rsidRDefault="00CF584F">
            <w:pPr>
              <w:widowControl/>
            </w:pPr>
            <w:r>
              <w:rPr>
                <w:rFonts w:ascii="Liberation Serif" w:hAnsi="Liberation Serif" w:cs="Liberation Serif"/>
                <w:sz w:val="24"/>
                <w:szCs w:val="24"/>
              </w:rPr>
              <w:t>Исполнители:</w:t>
            </w:r>
          </w:p>
        </w:tc>
        <w:tc>
          <w:tcPr>
            <w:tcW w:w="6715" w:type="dxa"/>
            <w:gridSpan w:val="5"/>
            <w:tcBorders>
              <w:top w:val="single" w:sz="4" w:space="0" w:color="000000"/>
            </w:tcBorders>
            <w:shd w:val="clear" w:color="auto" w:fill="auto"/>
            <w:tcMar>
              <w:top w:w="0" w:type="dxa"/>
              <w:left w:w="28" w:type="dxa"/>
              <w:bottom w:w="0" w:type="dxa"/>
              <w:right w:w="28" w:type="dxa"/>
            </w:tcMar>
          </w:tcPr>
          <w:tbl>
            <w:tblPr>
              <w:tblW w:w="5000" w:type="pct"/>
              <w:tblLayout w:type="fixed"/>
              <w:tblCellMar>
                <w:left w:w="10" w:type="dxa"/>
                <w:right w:w="10" w:type="dxa"/>
              </w:tblCellMar>
              <w:tblLook w:val="0000" w:firstRow="0" w:lastRow="0" w:firstColumn="0" w:lastColumn="0" w:noHBand="0" w:noVBand="0"/>
            </w:tblPr>
            <w:tblGrid>
              <w:gridCol w:w="6659"/>
            </w:tblGrid>
            <w:tr w:rsidR="003306B5" w14:paraId="37CB29B7" w14:textId="77777777">
              <w:tc>
                <w:tcPr>
                  <w:tcW w:w="6659" w:type="dxa"/>
                  <w:tcBorders>
                    <w:bottom w:val="single" w:sz="4" w:space="0" w:color="000000"/>
                  </w:tcBorders>
                  <w:shd w:val="clear" w:color="auto" w:fill="auto"/>
                  <w:tcMar>
                    <w:top w:w="0" w:type="dxa"/>
                    <w:left w:w="108" w:type="dxa"/>
                    <w:bottom w:w="0" w:type="dxa"/>
                    <w:right w:w="108" w:type="dxa"/>
                  </w:tcMar>
                </w:tcPr>
                <w:p w14:paraId="15F01E68" w14:textId="77777777" w:rsidR="003306B5" w:rsidRDefault="00CF584F">
                  <w:pPr>
                    <w:widowControl/>
                    <w:shd w:val="clear" w:color="auto" w:fill="FFFFFF"/>
                    <w:ind w:left="-23"/>
                  </w:pPr>
                  <w:r>
                    <w:rPr>
                      <w:rFonts w:ascii="Liberation Serif" w:eastAsia="Calibri" w:hAnsi="Liberation Serif" w:cs="Liberation Serif"/>
                      <w:sz w:val="24"/>
                      <w:szCs w:val="24"/>
                      <w:lang w:eastAsia="en-US"/>
                    </w:rPr>
                    <w:t>Любушкина Татьяна Леонидовна, начальник отдела по делам инвалидов Министерства социальной политики Свердловской области, (343) 312-00-08 (доб. 111)</w:t>
                  </w:r>
                </w:p>
              </w:tc>
            </w:tr>
            <w:tr w:rsidR="003306B5" w14:paraId="5223C5C9" w14:textId="77777777">
              <w:tc>
                <w:tcPr>
                  <w:tcW w:w="6659" w:type="dxa"/>
                  <w:tcBorders>
                    <w:top w:val="single" w:sz="4" w:space="0" w:color="000000"/>
                  </w:tcBorders>
                  <w:shd w:val="clear" w:color="auto" w:fill="auto"/>
                  <w:tcMar>
                    <w:top w:w="0" w:type="dxa"/>
                    <w:left w:w="108" w:type="dxa"/>
                    <w:bottom w:w="0" w:type="dxa"/>
                    <w:right w:w="108" w:type="dxa"/>
                  </w:tcMar>
                </w:tcPr>
                <w:p w14:paraId="080C1239" w14:textId="77777777" w:rsidR="003306B5" w:rsidRDefault="00CF584F">
                  <w:pPr>
                    <w:widowControl/>
                    <w:shd w:val="clear" w:color="auto" w:fill="FFFFFF"/>
                    <w:ind w:left="-23"/>
                  </w:pPr>
                  <w:r>
                    <w:rPr>
                      <w:rFonts w:ascii="Liberation Serif" w:eastAsia="Calibri" w:hAnsi="Liberation Serif" w:cs="Liberation Serif"/>
                      <w:sz w:val="24"/>
                      <w:szCs w:val="24"/>
                      <w:lang w:eastAsia="en-US"/>
                    </w:rPr>
                    <w:t>Бутнякова Галина Александровна, ведущий специалист отдела по делам инвалидов Министерства социальной политики Свердловской области, (343) 312-00-08 (доб. 177)</w:t>
                  </w:r>
                </w:p>
              </w:tc>
            </w:tr>
          </w:tbl>
          <w:p w14:paraId="416788E2" w14:textId="77777777" w:rsidR="003306B5" w:rsidRDefault="003306B5">
            <w:pPr>
              <w:widowControl/>
              <w:autoSpaceDE/>
              <w:ind w:left="-23"/>
              <w:rPr>
                <w:rFonts w:ascii="Liberation Serif" w:hAnsi="Liberation Serif" w:cs="Liberation Serif"/>
                <w:sz w:val="24"/>
                <w:szCs w:val="24"/>
              </w:rPr>
            </w:pPr>
          </w:p>
        </w:tc>
        <w:tc>
          <w:tcPr>
            <w:tcW w:w="235" w:type="dxa"/>
            <w:shd w:val="clear" w:color="auto" w:fill="auto"/>
            <w:tcMar>
              <w:top w:w="0" w:type="dxa"/>
              <w:left w:w="10" w:type="dxa"/>
              <w:bottom w:w="0" w:type="dxa"/>
              <w:right w:w="10" w:type="dxa"/>
            </w:tcMar>
          </w:tcPr>
          <w:p w14:paraId="3BFB3047" w14:textId="77777777" w:rsidR="003306B5" w:rsidRDefault="003306B5">
            <w:pPr>
              <w:widowControl/>
              <w:autoSpaceDE/>
              <w:ind w:firstLine="2"/>
              <w:rPr>
                <w:rFonts w:ascii="Liberation Serif" w:hAnsi="Liberation Serif" w:cs="Liberation Serif"/>
                <w:sz w:val="24"/>
                <w:szCs w:val="24"/>
              </w:rPr>
            </w:pPr>
          </w:p>
        </w:tc>
        <w:tc>
          <w:tcPr>
            <w:tcW w:w="40" w:type="dxa"/>
            <w:shd w:val="clear" w:color="auto" w:fill="auto"/>
            <w:tcMar>
              <w:top w:w="0" w:type="dxa"/>
              <w:left w:w="10" w:type="dxa"/>
              <w:bottom w:w="0" w:type="dxa"/>
              <w:right w:w="10" w:type="dxa"/>
            </w:tcMar>
          </w:tcPr>
          <w:p w14:paraId="2E77D608" w14:textId="77777777" w:rsidR="003306B5" w:rsidRDefault="003306B5">
            <w:pPr>
              <w:widowControl/>
              <w:autoSpaceDE/>
              <w:ind w:firstLine="2"/>
              <w:rPr>
                <w:rFonts w:ascii="Liberation Serif" w:hAnsi="Liberation Serif" w:cs="Liberation Serif"/>
                <w:sz w:val="24"/>
                <w:szCs w:val="24"/>
              </w:rPr>
            </w:pPr>
          </w:p>
        </w:tc>
      </w:tr>
    </w:tbl>
    <w:p w14:paraId="21A86F83" w14:textId="77777777" w:rsidR="003306B5" w:rsidRDefault="003306B5">
      <w:pPr>
        <w:widowControl/>
        <w:spacing w:line="310" w:lineRule="exact"/>
        <w:jc w:val="both"/>
        <w:rPr>
          <w:rFonts w:ascii="Liberation Serif" w:hAnsi="Liberation Serif" w:cs="Liberation Serif"/>
          <w:sz w:val="28"/>
          <w:szCs w:val="28"/>
        </w:rPr>
      </w:pPr>
    </w:p>
    <w:sectPr w:rsidR="003306B5">
      <w:headerReference w:type="default" r:id="rId60"/>
      <w:footerReference w:type="default" r:id="rId61"/>
      <w:headerReference w:type="first" r:id="rId62"/>
      <w:footerReference w:type="first" r:id="rId63"/>
      <w:pgSz w:w="11906" w:h="16838"/>
      <w:pgMar w:top="1134" w:right="1418" w:bottom="1134" w:left="567"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5C6EA" w14:textId="77777777" w:rsidR="00935154" w:rsidRDefault="00935154">
      <w:r>
        <w:separator/>
      </w:r>
    </w:p>
  </w:endnote>
  <w:endnote w:type="continuationSeparator" w:id="0">
    <w:p w14:paraId="613416FB" w14:textId="77777777" w:rsidR="00935154" w:rsidRDefault="00935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DFF2B" w14:textId="77777777" w:rsidR="00935154" w:rsidRDefault="00935154">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19222" w14:textId="77777777" w:rsidR="00935154" w:rsidRDefault="0093515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95953B" w14:textId="77777777" w:rsidR="00935154" w:rsidRDefault="00935154">
      <w:r>
        <w:rPr>
          <w:color w:val="000000"/>
        </w:rPr>
        <w:separator/>
      </w:r>
    </w:p>
  </w:footnote>
  <w:footnote w:type="continuationSeparator" w:id="0">
    <w:p w14:paraId="6C0857C0" w14:textId="77777777" w:rsidR="00935154" w:rsidRDefault="009351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B3F060" w14:textId="77777777" w:rsidR="00935154" w:rsidRDefault="00935154">
    <w:pPr>
      <w:pStyle w:val="a3"/>
      <w:jc w:val="center"/>
    </w:pPr>
    <w:r>
      <w:rPr>
        <w:rFonts w:ascii="Liberation Serif" w:hAnsi="Liberation Serif"/>
        <w:sz w:val="28"/>
        <w:szCs w:val="28"/>
      </w:rPr>
      <w:fldChar w:fldCharType="begin"/>
    </w:r>
    <w:r>
      <w:rPr>
        <w:rFonts w:ascii="Liberation Serif" w:hAnsi="Liberation Serif"/>
        <w:sz w:val="28"/>
        <w:szCs w:val="28"/>
      </w:rPr>
      <w:instrText xml:space="preserve"> PAGE </w:instrText>
    </w:r>
    <w:r>
      <w:rPr>
        <w:rFonts w:ascii="Liberation Serif" w:hAnsi="Liberation Serif"/>
        <w:sz w:val="28"/>
        <w:szCs w:val="28"/>
      </w:rPr>
      <w:fldChar w:fldCharType="separate"/>
    </w:r>
    <w:r>
      <w:rPr>
        <w:rFonts w:ascii="Liberation Serif" w:hAnsi="Liberation Serif"/>
        <w:sz w:val="28"/>
        <w:szCs w:val="28"/>
      </w:rPr>
      <w:t>2</w:t>
    </w:r>
    <w:r>
      <w:rPr>
        <w:rFonts w:ascii="Liberation Serif" w:hAnsi="Liberation Serif"/>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C6442F" w14:textId="77777777" w:rsidR="00935154" w:rsidRDefault="00935154">
    <w:pPr>
      <w:pStyle w:val="a3"/>
      <w:jc w:val="center"/>
    </w:pPr>
  </w:p>
  <w:p w14:paraId="6232952A" w14:textId="77777777" w:rsidR="00935154" w:rsidRDefault="00935154">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48B011" w14:textId="70DCD050" w:rsidR="00935154" w:rsidRDefault="00935154">
    <w:pPr>
      <w:pStyle w:val="a3"/>
      <w:jc w:val="center"/>
    </w:pPr>
    <w:r>
      <w:rPr>
        <w:rFonts w:ascii="Liberation Serif" w:hAnsi="Liberation Serif" w:cs="Liberation Serif"/>
        <w:sz w:val="28"/>
      </w:rPr>
      <w:fldChar w:fldCharType="begin"/>
    </w:r>
    <w:r>
      <w:rPr>
        <w:rFonts w:ascii="Liberation Serif" w:hAnsi="Liberation Serif" w:cs="Liberation Serif"/>
        <w:sz w:val="28"/>
      </w:rPr>
      <w:instrText xml:space="preserve"> PAGE </w:instrText>
    </w:r>
    <w:r>
      <w:rPr>
        <w:rFonts w:ascii="Liberation Serif" w:hAnsi="Liberation Serif" w:cs="Liberation Serif"/>
        <w:sz w:val="28"/>
      </w:rPr>
      <w:fldChar w:fldCharType="separate"/>
    </w:r>
    <w:r w:rsidR="00DE0776">
      <w:rPr>
        <w:rFonts w:ascii="Liberation Serif" w:hAnsi="Liberation Serif" w:cs="Liberation Serif"/>
        <w:noProof/>
        <w:sz w:val="28"/>
      </w:rPr>
      <w:t>29</w:t>
    </w:r>
    <w:r>
      <w:rPr>
        <w:rFonts w:ascii="Liberation Serif" w:hAnsi="Liberation Serif" w:cs="Liberation Serif"/>
        <w:sz w:val="28"/>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F3B49" w14:textId="45B3E31D" w:rsidR="00935154" w:rsidRDefault="00935154">
    <w:pPr>
      <w:pStyle w:val="a3"/>
      <w:jc w:val="center"/>
    </w:pPr>
    <w:r>
      <w:rPr>
        <w:rFonts w:ascii="Liberation Serif" w:hAnsi="Liberation Serif" w:cs="Liberation Serif"/>
        <w:sz w:val="28"/>
        <w:szCs w:val="28"/>
      </w:rPr>
      <w:fldChar w:fldCharType="begin"/>
    </w:r>
    <w:r>
      <w:rPr>
        <w:rFonts w:ascii="Liberation Serif" w:hAnsi="Liberation Serif" w:cs="Liberation Serif"/>
        <w:sz w:val="28"/>
        <w:szCs w:val="28"/>
      </w:rPr>
      <w:instrText xml:space="preserve"> PAGE </w:instrText>
    </w:r>
    <w:r>
      <w:rPr>
        <w:rFonts w:ascii="Liberation Serif" w:hAnsi="Liberation Serif" w:cs="Liberation Serif"/>
        <w:sz w:val="28"/>
        <w:szCs w:val="28"/>
      </w:rPr>
      <w:fldChar w:fldCharType="separate"/>
    </w:r>
    <w:r w:rsidR="00DE0776">
      <w:rPr>
        <w:rFonts w:ascii="Liberation Serif" w:hAnsi="Liberation Serif" w:cs="Liberation Serif"/>
        <w:noProof/>
        <w:sz w:val="28"/>
        <w:szCs w:val="28"/>
      </w:rPr>
      <w:t>2</w:t>
    </w:r>
    <w:r>
      <w:rPr>
        <w:rFonts w:ascii="Liberation Serif" w:hAnsi="Liberation Serif" w:cs="Liberation Serif"/>
        <w:sz w:val="28"/>
        <w:szCs w:val="28"/>
      </w:rPr>
      <w:fldChar w:fldCharType="end"/>
    </w:r>
  </w:p>
  <w:p w14:paraId="23924C51" w14:textId="77777777" w:rsidR="00935154" w:rsidRDefault="00935154">
    <w:pPr>
      <w:pStyle w:val="a3"/>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72872" w14:textId="77777777" w:rsidR="00935154" w:rsidRDefault="00935154">
    <w:pPr>
      <w:pStyle w:val="a3"/>
      <w:jc w:val="center"/>
    </w:pPr>
    <w:r>
      <w:rPr>
        <w:rFonts w:ascii="Liberation Serif" w:hAnsi="Liberation Serif" w:cs="Liberation Serif"/>
        <w:sz w:val="28"/>
      </w:rPr>
      <w:fldChar w:fldCharType="begin"/>
    </w:r>
    <w:r>
      <w:rPr>
        <w:rFonts w:ascii="Liberation Serif" w:hAnsi="Liberation Serif" w:cs="Liberation Serif"/>
        <w:sz w:val="28"/>
      </w:rPr>
      <w:instrText xml:space="preserve"> PAGE </w:instrText>
    </w:r>
    <w:r>
      <w:rPr>
        <w:rFonts w:ascii="Liberation Serif" w:hAnsi="Liberation Serif" w:cs="Liberation Serif"/>
        <w:sz w:val="28"/>
      </w:rPr>
      <w:fldChar w:fldCharType="separate"/>
    </w:r>
    <w:r>
      <w:rPr>
        <w:rFonts w:ascii="Liberation Serif" w:hAnsi="Liberation Serif" w:cs="Liberation Serif"/>
        <w:sz w:val="28"/>
      </w:rPr>
      <w:t>0</w:t>
    </w:r>
    <w:r>
      <w:rPr>
        <w:rFonts w:ascii="Liberation Serif" w:hAnsi="Liberation Serif" w:cs="Liberation Serif"/>
        <w:sz w:val="28"/>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03494F" w14:textId="77777777" w:rsidR="00935154" w:rsidRDefault="0093515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6B5"/>
    <w:rsid w:val="0023494B"/>
    <w:rsid w:val="003306B5"/>
    <w:rsid w:val="00446FD2"/>
    <w:rsid w:val="00586511"/>
    <w:rsid w:val="00935154"/>
    <w:rsid w:val="00B134F1"/>
    <w:rsid w:val="00C2238F"/>
    <w:rsid w:val="00CF584F"/>
    <w:rsid w:val="00DE0776"/>
    <w:rsid w:val="00EA08C4"/>
    <w:rsid w:val="00F53C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3D84C"/>
  <w15:docId w15:val="{4C3BB6DA-BD1F-41EF-B144-ECFF8049F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autoSpaceDE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style>
  <w:style w:type="paragraph" w:customStyle="1" w:styleId="ConsPlusTitle">
    <w:name w:val="ConsPlusTitle"/>
    <w:pPr>
      <w:widowControl w:val="0"/>
      <w:suppressAutoHyphens/>
      <w:autoSpaceDE w:val="0"/>
    </w:pPr>
    <w:rPr>
      <w:rFonts w:ascii="Arial" w:eastAsia="Arial" w:hAnsi="Arial" w:cs="Arial"/>
      <w:b/>
      <w:bCs/>
    </w:rPr>
  </w:style>
  <w:style w:type="paragraph" w:customStyle="1" w:styleId="ConsPlusNormal">
    <w:name w:val="ConsPlusNormal"/>
    <w:pPr>
      <w:widowControl w:val="0"/>
      <w:suppressAutoHyphens/>
      <w:autoSpaceDE w:val="0"/>
      <w:ind w:firstLine="720"/>
    </w:pPr>
    <w:rPr>
      <w:rFonts w:ascii="Arial" w:eastAsia="Arial" w:hAnsi="Arial" w:cs="Arial"/>
    </w:rPr>
  </w:style>
  <w:style w:type="paragraph" w:customStyle="1" w:styleId="ConsNormal">
    <w:name w:val="ConsNormal"/>
    <w:pPr>
      <w:widowControl w:val="0"/>
      <w:suppressAutoHyphens/>
      <w:autoSpaceDE w:val="0"/>
      <w:ind w:right="19772" w:firstLine="720"/>
    </w:pPr>
    <w:rPr>
      <w:rFonts w:ascii="Arial" w:eastAsia="Arial" w:hAnsi="Arial" w:cs="Arial"/>
    </w:rPr>
  </w:style>
  <w:style w:type="paragraph" w:customStyle="1" w:styleId="HeaderandFooter">
    <w:name w:val="Header and Footer"/>
    <w:basedOn w:val="Standard"/>
    <w:pPr>
      <w:suppressLineNumbers/>
      <w:tabs>
        <w:tab w:val="center" w:pos="4819"/>
        <w:tab w:val="right" w:pos="9638"/>
      </w:tabs>
    </w:pPr>
  </w:style>
  <w:style w:type="paragraph" w:styleId="a3">
    <w:name w:val="header"/>
    <w:basedOn w:val="a"/>
    <w:pPr>
      <w:tabs>
        <w:tab w:val="center" w:pos="4677"/>
        <w:tab w:val="right" w:pos="9355"/>
      </w:tabs>
    </w:pPr>
  </w:style>
  <w:style w:type="paragraph" w:styleId="a4">
    <w:name w:val="footer"/>
    <w:basedOn w:val="a"/>
    <w:pPr>
      <w:tabs>
        <w:tab w:val="center" w:pos="4677"/>
        <w:tab w:val="right" w:pos="9355"/>
      </w:tabs>
    </w:pPr>
  </w:style>
  <w:style w:type="paragraph" w:styleId="a5">
    <w:name w:val="Balloon Text"/>
    <w:basedOn w:val="a"/>
    <w:rPr>
      <w:rFonts w:ascii="Tahoma" w:eastAsia="Tahoma" w:hAnsi="Tahoma" w:cs="Tahoma"/>
      <w:sz w:val="16"/>
      <w:szCs w:val="16"/>
    </w:rPr>
  </w:style>
  <w:style w:type="paragraph" w:customStyle="1" w:styleId="a6">
    <w:name w:val="Знак Знак Знак"/>
    <w:basedOn w:val="a"/>
    <w:pPr>
      <w:widowControl/>
      <w:autoSpaceDE/>
      <w:spacing w:after="160" w:line="240" w:lineRule="exact"/>
    </w:pPr>
    <w:rPr>
      <w:rFonts w:ascii="Verdana" w:eastAsia="Verdana" w:hAnsi="Verdana" w:cs="Verdana"/>
      <w:lang w:val="en-US" w:eastAsia="en-US"/>
    </w:rPr>
  </w:style>
  <w:style w:type="paragraph" w:customStyle="1" w:styleId="ConsPlusTitlePage">
    <w:name w:val="ConsPlusTitlePage"/>
    <w:pPr>
      <w:widowControl w:val="0"/>
      <w:suppressAutoHyphens/>
      <w:autoSpaceDE w:val="0"/>
    </w:pPr>
    <w:rPr>
      <w:rFonts w:ascii="Tahoma" w:eastAsia="Tahoma" w:hAnsi="Tahoma" w:cs="Tahoma"/>
    </w:rPr>
  </w:style>
  <w:style w:type="paragraph" w:customStyle="1" w:styleId="ConsPlusNonformat">
    <w:name w:val="ConsPlusNonformat"/>
    <w:pPr>
      <w:suppressAutoHyphens/>
      <w:autoSpaceDE w:val="0"/>
    </w:pPr>
    <w:rPr>
      <w:rFonts w:ascii="Courier New" w:eastAsia="Courier New" w:hAnsi="Courier New" w:cs="Courier New"/>
    </w:rPr>
  </w:style>
  <w:style w:type="paragraph" w:customStyle="1" w:styleId="ConsPlusCell">
    <w:name w:val="ConsPlusCell"/>
    <w:pPr>
      <w:suppressAutoHyphens/>
      <w:autoSpaceDE w:val="0"/>
    </w:pPr>
    <w:rPr>
      <w:rFonts w:ascii="Courier New" w:eastAsia="Courier New" w:hAnsi="Courier New" w:cs="Courier New"/>
    </w:rPr>
  </w:style>
  <w:style w:type="paragraph" w:customStyle="1" w:styleId="Default">
    <w:name w:val="Default"/>
    <w:pPr>
      <w:suppressAutoHyphens/>
      <w:autoSpaceDE w:val="0"/>
    </w:pPr>
    <w:rPr>
      <w:color w:val="000000"/>
      <w:sz w:val="24"/>
      <w:szCs w:val="24"/>
    </w:rPr>
  </w:style>
  <w:style w:type="paragraph" w:styleId="a7">
    <w:name w:val="footnote text"/>
    <w:basedOn w:val="a"/>
    <w:pPr>
      <w:widowControl/>
      <w:autoSpaceDE/>
    </w:pPr>
  </w:style>
  <w:style w:type="paragraph" w:styleId="a8">
    <w:name w:val="List Paragraph"/>
    <w:basedOn w:val="a"/>
    <w:pPr>
      <w:ind w:left="720"/>
    </w:pPr>
  </w:style>
  <w:style w:type="paragraph" w:styleId="2">
    <w:name w:val="Body Text 2"/>
    <w:basedOn w:val="a"/>
    <w:pPr>
      <w:widowControl/>
      <w:autoSpaceDE/>
      <w:jc w:val="center"/>
    </w:pPr>
    <w:rPr>
      <w:b/>
      <w:sz w:val="24"/>
    </w:rPr>
  </w:style>
  <w:style w:type="paragraph" w:customStyle="1" w:styleId="headertext2">
    <w:name w:val="headertext2"/>
    <w:basedOn w:val="a"/>
    <w:pPr>
      <w:widowControl/>
      <w:autoSpaceDE/>
      <w:spacing w:after="240"/>
      <w:textAlignment w:val="auto"/>
    </w:pPr>
    <w:rPr>
      <w:b/>
      <w:bCs/>
      <w:sz w:val="24"/>
      <w:szCs w:val="24"/>
    </w:rPr>
  </w:style>
  <w:style w:type="paragraph" w:customStyle="1" w:styleId="formattext1">
    <w:name w:val="formattext1"/>
    <w:basedOn w:val="a"/>
    <w:pPr>
      <w:widowControl/>
      <w:autoSpaceDE/>
      <w:textAlignment w:val="auto"/>
    </w:pPr>
    <w:rPr>
      <w:sz w:val="24"/>
      <w:szCs w:val="24"/>
    </w:rPr>
  </w:style>
  <w:style w:type="paragraph" w:styleId="a9">
    <w:name w:val="annotation text"/>
    <w:basedOn w:val="a"/>
  </w:style>
  <w:style w:type="paragraph" w:styleId="aa">
    <w:name w:val="annotation subject"/>
    <w:basedOn w:val="a9"/>
    <w:next w:val="a9"/>
    <w:rPr>
      <w:b/>
      <w:bCs/>
    </w:rPr>
  </w:style>
  <w:style w:type="paragraph" w:customStyle="1" w:styleId="formattext2">
    <w:name w:val="formattext2"/>
    <w:basedOn w:val="a"/>
    <w:pPr>
      <w:widowControl/>
      <w:autoSpaceDE/>
      <w:textAlignment w:val="auto"/>
    </w:pPr>
    <w:rPr>
      <w:sz w:val="24"/>
      <w:szCs w:val="24"/>
    </w:rPr>
  </w:style>
  <w:style w:type="paragraph" w:customStyle="1" w:styleId="TableContents">
    <w:name w:val="Table Contents"/>
    <w:basedOn w:val="Standard"/>
    <w:pPr>
      <w:suppressLineNumbers/>
    </w:pPr>
  </w:style>
  <w:style w:type="character" w:styleId="ab">
    <w:name w:val="page number"/>
    <w:basedOn w:val="a0"/>
  </w:style>
  <w:style w:type="character" w:customStyle="1" w:styleId="ac">
    <w:name w:val="Текст выноски Знак"/>
    <w:rPr>
      <w:rFonts w:ascii="Tahoma" w:eastAsia="Tahoma" w:hAnsi="Tahoma" w:cs="Tahoma"/>
      <w:sz w:val="16"/>
      <w:szCs w:val="16"/>
    </w:rPr>
  </w:style>
  <w:style w:type="character" w:customStyle="1" w:styleId="ad">
    <w:name w:val="Верхний колонтитул Знак"/>
  </w:style>
  <w:style w:type="character" w:styleId="ae">
    <w:name w:val="Hyperlink"/>
    <w:rPr>
      <w:color w:val="0000FF"/>
      <w:u w:val="single"/>
    </w:rPr>
  </w:style>
  <w:style w:type="character" w:customStyle="1" w:styleId="af">
    <w:name w:val="Текст сноски Знак"/>
    <w:basedOn w:val="a0"/>
  </w:style>
  <w:style w:type="character" w:styleId="af0">
    <w:name w:val="footnote reference"/>
    <w:rPr>
      <w:position w:val="0"/>
      <w:vertAlign w:val="superscript"/>
    </w:rPr>
  </w:style>
  <w:style w:type="character" w:customStyle="1" w:styleId="20">
    <w:name w:val="Основной текст 2 Знак"/>
    <w:basedOn w:val="a0"/>
    <w:rPr>
      <w:b/>
      <w:sz w:val="24"/>
    </w:rPr>
  </w:style>
  <w:style w:type="character" w:customStyle="1" w:styleId="searchresult2">
    <w:name w:val="search_result2"/>
    <w:basedOn w:val="a0"/>
  </w:style>
  <w:style w:type="character" w:styleId="af1">
    <w:name w:val="annotation reference"/>
    <w:basedOn w:val="a0"/>
    <w:rPr>
      <w:sz w:val="16"/>
      <w:szCs w:val="16"/>
    </w:rPr>
  </w:style>
  <w:style w:type="character" w:customStyle="1" w:styleId="af2">
    <w:name w:val="Текст примечания Знак"/>
    <w:basedOn w:val="a0"/>
  </w:style>
  <w:style w:type="character" w:customStyle="1" w:styleId="af3">
    <w:name w:val="Тема примечания Знак"/>
    <w:basedOn w:val="af2"/>
    <w:rPr>
      <w:b/>
      <w:bCs/>
    </w:rPr>
  </w:style>
  <w:style w:type="character" w:customStyle="1" w:styleId="Footnoteanchor">
    <w:name w:val="Footnote anchor"/>
    <w:rPr>
      <w:position w:val="0"/>
      <w:vertAlign w:val="superscript"/>
    </w:rPr>
  </w:style>
  <w:style w:type="character" w:customStyle="1" w:styleId="FootnoteSymbol">
    <w:name w:val="Footnote Symbol"/>
  </w:style>
  <w:style w:type="character" w:customStyle="1" w:styleId="Internetlink">
    <w:name w:val="Internet link"/>
    <w:rPr>
      <w:color w:val="000080"/>
      <w:u w:val="single"/>
    </w:rPr>
  </w:style>
  <w:style w:type="paragraph" w:customStyle="1" w:styleId="s1">
    <w:name w:val="s_1"/>
    <w:basedOn w:val="a"/>
    <w:pPr>
      <w:widowControl/>
      <w:suppressAutoHyphens w:val="0"/>
      <w:autoSpaceDE/>
      <w:spacing w:before="100" w:after="100"/>
      <w:textAlignment w:val="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22751BCDC2F3F974F59C5A6A03C50393218FE53AD6E8E2F10838660244DDC8588E9E89ED60A68EF5F34E2D7A39A6DFD7FE65A2DF90FEb2M6K" TargetMode="External"/><Relationship Id="rId21" Type="http://schemas.openxmlformats.org/officeDocument/2006/relationships/hyperlink" Target="consultantplus://offline/ref=6EB289976545CE4AAF453B97E1E29B8CAC23B092B184167F7667A422FC3991557E33F97B191DA7AFBF6D7A66FFF80BF333C7C246A1DFCA799EC3289Cx7z7E" TargetMode="External"/><Relationship Id="rId34" Type="http://schemas.openxmlformats.org/officeDocument/2006/relationships/hyperlink" Target="consultantplus://offline/ref=02224788195592C86B262757AF34235732F25856DD47FC9916227CBBD488ECBC07473794BF77D85D1A3F2B60B8F0392F1AC47C971825C3C3169D41E5R5QFK" TargetMode="External"/><Relationship Id="rId42" Type="http://schemas.openxmlformats.org/officeDocument/2006/relationships/hyperlink" Target="consultantplus://offline/ref=6EB289976545CE4AAF453B97E1E29B8CAC23B092B184167F7667A422FC3991557E33F97B191DA7AFBF6D7B67FFF80BF333C7C246A1DFCA799EC3289Cx7z7E" TargetMode="External"/><Relationship Id="rId47" Type="http://schemas.openxmlformats.org/officeDocument/2006/relationships/hyperlink" Target="consultantplus://offline/ref=466E42EA16C6B37E124A2900314A680FD28FE56EA0A0A06D91D0F8831B5F6444405895E837FDB8BF6729211A92014A3B22BF7AD1A5270E4AC6D990BC38jAF" TargetMode="External"/><Relationship Id="rId50" Type="http://schemas.openxmlformats.org/officeDocument/2006/relationships/hyperlink" Target="consultantplus://offline/ref=22751BCDC2F3F974F59C5A6A03C50393218FE53AD6E8E2F10838660244DDC8588E9E89ED60A488F5F34E2D7A39A6DFD7FE65A2DF90FEb2M6K" TargetMode="External"/><Relationship Id="rId55" Type="http://schemas.openxmlformats.org/officeDocument/2006/relationships/hyperlink" Target="consultantplus://offline/ref=23C4CA7860F052076D93825F52519A0D9AE00DFED44D300381E70FD05AE72CD50C4BBB9905AD7E92AE7FED943Fy5uEJ" TargetMode="External"/><Relationship Id="rId63" Type="http://schemas.openxmlformats.org/officeDocument/2006/relationships/footer" Target="footer2.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960C6B06B98BA421E38759B5EC32F72FF9C87DC26BDDDC9C76F6843FC5EA8A56EF9041D927287D131F7427A6D23EBCE55E9A531B1C12984F5D3A8325C7X0O" TargetMode="External"/><Relationship Id="rId29" Type="http://schemas.openxmlformats.org/officeDocument/2006/relationships/hyperlink" Target="https://demo.garant.ru/" TargetMode="External"/><Relationship Id="rId11" Type="http://schemas.openxmlformats.org/officeDocument/2006/relationships/hyperlink" Target="consultantplus://offline/ref=B6BD57CD5728BE3A9D6FEFBA1F6D06169D3275E0322805E367E0C0477696EF78FD4D83E0CFD908B4D06661C6C49116D364A3907415DD6105c1n8K" TargetMode="External"/><Relationship Id="rId24" Type="http://schemas.openxmlformats.org/officeDocument/2006/relationships/hyperlink" Target="https://garantr.msp.midural.ru/" TargetMode="External"/><Relationship Id="rId32" Type="http://schemas.openxmlformats.org/officeDocument/2006/relationships/hyperlink" Target="consultantplus://offline/ref=23C4CA7860F052076D93825F52519A0D9AE00DFED44D300381E70FD05AE72CD50C4BBB9905AD7E92AE7FED943Fy5uEJ" TargetMode="External"/><Relationship Id="rId37" Type="http://schemas.openxmlformats.org/officeDocument/2006/relationships/hyperlink" Target="consultantplus://offline/ref=B6BD57CD5728BE3A9D6FEFBA1F6D06169D3275E0322805E367E0C0477696EF78FD4D83E0CFD908B4D06661C6C49116D364A3907415DD6105c1n8K" TargetMode="External"/><Relationship Id="rId40" Type="http://schemas.openxmlformats.org/officeDocument/2006/relationships/hyperlink" Target="consultantplus://offline/ref=9EFB117315B69DE7B2FB624C08AB361BFD6E85E13EB0B27365A4E7219321533016EAD82555D629B5193A87C6103F6C06741CAB80B3951DCA3DB61F89j2X1N" TargetMode="External"/><Relationship Id="rId45" Type="http://schemas.openxmlformats.org/officeDocument/2006/relationships/hyperlink" Target="consultantplus://offline/ref=6EB289976545CE4AAF453B97E1E29B8CAC23B092B184167F7667A422FC3991557E33F97B191DA7AFBF6D7A66FFF80BF333C7C246A1DFCA799EC3289Cx7z7E" TargetMode="External"/><Relationship Id="rId53" Type="http://schemas.openxmlformats.org/officeDocument/2006/relationships/hyperlink" Target="consultantplus://offline/ref=02224788195592C86B262757AF34235732F25856DD47FC9916227CBBD488ECBC07473794BF77D85D1A3F2B60B8F0392F1AC47C971825C3C3169D41E5R5QFK" TargetMode="External"/><Relationship Id="rId58" Type="http://schemas.openxmlformats.org/officeDocument/2006/relationships/header" Target="header3.xml"/><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hyperlink" Target="consultantplus://offline/ref=6EB289976545CE4AAF453B97E1E29B8CAC23B092B184167F7667A422FC3991557E33F97B191DA7AFBF6D7A66FFF80BF333C7C246A1DFCA799EC3289Cx7z7E" TargetMode="External"/><Relationship Id="rId14" Type="http://schemas.openxmlformats.org/officeDocument/2006/relationships/hyperlink" Target="https://internet.garant.ru/" TargetMode="External"/><Relationship Id="rId22" Type="http://schemas.openxmlformats.org/officeDocument/2006/relationships/hyperlink" Target="consultantplus://offline/ref=6EB289976545CE4AAF453B97E1E29B8CAC23B092B184167F7667A422FC3991557E33F97B191DA7AFBF6D7A66FFF80BF333C7C246A1DFCA799EC3289Cx7z7E" TargetMode="External"/><Relationship Id="rId27" Type="http://schemas.openxmlformats.org/officeDocument/2006/relationships/hyperlink" Target="consultantplus://offline/ref=22751BCDC2F3F974F59C5A6A03C50393218FE53AD6E8E2F10838660244DDC8588E9E89ED60A488F5F34E2D7A39A6DFD7FE65A2DF90FEb2M6K" TargetMode="External"/><Relationship Id="rId30" Type="http://schemas.openxmlformats.org/officeDocument/2006/relationships/hyperlink" Target="consultantplus://offline/ref=02224788195592C86B262757AF34235732F25856DD47FC9916227CBBD488ECBC07473794BF77D85D1A3F2B60B8F0392F1AC47C971825C3C3169D41E5R5QFK" TargetMode="External"/><Relationship Id="rId35" Type="http://schemas.openxmlformats.org/officeDocument/2006/relationships/hyperlink" Target="consultantplus://offline/ref=5AF88640E3BA68F894A0E7E6A3DADA873DA745907929B39A14549BB6D866D25A29B4FEF35809C0A7CEDC72403F9944335FBA1A4F49E1975391AEDD1520P4G" TargetMode="External"/><Relationship Id="rId43" Type="http://schemas.openxmlformats.org/officeDocument/2006/relationships/hyperlink" Target="consultantplus://offline/ref=6EB289976545CE4AAF453B97E1E29B8CAC23B092B184167F7667A422FC3991557E33F97B191DA7AFBF6D7A66FFF80BF333C7C246A1DFCA799EC3289Cx7z7E" TargetMode="External"/><Relationship Id="rId48" Type="http://schemas.openxmlformats.org/officeDocument/2006/relationships/hyperlink" Target="consultantplus://offline/ref=22751BCDC2F3F974F59C5A6A03C50393218FE53AD6E8E2F10838660244DDC8588E9E89ED60A68EF5F34E2D7A39A6DFD7FE65A2DF90FEb2M6K" TargetMode="External"/><Relationship Id="rId56" Type="http://schemas.openxmlformats.org/officeDocument/2006/relationships/hyperlink" Target="consultantplus://offline/ref=23C4CA7860F052076D93825F52519A0D98E20CF8DF4E300381E70FD05AE72CD50C4BBB9905AD7E92AE7FED943Fy5uEJ" TargetMode="External"/><Relationship Id="rId64" Type="http://schemas.openxmlformats.org/officeDocument/2006/relationships/fontTable" Target="fontTable.xml"/><Relationship Id="rId8" Type="http://schemas.openxmlformats.org/officeDocument/2006/relationships/header" Target="header2.xml"/><Relationship Id="rId51" Type="http://schemas.openxmlformats.org/officeDocument/2006/relationships/hyperlink" Target="consultantplus://offline/ref=22751BCDC2F3F974F59C5A6A03C50393218FE53AD6E8E2F10838660244DDC8588E9E89ED60A488F5F34E2D7A39A6DFD7FE65A2DF90FEb2M6K" TargetMode="External"/><Relationship Id="rId3" Type="http://schemas.openxmlformats.org/officeDocument/2006/relationships/settings" Target="setting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consultantplus://offline/ref=22751BCDC2F3F974F59C5A6A03C50393218FE53AD6E8E2F10838660244DDC8588E9E89ED60A68EF5F34E2D7A39A6DFD7FE65A2DF90FEb2M6K" TargetMode="External"/><Relationship Id="rId33" Type="http://schemas.openxmlformats.org/officeDocument/2006/relationships/hyperlink" Target="consultantplus://offline/ref=23C4CA7860F052076D93825F52519A0D98E20CF8DF4E300381E70FD05AE72CD50C4BBB9905AD7E92AE7FED943Fy5uEJ" TargetMode="External"/><Relationship Id="rId38" Type="http://schemas.openxmlformats.org/officeDocument/2006/relationships/hyperlink" Target="https://internet.garant.ru/" TargetMode="External"/><Relationship Id="rId46" Type="http://schemas.openxmlformats.org/officeDocument/2006/relationships/hyperlink" Target="consultantplus://offline/ref=6EB289976545CE4AAF453B97E1E29B8CAC23B092B184167F7667A422FC3991557E33F97B191DA7AFBF6D7A66FFF80BF333C7C246A1DFCA799EC3289Cx7z7E" TargetMode="External"/><Relationship Id="rId59" Type="http://schemas.openxmlformats.org/officeDocument/2006/relationships/header" Target="header4.xml"/><Relationship Id="rId20" Type="http://schemas.openxmlformats.org/officeDocument/2006/relationships/hyperlink" Target="consultantplus://offline/ref=6EB289976545CE4AAF453B97E1E29B8CAC23B092B184167F7667A422FC3991557E33F97B191DA7AFBF6D7A66FFF80BF333C7C246A1DFCA799EC3289Cx7z7E" TargetMode="External"/><Relationship Id="rId41" Type="http://schemas.openxmlformats.org/officeDocument/2006/relationships/hyperlink" Target="consultantplus://offline/ref=960C6B06B98BA421E38759B5EC32F72FF9C87DC26BDDDC9C76F6843FC5EA8A56EF9041D927287D131F7427A6D23EBCE55E9A531B1C12984F5D3A8325C7X0O" TargetMode="External"/><Relationship Id="rId54" Type="http://schemas.openxmlformats.org/officeDocument/2006/relationships/hyperlink" Target="consultantplus://offline/ref=6EB289976545CE4AAF453B97E1E29B8CAC23B092B184167F7667A422FC3991557E33F97B191DA7AFBF6D7A66FFF80BF333C7C246A1DFCA799EC3289Cx7z7E" TargetMode="External"/><Relationship Id="rId62"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consultantplus://offline/ref=9EFB117315B69DE7B2FB624C08AB361BFD6E85E13EB0B27365A4E7219321533016EAD82555D629B5193A87C6103F6C06741CAB80B3951DCA3DB61F89j2X1N" TargetMode="External"/><Relationship Id="rId23" Type="http://schemas.openxmlformats.org/officeDocument/2006/relationships/hyperlink" Target="consultantplus://offline/ref=466E42EA16C6B37E124A2900314A680FD28FE56EA0A0A06D91D0F8831B5F6444405895E837FDB8BF6729211A92014A3B22BF7AD1A5270E4AC6D990BC38jAF" TargetMode="External"/><Relationship Id="rId28" Type="http://schemas.openxmlformats.org/officeDocument/2006/relationships/hyperlink" Target="consultantplus://offline/ref=22751BCDC2F3F974F59C5A6A03C50393218FE53AD6E8E2F10838660244DDC8588E9E89ED60A488F5F34E2D7A39A6DFD7FE65A2DF90FEb2M6K" TargetMode="External"/><Relationship Id="rId36" Type="http://schemas.openxmlformats.org/officeDocument/2006/relationships/hyperlink" Target="consultantplus://offline/ref=5AF88640E3BA68F894A0E7E6A3DADA873DA745907929B39A14549BB6D866D25A29B4FEF35809C0A7CEDC7243399944335FBA1A4F49E1975391AEDD1520P4G" TargetMode="External"/><Relationship Id="rId49" Type="http://schemas.openxmlformats.org/officeDocument/2006/relationships/hyperlink" Target="consultantplus://offline/ref=22751BCDC2F3F974F59C5A6A03C50393218FE53AD6E8E2F10838660244DDC8588E9E89ED60A68EF5F34E2D7A39A6DFD7FE65A2DF90FEb2M6K" TargetMode="External"/><Relationship Id="rId57" Type="http://schemas.openxmlformats.org/officeDocument/2006/relationships/hyperlink" Target="consultantplus://offline/ref=02224788195592C86B262757AF34235732F25856DD47FC9916227CBBD488ECBC07473794BF77D85D1A3F2B60B8F0392F1AC47C971825C3C3169D41E5R5QFK" TargetMode="External"/><Relationship Id="rId10" Type="http://schemas.openxmlformats.org/officeDocument/2006/relationships/hyperlink" Target="consultantplus://offline/ref=5AF88640E3BA68F894A0E7E6A3DADA873DA745907929B39A14549BB6D866D25A29B4FEF35809C0A7CEDC7243399944335FBA1A4F49E1975391AEDD1520P4G" TargetMode="External"/><Relationship Id="rId31" Type="http://schemas.openxmlformats.org/officeDocument/2006/relationships/hyperlink" Target="consultantplus://offline/ref=6EB289976545CE4AAF453B97E1E29B8CAC23B092B184167F7667A422FC3991557E33F97B191DA7AFBF6D7A66FFF80BF333C7C246A1DFCA799EC3289Cx7z7E" TargetMode="External"/><Relationship Id="rId44" Type="http://schemas.openxmlformats.org/officeDocument/2006/relationships/hyperlink" Target="consultantplus://offline/ref=6EB289976545CE4AAF453B97E1E29B8CAC23B092B184167F7667A422FC3991557E33F97B191DA7AFBF6D7A66FFF80BF333C7C246A1DFCA799EC3289Cx7z7E" TargetMode="External"/><Relationship Id="rId52" Type="http://schemas.openxmlformats.org/officeDocument/2006/relationships/hyperlink" Target="https://demo.garant.ru/" TargetMode="External"/><Relationship Id="rId60" Type="http://schemas.openxmlformats.org/officeDocument/2006/relationships/header" Target="header5.xm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5AF88640E3BA68F894A0E7E6A3DADA873DA745907929B39A14549BB6D866D25A29B4FEF35809C0A7CEDC72403F9944335FBA1A4F49E1975391AEDD1520P4G" TargetMode="External"/><Relationship Id="rId13" Type="http://schemas.openxmlformats.org/officeDocument/2006/relationships/hyperlink" Target="consultantplus://offline/ref=960C6B06B98BA421E38759B5EC32F72FF9C87DC26BDDDC9C76F6843FC5EA8A56EF9041D927287D131F7427A6D23EBCE55E9A531B1C12984F5D3A8325C7X0O" TargetMode="External"/><Relationship Id="rId18" Type="http://schemas.openxmlformats.org/officeDocument/2006/relationships/hyperlink" Target="consultantplus://offline/ref=6EB289976545CE4AAF453B97E1E29B8CAC23B092B184167F7667A422FC3991557E33F97B191DA7AFBF6D7B67FFF80BF333C7C246A1DFCA799EC3289Cx7z7E" TargetMode="External"/><Relationship Id="rId39" Type="http://schemas.openxmlformats.org/officeDocument/2006/relationships/hyperlink" Target="consultantplus://offline/ref=960C6B06B98BA421E38759B5EC32F72FF9C87DC26BDDDC9C76F6843FC5EA8A56EF9041D927287D131F7427A6D23EBCE55E9A531B1C12984F5D3A8325C7X0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EC6EC-DF48-44BB-A5A7-2B65739F9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11906</Words>
  <Characters>67865</Characters>
  <Application>Microsoft Office Word</Application>
  <DocSecurity>0</DocSecurity>
  <Lines>565</Lines>
  <Paragraphs>159</Paragraphs>
  <ScaleCrop>false</ScaleCrop>
  <HeadingPairs>
    <vt:vector size="2" baseType="variant">
      <vt:variant>
        <vt:lpstr>Название</vt:lpstr>
      </vt:variant>
      <vt:variant>
        <vt:i4>1</vt:i4>
      </vt:variant>
    </vt:vector>
  </HeadingPairs>
  <TitlesOfParts>
    <vt:vector size="1" baseType="lpstr">
      <vt:lpstr>0135</vt:lpstr>
    </vt:vector>
  </TitlesOfParts>
  <Company/>
  <LinksUpToDate>false</LinksUpToDate>
  <CharactersWithSpaces>79612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0135</dc:title>
  <dc:subject>ОИД УВПА</dc:subject>
  <dc:creator>bashkirtseva</dc:creator>
  <cp:keywords>эталон</cp:keywords>
  <dc:description/>
  <cp:lastModifiedBy>Бутнякова Галина Александровна</cp:lastModifiedBy>
  <cp:revision>3</cp:revision>
  <cp:lastPrinted>2024-01-09T11:03:00Z</cp:lastPrinted>
  <dcterms:created xsi:type="dcterms:W3CDTF">2024-01-23T05:19:00Z</dcterms:created>
  <dcterms:modified xsi:type="dcterms:W3CDTF">2024-01-23T05:21:00Z</dcterms:modified>
</cp:coreProperties>
</file>