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3C0E2" w14:textId="77777777"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14:paraId="491B655C" w14:textId="77777777" w:rsidR="002800E2" w:rsidRDefault="002800E2" w:rsidP="002800E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E8391C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</w:t>
      </w:r>
      <w:r w:rsidR="00E8391C" w:rsidRPr="00E8391C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алоимущим семьям и малоимущим одиноко проживающим гражданам</w:t>
      </w:r>
    </w:p>
    <w:p w14:paraId="3B0C4A4C" w14:textId="77777777" w:rsidR="00BF1375" w:rsidRP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14:paraId="618B1136" w14:textId="77777777"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F202906" w14:textId="77777777"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14:paraId="7FD28DF0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</w:t>
      </w:r>
    </w:p>
    <w:p w14:paraId="4B9C2A52" w14:textId="77777777"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</w:p>
    <w:p w14:paraId="411068A0" w14:textId="77777777"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D8A9DFD" w14:textId="77777777"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14:paraId="39DBC0E9" w14:textId="77777777" w:rsidR="00E8391C" w:rsidRPr="00E8391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7"/>
      <w:bookmarkStart w:id="1" w:name="sub_4331"/>
      <w:r w:rsidRPr="00E8391C">
        <w:rPr>
          <w:rFonts w:ascii="Liberation Serif" w:hAnsi="Liberation Serif" w:cs="Liberation Serif"/>
          <w:sz w:val="24"/>
          <w:szCs w:val="24"/>
        </w:rPr>
        <w:t>1) малоимущая семья или малоимущий одиноко проживающий гражданин проживают на территории Свердловской области в жилом помещении, подключаемом (технологически присоединяемом) к газовым сетям;</w:t>
      </w:r>
    </w:p>
    <w:p w14:paraId="3E8487DB" w14:textId="77777777" w:rsidR="00E8391C" w:rsidRPr="00E8391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8"/>
      <w:bookmarkEnd w:id="0"/>
      <w:r w:rsidRPr="00E8391C">
        <w:rPr>
          <w:rFonts w:ascii="Liberation Serif" w:hAnsi="Liberation Serif" w:cs="Liberation Serif"/>
          <w:sz w:val="24"/>
          <w:szCs w:val="24"/>
        </w:rPr>
        <w:t xml:space="preserve">2) жилое помещение, указанное в </w:t>
      </w:r>
      <w:hyperlink w:anchor="sub_17" w:history="1">
        <w:r w:rsidRPr="00E8391C">
          <w:rPr>
            <w:rFonts w:ascii="Liberation Serif" w:hAnsi="Liberation Serif" w:cs="Liberation Serif"/>
            <w:color w:val="106BBE"/>
            <w:sz w:val="24"/>
            <w:szCs w:val="24"/>
          </w:rPr>
          <w:t>подпункте 1</w:t>
        </w:r>
      </w:hyperlink>
      <w:r w:rsidRPr="00E8391C">
        <w:rPr>
          <w:rFonts w:ascii="Liberation Serif" w:hAnsi="Liberation Serif" w:cs="Liberation Serif"/>
          <w:sz w:val="24"/>
          <w:szCs w:val="24"/>
        </w:rPr>
        <w:t xml:space="preserve"> настоящей части, принадлежит малоимущей семье, одному из членов малоимущей семьи или малоимущему одиноко проживающему гражданину на праве собственности;</w:t>
      </w:r>
    </w:p>
    <w:p w14:paraId="7D5CB4E5" w14:textId="77777777" w:rsidR="00E8391C" w:rsidRPr="00E8391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9"/>
      <w:bookmarkEnd w:id="2"/>
      <w:r w:rsidRPr="00E8391C">
        <w:rPr>
          <w:rFonts w:ascii="Liberation Serif" w:hAnsi="Liberation Serif" w:cs="Liberation Serif"/>
          <w:sz w:val="24"/>
          <w:szCs w:val="24"/>
        </w:rPr>
        <w:t xml:space="preserve">3)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</w:t>
      </w:r>
      <w:hyperlink r:id="rId5" w:history="1">
        <w:r w:rsidRPr="00E8391C">
          <w:rPr>
            <w:rFonts w:ascii="Liberation Serif" w:hAnsi="Liberation Serif" w:cs="Liberation Serif"/>
            <w:color w:val="106BBE"/>
            <w:sz w:val="24"/>
            <w:szCs w:val="24"/>
          </w:rPr>
          <w:t>прожиточного минимума</w:t>
        </w:r>
      </w:hyperlink>
      <w:r w:rsidRPr="00E8391C">
        <w:rPr>
          <w:rFonts w:ascii="Liberation Serif" w:hAnsi="Liberation Serif" w:cs="Liberation Serif"/>
          <w:sz w:val="24"/>
          <w:szCs w:val="24"/>
        </w:rPr>
        <w:t>, установленного в Свердловской области;</w:t>
      </w:r>
    </w:p>
    <w:bookmarkEnd w:id="3"/>
    <w:p w14:paraId="6894BB50" w14:textId="77777777" w:rsidR="00E8391C" w:rsidRPr="00E8391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8391C">
        <w:rPr>
          <w:rFonts w:ascii="Liberation Serif" w:hAnsi="Liberation Serif" w:cs="Liberation Serif"/>
          <w:sz w:val="24"/>
          <w:szCs w:val="24"/>
        </w:rPr>
        <w:t xml:space="preserve">4) ни одному из членов малоимущей семьи или малоимущему одиноко проживающему гражданину не предоставлялись социальные гарантии и меры социальной поддержки в связи с газификацией жилого помещения, предусмотренные настоящим Законом, </w:t>
      </w:r>
      <w:hyperlink r:id="rId6" w:history="1">
        <w:r w:rsidRPr="00E8391C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E8391C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ветеранов в Свердловской области" и </w:t>
      </w:r>
      <w:hyperlink r:id="rId7" w:history="1">
        <w:r w:rsidRPr="00E8391C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E8391C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области";</w:t>
      </w:r>
    </w:p>
    <w:p w14:paraId="2CE2CB4C" w14:textId="77777777" w:rsidR="00E8391C" w:rsidRPr="00E8391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8391C">
        <w:rPr>
          <w:rFonts w:ascii="Liberation Serif" w:hAnsi="Liberation Serif" w:cs="Liberation Serif"/>
          <w:sz w:val="24"/>
          <w:szCs w:val="24"/>
        </w:rPr>
        <w:t>5) заявление о предоставлении социальных гарантий в форме частичной компенсации затрат на подключение жилых помещений к газовым сетям подано не позднее 12 месяцев, считая с месяца, следующего за месяцем, в котором осуществлены такие затраты, - в случае предоставления социальных гарантий в форме частичной компенсации затрат на подключение жилых помещений к газовым сетям.</w:t>
      </w:r>
    </w:p>
    <w:bookmarkEnd w:id="1"/>
    <w:p w14:paraId="139DF748" w14:textId="77777777" w:rsidR="00E8391C" w:rsidRDefault="00E8391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E244260" w14:textId="77777777"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14:paraId="40131FB6" w14:textId="77777777" w:rsidR="000F063C" w:rsidRDefault="000F063C" w:rsidP="00F6531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8391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E8391C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E8391C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правлением социальной политики Министерства социальной политики Свердловской области по месту жительства гражданина</w:t>
      </w:r>
      <w:r w:rsidR="00E8391C" w:rsidRPr="00E8391C">
        <w:rPr>
          <w:rFonts w:ascii="Liberation Serif" w:hAnsi="Liberation Serif" w:cs="Liberation Serif"/>
          <w:sz w:val="24"/>
          <w:szCs w:val="24"/>
        </w:rPr>
        <w:t>, являющегося членом малоимущей семьи или малоимущим одиноко проживающим гражданином</w:t>
      </w:r>
      <w:r w:rsidR="00E8391C">
        <w:rPr>
          <w:rFonts w:ascii="Liberation Serif" w:hAnsi="Liberation Serif" w:cs="Liberation Serif"/>
          <w:sz w:val="24"/>
          <w:szCs w:val="24"/>
        </w:rPr>
        <w:t xml:space="preserve">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основании заявления и предоставленных документов</w:t>
      </w:r>
      <w:r w:rsid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14:paraId="38B463DB" w14:textId="77777777" w:rsidR="00F65317" w:rsidRDefault="0094720A" w:rsidP="00F6531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>Портал госуслуг</w:t>
      </w:r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8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14:paraId="7B67A11F" w14:textId="77777777" w:rsidR="0094720A" w:rsidRPr="00233A8D" w:rsidRDefault="0094720A" w:rsidP="00F6531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19D16ED" w14:textId="77777777"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астичная компенсация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128554E6" w14:textId="77777777" w:rsidR="00E8391C" w:rsidRPr="004A0EAD" w:rsidRDefault="00E8391C" w:rsidP="00F65317">
      <w:pPr>
        <w:pStyle w:val="a9"/>
        <w:numPr>
          <w:ilvl w:val="0"/>
          <w:numId w:val="8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4A0EAD">
        <w:rPr>
          <w:rFonts w:ascii="Liberation Serif" w:hAnsi="Liberation Serif" w:cs="Liberation Serif"/>
          <w:sz w:val="24"/>
          <w:szCs w:val="24"/>
        </w:rPr>
        <w:t xml:space="preserve">документы о доходах заявителя и доходах членов его семьи, указанных в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утвержденном </w:t>
      </w:r>
      <w:hyperlink r:id="rId9" w:history="1">
        <w:r w:rsidRPr="004A0EAD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Правительства Российской Федерации от 20.08.2003 </w:t>
      </w:r>
      <w:r w:rsidR="004A0EAD">
        <w:rPr>
          <w:rFonts w:ascii="Liberation Serif" w:hAnsi="Liberation Serif" w:cs="Liberation Serif"/>
          <w:sz w:val="24"/>
          <w:szCs w:val="24"/>
        </w:rPr>
        <w:t>№</w:t>
      </w:r>
      <w:r w:rsidRPr="004A0EAD">
        <w:rPr>
          <w:rFonts w:ascii="Liberation Serif" w:hAnsi="Liberation Serif" w:cs="Liberation Serif"/>
          <w:sz w:val="24"/>
          <w:szCs w:val="24"/>
        </w:rPr>
        <w:t> 512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помощи";</w:t>
      </w:r>
    </w:p>
    <w:p w14:paraId="2016A405" w14:textId="77777777"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A0EAD">
        <w:rPr>
          <w:rFonts w:ascii="Liberation Serif" w:hAnsi="Liberation Serif" w:cs="Liberation Serif"/>
          <w:sz w:val="24"/>
          <w:szCs w:val="24"/>
        </w:rPr>
        <w:t xml:space="preserve">согласие совершеннолетних членов малоимущей семьи на предоставление заявителю социальных гарантий в форме частичной компенсации затрат (за исключением граждан, призванных на военную службу по мобилизации в Вооруженные Силы Российской Федерации в соответствии с </w:t>
      </w:r>
      <w:hyperlink r:id="rId10" w:history="1">
        <w:r w:rsidRPr="004A0EAD">
          <w:rPr>
            <w:rFonts w:ascii="Liberation Serif" w:hAnsi="Liberation Serif" w:cs="Liberation Serif"/>
            <w:color w:val="106BBE"/>
            <w:sz w:val="24"/>
            <w:szCs w:val="24"/>
          </w:rPr>
          <w:t>Указом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21 сентября 2022 года </w:t>
      </w:r>
      <w:r w:rsidR="0020122A">
        <w:rPr>
          <w:rFonts w:ascii="Liberation Serif" w:hAnsi="Liberation Serif" w:cs="Liberation Serif"/>
          <w:sz w:val="24"/>
          <w:szCs w:val="24"/>
        </w:rPr>
        <w:t>№</w:t>
      </w:r>
      <w:r w:rsidRPr="004A0EAD">
        <w:rPr>
          <w:rFonts w:ascii="Liberation Serif" w:hAnsi="Liberation Serif" w:cs="Liberation Serif"/>
          <w:sz w:val="24"/>
          <w:szCs w:val="24"/>
        </w:rPr>
        <w:t xml:space="preserve"> 647 "Об объявлении частичной мобилизации в Российской Федерации");</w:t>
      </w:r>
    </w:p>
    <w:p w14:paraId="1F9F0A97" w14:textId="77777777"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183"/>
      <w:r w:rsidRPr="004A0EAD">
        <w:rPr>
          <w:rFonts w:ascii="Liberation Serif" w:hAnsi="Liberation Serif" w:cs="Liberation Serif"/>
          <w:sz w:val="24"/>
          <w:szCs w:val="24"/>
        </w:rPr>
        <w:t>правоустанавливающий документ на жилое помещение, принадлежащее на праве собственности заявителю и (или) членам (одному из членов) его семьи, право собственности на которое не зарегистрировано в Едином государственном реестре недвижимости;</w:t>
      </w:r>
    </w:p>
    <w:bookmarkEnd w:id="4"/>
    <w:p w14:paraId="3366143B" w14:textId="77777777"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A0EAD">
        <w:rPr>
          <w:rFonts w:ascii="Liberation Serif" w:hAnsi="Liberation Serif" w:cs="Liberation Serif"/>
          <w:sz w:val="24"/>
          <w:szCs w:val="24"/>
        </w:rPr>
        <w:t xml:space="preserve">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Pr="004A0EAD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Pr="004A0EAD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</w:t>
      </w:r>
      <w:r w:rsidR="0020122A">
        <w:rPr>
          <w:rFonts w:ascii="Liberation Serif" w:hAnsi="Liberation Serif" w:cs="Liberation Serif"/>
          <w:sz w:val="24"/>
          <w:szCs w:val="24"/>
        </w:rPr>
        <w:t>№</w:t>
      </w:r>
      <w:r w:rsidRPr="004A0EAD">
        <w:rPr>
          <w:rFonts w:ascii="Liberation Serif" w:hAnsi="Liberation Serif" w:cs="Liberation Serif"/>
          <w:sz w:val="24"/>
          <w:szCs w:val="24"/>
        </w:rPr>
        <w:t xml:space="preserve"> 164-ПП "О реализации Закона Свердловской о</w:t>
      </w:r>
      <w:r w:rsidR="004A0EAD">
        <w:rPr>
          <w:rFonts w:ascii="Liberation Serif" w:hAnsi="Liberation Serif" w:cs="Liberation Serif"/>
          <w:sz w:val="24"/>
          <w:szCs w:val="24"/>
        </w:rPr>
        <w:t>бласти от 29 октября 2007 года №</w:t>
      </w:r>
      <w:r w:rsidRPr="004A0EAD">
        <w:rPr>
          <w:rFonts w:ascii="Liberation Serif" w:hAnsi="Liberation Serif" w:cs="Liberation Serif"/>
          <w:sz w:val="24"/>
          <w:szCs w:val="24"/>
        </w:rPr>
        <w:t xml:space="preserve">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в части предоставления социальных гарантий и оказания материальной помощи отдельным категориям граждан" (далее - постановление Правительства Свердловской области от 05.03.2008 </w:t>
      </w:r>
      <w:r w:rsidR="004A0EAD">
        <w:rPr>
          <w:rFonts w:ascii="Liberation Serif" w:hAnsi="Liberation Serif" w:cs="Liberation Serif"/>
          <w:sz w:val="24"/>
          <w:szCs w:val="24"/>
        </w:rPr>
        <w:t>№</w:t>
      </w:r>
      <w:r w:rsidRPr="004A0EAD">
        <w:rPr>
          <w:rFonts w:ascii="Liberation Serif" w:hAnsi="Liberation Serif" w:cs="Liberation Serif"/>
          <w:sz w:val="24"/>
          <w:szCs w:val="24"/>
        </w:rPr>
        <w:t xml:space="preserve"> 164-ПП), бытового газового оборудования и (или) оборудования внутренней системы отопления;</w:t>
      </w:r>
    </w:p>
    <w:p w14:paraId="6E22D8F2" w14:textId="77777777"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326"/>
      <w:r w:rsidRPr="004A0EAD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11" w:history="1">
        <w:r w:rsidRPr="004A0EAD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представителя;</w:t>
      </w:r>
    </w:p>
    <w:p w14:paraId="49E9C0FD" w14:textId="77777777"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A0EAD">
        <w:rPr>
          <w:rFonts w:ascii="Liberation Serif" w:hAnsi="Liberation Serif" w:cs="Liberation Serif"/>
          <w:sz w:val="24"/>
          <w:szCs w:val="24"/>
        </w:rPr>
        <w:t>документы, подтверждающие сведения о наличии причин, указанные в заявлении,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p w14:paraId="279D742A" w14:textId="77777777" w:rsidR="00E8391C" w:rsidRPr="00E8391C" w:rsidRDefault="00E8391C" w:rsidP="00407C06">
      <w:pPr>
        <w:pStyle w:val="a9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Arial" w:hAnsi="Arial" w:cs="Arial"/>
          <w:sz w:val="24"/>
          <w:szCs w:val="24"/>
        </w:rPr>
      </w:pPr>
    </w:p>
    <w:bookmarkEnd w:id="5"/>
    <w:p w14:paraId="5E7E4952" w14:textId="77777777" w:rsidR="00BB27F6" w:rsidRPr="002800E2" w:rsidRDefault="00BB27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14:paraId="2DCFB55E" w14:textId="77777777" w:rsidR="00407C06" w:rsidRPr="00407C06" w:rsidRDefault="00407C06" w:rsidP="00407C06">
      <w:pPr>
        <w:pStyle w:val="a9"/>
        <w:numPr>
          <w:ilvl w:val="0"/>
          <w:numId w:val="9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 xml:space="preserve">документы о доходах заявителя и доходах членов его семьи, указанных в </w:t>
      </w:r>
      <w:hyperlink r:id="rId12" w:history="1">
        <w:r w:rsidRPr="00407C06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407C06">
        <w:rPr>
          <w:rFonts w:ascii="Liberation Serif" w:hAnsi="Liberation Serif" w:cs="Liberation Serif"/>
          <w:sz w:val="24"/>
          <w:szCs w:val="24"/>
        </w:rPr>
        <w:t xml:space="preserve">, утвержденном </w:t>
      </w:r>
      <w:hyperlink r:id="rId13" w:history="1">
        <w:r w:rsidRPr="00407C06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407C06">
        <w:rPr>
          <w:rFonts w:ascii="Liberation Serif" w:hAnsi="Liberation Serif" w:cs="Liberation Serif"/>
          <w:sz w:val="24"/>
          <w:szCs w:val="24"/>
        </w:rPr>
        <w:t xml:space="preserve"> Правительства Росс</w:t>
      </w:r>
      <w:r w:rsidR="0020122A">
        <w:rPr>
          <w:rFonts w:ascii="Liberation Serif" w:hAnsi="Liberation Serif" w:cs="Liberation Serif"/>
          <w:sz w:val="24"/>
          <w:szCs w:val="24"/>
        </w:rPr>
        <w:t>ийской Федерации от 20.08.2003 №</w:t>
      </w:r>
      <w:r w:rsidRPr="00407C06">
        <w:rPr>
          <w:rFonts w:ascii="Liberation Serif" w:hAnsi="Liberation Serif" w:cs="Liberation Serif"/>
          <w:sz w:val="24"/>
          <w:szCs w:val="24"/>
        </w:rPr>
        <w:t> 512;</w:t>
      </w:r>
    </w:p>
    <w:p w14:paraId="146DA42D" w14:textId="77777777"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 xml:space="preserve">согласие всех совершеннолетних членов малоимущей семьи на предоставление заявителю социальных гарантий в форме частичного освобождения от затрат (за исключением граждан, призванных на военную службу по мобилизации в Вооруженные Силы Российской Федерации в соответствии с </w:t>
      </w:r>
      <w:hyperlink r:id="rId14" w:history="1">
        <w:r w:rsidRPr="00407C06">
          <w:rPr>
            <w:rFonts w:ascii="Liberation Serif" w:hAnsi="Liberation Serif" w:cs="Liberation Serif"/>
            <w:color w:val="106BBE"/>
            <w:sz w:val="24"/>
            <w:szCs w:val="24"/>
          </w:rPr>
          <w:t>Указом</w:t>
        </w:r>
      </w:hyperlink>
      <w:r w:rsidRPr="00407C06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21 сентября 2022 года </w:t>
      </w:r>
      <w:r w:rsidR="0020122A">
        <w:rPr>
          <w:rFonts w:ascii="Liberation Serif" w:hAnsi="Liberation Serif" w:cs="Liberation Serif"/>
          <w:sz w:val="24"/>
          <w:szCs w:val="24"/>
        </w:rPr>
        <w:t>№</w:t>
      </w:r>
      <w:r w:rsidRPr="00407C06">
        <w:rPr>
          <w:rFonts w:ascii="Liberation Serif" w:hAnsi="Liberation Serif" w:cs="Liberation Serif"/>
          <w:sz w:val="24"/>
          <w:szCs w:val="24"/>
        </w:rPr>
        <w:t xml:space="preserve"> 647 "Об объявлении частичной мобилизации в Российской Федерации");</w:t>
      </w:r>
    </w:p>
    <w:p w14:paraId="4D4021B2" w14:textId="77777777"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>правоустанавливающий документ на жилое помещение, принадлежащее на праве собственности заявителю и (или) членам (одному из членов) его семьи, право собственности на которое не зарегистрировано в Едином государственном реестре недвижимости;</w:t>
      </w:r>
    </w:p>
    <w:p w14:paraId="30599137" w14:textId="77777777"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>договор (договоры) о работах с подрядной организацией;</w:t>
      </w:r>
    </w:p>
    <w:p w14:paraId="7724C5DE" w14:textId="77777777"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lastRenderedPageBreak/>
        <w:t xml:space="preserve">документ, подтверждающий полномочия представителя заявителя, оформленный в порядке, предусмотренном </w:t>
      </w:r>
      <w:hyperlink r:id="rId15" w:history="1">
        <w:r w:rsidRPr="00407C06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Pr="00407C06">
        <w:rPr>
          <w:rFonts w:ascii="Liberation Serif" w:hAnsi="Liberation Serif" w:cs="Liberation Serif"/>
          <w:sz w:val="24"/>
          <w:szCs w:val="24"/>
        </w:rPr>
        <w:t xml:space="preserve"> Российской Федерации, в случае обращения заявителя через представителя.</w:t>
      </w:r>
    </w:p>
    <w:p w14:paraId="58C7BC26" w14:textId="77777777"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288"/>
      <w:r w:rsidRPr="00407C06">
        <w:rPr>
          <w:rFonts w:ascii="Liberation Serif" w:hAnsi="Liberation Serif" w:cs="Liberation Serif"/>
          <w:sz w:val="24"/>
          <w:szCs w:val="24"/>
        </w:rPr>
        <w:t>документы, подтверждающие сведения о наличии причин, указанные в заявлении,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организаций.</w:t>
      </w:r>
    </w:p>
    <w:bookmarkEnd w:id="6"/>
    <w:p w14:paraId="0189EA3B" w14:textId="77777777"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22EB868B" w14:textId="77777777"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14:paraId="4095434F" w14:textId="77777777" w:rsid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1. Газовый котел двухконтурный (отопление и горячая вода) или газовый котел одноконтурный (отопительный) и (или) газовый водонагреватель (бойлер).</w:t>
      </w:r>
    </w:p>
    <w:p w14:paraId="3944179C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2. Газовая плита или газовая варочная поверхность (панель) и (или) газовый духовой шкаф (духовка).</w:t>
      </w:r>
    </w:p>
    <w:p w14:paraId="044A9F08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7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14:paraId="3DC3A3D6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8" w:name="sub_67"/>
      <w:bookmarkEnd w:id="7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8"/>
    <w:p w14:paraId="15712FD9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14:paraId="324548E9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14:paraId="270AEB83" w14:textId="77777777"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14:paraId="68F9C466" w14:textId="77777777"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50F065A7" w14:textId="77777777"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14:paraId="3178A763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7CBA5422" w14:textId="77777777" w:rsidR="00BB2C56" w:rsidRPr="00AC6DE2" w:rsidRDefault="00407C0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9" w:name="sub_203"/>
      <w:r>
        <w:rPr>
          <w:rFonts w:ascii="Liberation Serif" w:hAnsi="Liberation Serif" w:cs="Liberation Serif"/>
          <w:i/>
          <w:sz w:val="24"/>
          <w:szCs w:val="24"/>
        </w:rPr>
        <w:t>М</w:t>
      </w:r>
      <w:r w:rsidR="00BB2C56" w:rsidRPr="00BB2C56">
        <w:rPr>
          <w:rFonts w:ascii="Liberation Serif" w:hAnsi="Liberation Serif" w:cs="Liberation Serif"/>
          <w:i/>
          <w:sz w:val="24"/>
          <w:szCs w:val="24"/>
        </w:rPr>
        <w:t>аксимальный предельный размер компенсации ч</w:t>
      </w:r>
      <w:r w:rsidR="00BB2C56"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="00BB2C56"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="00BB2C56"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области, в сумме 250 тыс. рублей;</w:t>
      </w:r>
    </w:p>
    <w:bookmarkEnd w:id="9"/>
    <w:p w14:paraId="133A8E05" w14:textId="77777777"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14:paraId="48671E6C" w14:textId="68C313A9" w:rsidR="00407C06" w:rsidRPr="00AF4CC6" w:rsidRDefault="00407C06" w:rsidP="00407C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60110C">
        <w:rPr>
          <w:rFonts w:ascii="Liberation Serif" w:hAnsi="Liberation Serif" w:cs="Liberation Serif"/>
          <w:sz w:val="24"/>
          <w:szCs w:val="24"/>
        </w:rPr>
        <w:t>4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60110C">
        <w:rPr>
          <w:rFonts w:ascii="Liberation Serif" w:hAnsi="Liberation Serif" w:cs="Liberation Serif"/>
          <w:sz w:val="24"/>
          <w:szCs w:val="24"/>
        </w:rPr>
        <w:t>15298</w:t>
      </w:r>
      <w:r>
        <w:rPr>
          <w:rFonts w:ascii="Liberation Serif" w:hAnsi="Liberation Serif" w:cs="Liberation Serif"/>
          <w:sz w:val="24"/>
          <w:szCs w:val="24"/>
        </w:rPr>
        <w:t xml:space="preserve"> рублей.</w:t>
      </w:r>
    </w:p>
    <w:p w14:paraId="3706EF73" w14:textId="77777777"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201CDCEE" w14:textId="77777777"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14:paraId="0E545B40" w14:textId="77777777"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14:paraId="553D4FFC" w14:textId="77777777" w:rsidR="004862DC" w:rsidRDefault="004862DC" w:rsidP="00AF4CC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14:paraId="2C32570E" w14:textId="77777777"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14:paraId="22428C21" w14:textId="77777777"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14:paraId="6E0691DF" w14:textId="77777777" w:rsidR="009F5EC2" w:rsidRDefault="009F5EC2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14:paraId="0D170795" w14:textId="77777777"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478AA470" w14:textId="77777777"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2CD33734" w14:textId="77777777"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3DF9898D" w14:textId="77777777"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291EC0E3" w14:textId="77777777"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1BDA9610" w14:textId="77777777"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2BBBB63C" w14:textId="77777777"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5B4AEE24" w14:textId="77777777" w:rsidR="004A0EAD" w:rsidRDefault="004A0EAD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649ECCD1" w14:textId="77777777" w:rsidR="004A0EAD" w:rsidRDefault="004A0EAD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14:paraId="3B2463CA" w14:textId="77777777"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14:paraId="7E150B81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14:paraId="08674CE0" w14:textId="77777777"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14:paraId="7DFCEE56" w14:textId="77777777"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6B504596" w14:textId="77777777"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14:paraId="42A427A1" w14:textId="77777777" w:rsidR="0060110C" w:rsidRDefault="0060110C" w:rsidP="0060110C">
      <w:pPr>
        <w:pStyle w:val="a4"/>
        <w:shd w:val="clear" w:color="auto" w:fill="FFFFFF"/>
        <w:spacing w:before="0" w:beforeAutospacing="0" w:after="0" w:afterAutospacing="0"/>
        <w:rPr>
          <w:rFonts w:ascii="Liberation Serif" w:hAnsi="Liberation Serif" w:cs="Liberation Serif"/>
          <w:b/>
          <w:bCs/>
          <w:color w:val="333333"/>
          <w:u w:val="single"/>
        </w:rPr>
      </w:pPr>
      <w:r>
        <w:rPr>
          <w:rFonts w:ascii="Liberation Serif" w:hAnsi="Liberation Serif" w:cs="Liberation Serif"/>
          <w:b/>
          <w:bCs/>
          <w:color w:val="333333"/>
          <w:u w:val="single"/>
        </w:rPr>
        <w:t>Консультацию можно получить в Управлении социальной политики № 9 по адресу:</w:t>
      </w:r>
    </w:p>
    <w:p w14:paraId="2E911D03" w14:textId="77777777" w:rsidR="0060110C" w:rsidRDefault="0060110C" w:rsidP="0060110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г. Талица, ул. Ленина, 71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 xml:space="preserve">. № 1, 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10)</w:t>
      </w:r>
    </w:p>
    <w:p w14:paraId="1012C78C" w14:textId="77777777" w:rsidR="0060110C" w:rsidRDefault="0060110C" w:rsidP="0060110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пгт. Тугулым, пл. 50 лет Октября, 1 (</w:t>
      </w:r>
      <w:proofErr w:type="spellStart"/>
      <w:r>
        <w:rPr>
          <w:rFonts w:ascii="Liberation Serif" w:hAnsi="Liberation Serif" w:cs="Liberation Serif"/>
          <w:color w:val="333333"/>
        </w:rPr>
        <w:t>каб</w:t>
      </w:r>
      <w:proofErr w:type="spellEnd"/>
      <w:r>
        <w:rPr>
          <w:rFonts w:ascii="Liberation Serif" w:hAnsi="Liberation Serif" w:cs="Liberation Serif"/>
          <w:color w:val="333333"/>
        </w:rPr>
        <w:t>. № 107)</w:t>
      </w:r>
    </w:p>
    <w:p w14:paraId="3B7DF5F7" w14:textId="77777777" w:rsidR="0060110C" w:rsidRDefault="0060110C" w:rsidP="0060110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Liberation Serif" w:hAnsi="Liberation Serif" w:cs="Liberation Serif"/>
          <w:color w:val="333333"/>
        </w:rPr>
      </w:pPr>
      <w:r>
        <w:rPr>
          <w:rFonts w:ascii="Liberation Serif" w:hAnsi="Liberation Serif" w:cs="Liberation Serif"/>
          <w:color w:val="333333"/>
        </w:rPr>
        <w:t>Или по телефону: 8 (34 371) 2-57-99</w:t>
      </w:r>
    </w:p>
    <w:p w14:paraId="569C648D" w14:textId="77777777" w:rsidR="00301AF3" w:rsidRPr="00233A8D" w:rsidRDefault="00301AF3" w:rsidP="00301AF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301AF3" w:rsidRPr="00233A8D" w:rsidSect="00C47595">
      <w:pgSz w:w="11906" w:h="16838"/>
      <w:pgMar w:top="568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EA3894"/>
    <w:multiLevelType w:val="hybridMultilevel"/>
    <w:tmpl w:val="4B009B40"/>
    <w:lvl w:ilvl="0" w:tplc="B67C32E8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06E84"/>
    <w:multiLevelType w:val="hybridMultilevel"/>
    <w:tmpl w:val="692E7D86"/>
    <w:lvl w:ilvl="0" w:tplc="A4FE2204">
      <w:start w:val="1"/>
      <w:numFmt w:val="decimal"/>
      <w:lvlText w:val="%1)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976952">
    <w:abstractNumId w:val="7"/>
  </w:num>
  <w:num w:numId="2" w16cid:durableId="1189182000">
    <w:abstractNumId w:val="0"/>
  </w:num>
  <w:num w:numId="3" w16cid:durableId="1353188262">
    <w:abstractNumId w:val="5"/>
  </w:num>
  <w:num w:numId="4" w16cid:durableId="672220986">
    <w:abstractNumId w:val="4"/>
  </w:num>
  <w:num w:numId="5" w16cid:durableId="2063560280">
    <w:abstractNumId w:val="2"/>
  </w:num>
  <w:num w:numId="6" w16cid:durableId="2138520899">
    <w:abstractNumId w:val="1"/>
  </w:num>
  <w:num w:numId="7" w16cid:durableId="1291328639">
    <w:abstractNumId w:val="3"/>
  </w:num>
  <w:num w:numId="8" w16cid:durableId="660231592">
    <w:abstractNumId w:val="6"/>
  </w:num>
  <w:num w:numId="9" w16cid:durableId="3910062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70"/>
    <w:rsid w:val="000A4A9E"/>
    <w:rsid w:val="000E7D1E"/>
    <w:rsid w:val="000F063C"/>
    <w:rsid w:val="000F7B3B"/>
    <w:rsid w:val="001D4DB9"/>
    <w:rsid w:val="0020122A"/>
    <w:rsid w:val="00233503"/>
    <w:rsid w:val="00233A8D"/>
    <w:rsid w:val="002800E2"/>
    <w:rsid w:val="00301AF3"/>
    <w:rsid w:val="00407C06"/>
    <w:rsid w:val="004862DC"/>
    <w:rsid w:val="004A0EAD"/>
    <w:rsid w:val="004C696D"/>
    <w:rsid w:val="004E5188"/>
    <w:rsid w:val="004F614E"/>
    <w:rsid w:val="00532198"/>
    <w:rsid w:val="00595404"/>
    <w:rsid w:val="0060110C"/>
    <w:rsid w:val="00610C41"/>
    <w:rsid w:val="00633228"/>
    <w:rsid w:val="00734911"/>
    <w:rsid w:val="00765CDF"/>
    <w:rsid w:val="008F2E8B"/>
    <w:rsid w:val="0094720A"/>
    <w:rsid w:val="009A7F98"/>
    <w:rsid w:val="009F5EC2"/>
    <w:rsid w:val="009F67A3"/>
    <w:rsid w:val="00A81500"/>
    <w:rsid w:val="00AC6DE2"/>
    <w:rsid w:val="00AF4CC6"/>
    <w:rsid w:val="00BB27F6"/>
    <w:rsid w:val="00BB2C56"/>
    <w:rsid w:val="00BF1375"/>
    <w:rsid w:val="00BF59E3"/>
    <w:rsid w:val="00C25BB3"/>
    <w:rsid w:val="00C47595"/>
    <w:rsid w:val="00D76704"/>
    <w:rsid w:val="00E52370"/>
    <w:rsid w:val="00E8391C"/>
    <w:rsid w:val="00F36A36"/>
    <w:rsid w:val="00F6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5C688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6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11903/1/form" TargetMode="External"/><Relationship Id="rId13" Type="http://schemas.openxmlformats.org/officeDocument/2006/relationships/hyperlink" Target="garantF1://8624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35044275.0" TargetMode="External"/><Relationship Id="rId12" Type="http://schemas.openxmlformats.org/officeDocument/2006/relationships/hyperlink" Target="garantF1://86248.100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9219219.0" TargetMode="External"/><Relationship Id="rId11" Type="http://schemas.openxmlformats.org/officeDocument/2006/relationships/hyperlink" Target="garantF1://10064072.3" TargetMode="External"/><Relationship Id="rId5" Type="http://schemas.openxmlformats.org/officeDocument/2006/relationships/hyperlink" Target="garantF1://9201950.0" TargetMode="External"/><Relationship Id="rId15" Type="http://schemas.openxmlformats.org/officeDocument/2006/relationships/hyperlink" Target="garantF1://10064072.3" TargetMode="External"/><Relationship Id="rId10" Type="http://schemas.openxmlformats.org/officeDocument/2006/relationships/hyperlink" Target="garantF1://405209425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248.0" TargetMode="External"/><Relationship Id="rId14" Type="http://schemas.openxmlformats.org/officeDocument/2006/relationships/hyperlink" Target="garantF1://40520942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1734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ksenya hmeleva</cp:lastModifiedBy>
  <cp:revision>4</cp:revision>
  <cp:lastPrinted>2024-02-01T08:26:00Z</cp:lastPrinted>
  <dcterms:created xsi:type="dcterms:W3CDTF">2023-10-25T02:58:00Z</dcterms:created>
  <dcterms:modified xsi:type="dcterms:W3CDTF">2024-02-01T08:26:00Z</dcterms:modified>
</cp:coreProperties>
</file>