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– Управлении социальной политики Министерства социальной политики Свердловской области № 23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D34E8A" w:rsidRPr="00EA7200" w:rsidRDefault="00DC6503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</w:t>
      </w:r>
      <w:r w:rsidR="00D66CCF">
        <w:rPr>
          <w:rFonts w:ascii="Liberation Serif" w:hAnsi="Liberation Serif"/>
          <w:b/>
          <w:sz w:val="24"/>
          <w:szCs w:val="24"/>
          <w:lang w:val="en-US"/>
        </w:rPr>
        <w:t>3</w:t>
      </w:r>
      <w:r>
        <w:rPr>
          <w:rFonts w:ascii="Liberation Serif" w:hAnsi="Liberation Serif"/>
          <w:b/>
          <w:sz w:val="24"/>
          <w:szCs w:val="24"/>
        </w:rPr>
        <w:t xml:space="preserve"> год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"/>
        <w:gridCol w:w="6403"/>
        <w:gridCol w:w="37"/>
        <w:gridCol w:w="1948"/>
        <w:gridCol w:w="37"/>
        <w:gridCol w:w="2093"/>
        <w:gridCol w:w="20"/>
        <w:gridCol w:w="12"/>
        <w:gridCol w:w="4211"/>
        <w:gridCol w:w="43"/>
      </w:tblGrid>
      <w:tr w:rsidR="00D0177A" w:rsidRPr="00EA7200" w:rsidTr="0088392D">
        <w:trPr>
          <w:gridAfter w:val="1"/>
          <w:wAfter w:w="43" w:type="dxa"/>
          <w:tblHeader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7468F1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</w:tcPr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  <w:gridSpan w:val="3"/>
          </w:tcPr>
          <w:p w:rsidR="00D0177A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За 202</w:t>
            </w:r>
            <w:r w:rsidR="00D66CCF" w:rsidRPr="007468F1">
              <w:rPr>
                <w:rFonts w:ascii="Liberation Serif" w:hAnsi="Liberation Serif"/>
                <w:sz w:val="24"/>
                <w:szCs w:val="24"/>
              </w:rPr>
              <w:t>3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 год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 w:rsidR="005C2CCC" w:rsidRPr="007468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F5B29" w:rsidRPr="007468F1" w:rsidRDefault="008A797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6" w:tooltip="Скачать:  Приказ Управления социальной политики № 23 от 02.02.2023 № 19 " w:history="1"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- </w:t>
              </w:r>
              <w:r w:rsidR="00416AC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>от 02.02.2023 № 19 «Об у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тверждении Карты коррупционных рисков и мер по 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Плана мер, направленных на минимизацию коррупционных рисков при осуществлении закупок товаров, работ, услуг для нужд 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lastRenderedPageBreak/>
        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        </w:r>
              <w:r w:rsidR="00416AC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                   </w:t>
              </w:r>
              <w:r w:rsidR="00575F29"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>№ 23»</w:t>
              </w:r>
            </w:hyperlink>
            <w:r w:rsidR="00575F29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14.03.2023 № 30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на 2021-2024г.г, утвержденный приказом Управления социальной политики </w:t>
            </w:r>
            <w:r w:rsidR="00416AC9" w:rsidRPr="007468F1">
              <w:rPr>
                <w:rFonts w:ascii="Liberation Serif" w:hAnsi="Liberation Serif"/>
                <w:sz w:val="24"/>
                <w:szCs w:val="24"/>
              </w:rPr>
              <w:t xml:space="preserve">                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>№ 23 от 25.01.2021 № 12»;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- от 14.03.2023 № 31 «О назначении должностного лица, ответственного за работу по профилактике коррупционных и иных правонарушений»;</w:t>
            </w:r>
          </w:p>
          <w:p w:rsidR="00575F29" w:rsidRPr="007468F1" w:rsidRDefault="008A797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7" w:tooltip="Скачать:  Приказ Управления социальной политики № 23 от 14.03.2023 № 32 &quot;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" w:history="1">
              <w:r w:rsidR="00575F29" w:rsidRPr="007468F1">
                <w:rPr>
                  <w:rFonts w:ascii="Liberation Serif" w:hAnsi="Liberation Serif"/>
                  <w:sz w:val="24"/>
                  <w:szCs w:val="24"/>
                </w:rPr>
                <w:t xml:space="preserve">- </w:t>
              </w:r>
              <w:r w:rsidR="00575F29"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от 14.03.2023 № 32 "О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</w:t>
              </w:r>
              <w:r w:rsidR="00575F29"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lastRenderedPageBreak/>
                <w:t>утратой доверия, и исключения сведений из него"</w:t>
              </w:r>
            </w:hyperlink>
            <w:r w:rsidR="00575F29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575F29" w:rsidRPr="007468F1" w:rsidRDefault="00575F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- от 14.03.2023 № 33 «О внесении изменений в приказ Управления социальной политики № 23 от 08.12.2021 № 223 «О персональной ответственности за состояние антикоррупционной работы»;</w:t>
            </w:r>
          </w:p>
          <w:p w:rsidR="00416AC9" w:rsidRPr="007468F1" w:rsidRDefault="00416AC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17.03.2023 № 30 «О внесении изменений в </w:t>
            </w:r>
            <w:hyperlink r:id="rId8" w:tooltip="Скачать:  Приказ Управления социальной политики № 23 от 11.09.2020 № 77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приказ Управления социальной политики № 23 от 11.09.2020 № 77 «О назначении ответственного лица за работу специализированного «Телефона доверия» и утверждении Положения о порядке работы «Телефона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                     № 23»</w:t>
              </w:r>
            </w:hyperlink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16AC9" w:rsidRDefault="00416AC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- от 14.03.2023 № 36 «О внесении изменений в </w:t>
            </w:r>
            <w:hyperlink r:id="rId9" w:tooltip="Скачать:  Приказ Управления социальной политики № 23 от 13.08.2021 № 146 " w:history="1">
              <w:r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t xml:space="preserve">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</w:t>
              </w:r>
              <w:r w:rsidRPr="007468F1">
                <w:rPr>
                  <w:rStyle w:val="a3"/>
                  <w:rFonts w:ascii="Liberation Serif" w:hAnsi="Liberation Serif" w:cs="Arial"/>
                  <w:color w:val="auto"/>
                  <w:sz w:val="24"/>
                  <w:szCs w:val="24"/>
                  <w:u w:val="none"/>
                </w:rPr>
                <w:lastRenderedPageBreak/>
                <w:t>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</w:t>
              </w:r>
            </w:hyperlink>
            <w:r w:rsidR="007468F1"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Pr="007468F1" w:rsidRDefault="00D44FC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14.03.2023 «О внесении изменений в состав Комиссии Управления социальной политики № 23 по противодействию коррупции»;</w:t>
            </w:r>
          </w:p>
          <w:p w:rsidR="007468F1" w:rsidRPr="007468F1" w:rsidRDefault="007468F1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- от 24.05.2023 № 69 «О Комиссии Управления социальной политики 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                </w:t>
            </w:r>
            <w:r w:rsidRPr="007468F1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№ 23 по соблюдению требований к служебному поведению государственных гражданских служащих и урегулированию конфликта интересов»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Pr="007468F1" w:rsidRDefault="007468F1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7468F1">
              <w:rPr>
                <w:rFonts w:ascii="Liberation Serif" w:hAnsi="Liberation Serif"/>
                <w:sz w:val="24"/>
                <w:szCs w:val="24"/>
              </w:rPr>
              <w:t xml:space="preserve">от 24.05.2023 № 70 </w:t>
            </w:r>
            <w:hyperlink r:id="rId10" w:tooltip="Скачать:  Приказ Управления социальной политики № 23 от 14.06.2022 № 89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«Об утверждении порядка проведения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проектов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        </w:r>
              <w:r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         </w:t>
              </w:r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№ 23»</w:t>
              </w:r>
            </w:hyperlink>
            <w:r w:rsidRPr="007468F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468F1" w:rsidRDefault="007468F1" w:rsidP="007468F1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hyperlink r:id="rId11" w:tooltip="Скачать:  Приказ Управления социальной политики № 23 от 24.05.2023 г. № 71  " w:history="1">
              <w:r w:rsidRPr="007468F1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от 24.05.2023  № 71 «Об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разрешения начальника Управления социальной политики № 23 на участие на безвозмездной основе в управлении некоммерческой организацией»</w:t>
              </w:r>
            </w:hyperlink>
          </w:p>
          <w:p w:rsidR="00165C74" w:rsidRDefault="00165C74" w:rsidP="007468F1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 w:rsidRPr="00165C74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- 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от 24.05.2023 № 72 «Об утверждении Порядка предоставления обращений, заявлений, уведомлений, а также информации, касающейся профилактики и предупреждения коррупционных правонарушений, для рассмотрения на Комиссии Управления социальной политики № 23 по соблюдению требований к служебному поведению и урегулированию конфликта интересов»;</w:t>
            </w:r>
          </w:p>
          <w:p w:rsidR="00165C74" w:rsidRDefault="00165C74" w:rsidP="007468F1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- от 29.09.2023 № 127 «О 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</w:t>
            </w:r>
            <w:r w:rsidR="003463D7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в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ской 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lastRenderedPageBreak/>
              <w:t xml:space="preserve">области – Управления социальной политики Министерств социальной политики Свердловской области </w:t>
            </w:r>
            <w:r w:rsidR="003463D7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                    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№ 23»;</w:t>
            </w:r>
          </w:p>
          <w:p w:rsidR="003463D7" w:rsidRDefault="003463D7" w:rsidP="007468F1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 w:rsidRPr="003463D7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- от 29.09.2023 № 128 «Об утверждении выбора закупок товаров, работа, услуг для нужд Управления социальной политики №23»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;</w:t>
            </w:r>
          </w:p>
          <w:p w:rsidR="003463D7" w:rsidRDefault="003463D7" w:rsidP="007468F1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- от 29.09.2023 № 129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3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интересов»;</w:t>
            </w:r>
          </w:p>
          <w:p w:rsidR="003463D7" w:rsidRPr="003463D7" w:rsidRDefault="003463D7" w:rsidP="007468F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- от 29.09.2023 № 130 «О внесении изменений в План мер, направленных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23, утвержденной приказом Управления социальной политики № 23 от 02.02.2023 № 19 «Об утверждении Карты коррупционных рисков и мер по 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lastRenderedPageBreak/>
              <w:t>их минимизации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План</w:t>
            </w:r>
            <w:r w:rsidR="00FA7B2B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>а</w:t>
            </w:r>
            <w:r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 мер, направленных на минимизацию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23;</w:t>
            </w:r>
          </w:p>
          <w:p w:rsidR="007468F1" w:rsidRDefault="008A797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2" w:tooltip="Скачать:  Приказ Управления социальной политики № 23 от 14.11.2023 № 150 " w:history="1">
              <w:r w:rsidR="00FA7B2B" w:rsidRPr="00FA7B2B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- от 14.11.2023 № 150 «О Комиссии Управления социальной политики № 23 по соблюдению требований к служебному поведению и урегулированию конфликта интересов»</w:t>
              </w:r>
            </w:hyperlink>
            <w:r w:rsidR="00FA7B2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A7B2B" w:rsidRPr="00FA7B2B" w:rsidRDefault="00FA7B2B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7468F1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всего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D66CCF" w:rsidRPr="00D66CCF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24537" w:rsidRPr="00D66CCF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  <w:gridSpan w:val="3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D66CCF" w:rsidRPr="00D66CCF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AA3A5D">
              <w:rPr>
                <w:rFonts w:ascii="Liberation Serif" w:hAnsi="Liberation Serif"/>
                <w:sz w:val="24"/>
                <w:szCs w:val="24"/>
              </w:rPr>
              <w:t>у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 w:rsidRPr="00B25D3D">
              <w:rPr>
                <w:rFonts w:ascii="Liberation Serif" w:hAnsi="Liberation Serif"/>
                <w:sz w:val="24"/>
                <w:szCs w:val="24"/>
              </w:rPr>
              <w:t>проведено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2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517A" w:rsidRPr="0096517A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6403" w:type="dxa"/>
          </w:tcPr>
          <w:p w:rsidR="00D0177A" w:rsidRPr="009651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  <w:gridSpan w:val="2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96517A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-</w:t>
            </w: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96517A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96517A">
              <w:rPr>
                <w:rFonts w:ascii="Liberation Serif" w:hAnsi="Liberation Serif"/>
                <w:sz w:val="24"/>
                <w:szCs w:val="24"/>
              </w:rPr>
              <w:t>4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F4633D" w:rsidRPr="0096517A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D66CCF" w:rsidRPr="0096517A">
              <w:rPr>
                <w:rFonts w:ascii="Liberation Serif" w:hAnsi="Liberation Serif"/>
                <w:sz w:val="24"/>
                <w:szCs w:val="24"/>
              </w:rPr>
              <w:t>3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A3A5D" w:rsidRPr="0096517A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запросы </w:t>
            </w:r>
            <w:r w:rsidR="00024537" w:rsidRPr="0096517A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D0177A" w:rsidRPr="0096517A" w:rsidRDefault="00F4633D" w:rsidP="0096517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Запросы направлены на всех государственных гражданских </w:t>
            </w:r>
            <w:proofErr w:type="gramStart"/>
            <w:r w:rsidRPr="0096517A">
              <w:rPr>
                <w:rFonts w:ascii="Liberation Serif" w:hAnsi="Liberation Serif"/>
                <w:sz w:val="24"/>
                <w:szCs w:val="24"/>
              </w:rPr>
              <w:t>служащих  и</w:t>
            </w:r>
            <w:proofErr w:type="gramEnd"/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членов их семей, включенных в Перечень.</w:t>
            </w:r>
            <w:r w:rsidR="00F9455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96517A" w:rsidRPr="0096517A"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B9173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 20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2</w:t>
            </w:r>
            <w:r w:rsidR="00B91739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сведения о расходах подали </w:t>
            </w:r>
            <w:r w:rsidR="00BA2B40">
              <w:rPr>
                <w:rFonts w:ascii="Liberation Serif" w:hAnsi="Liberation Serif"/>
                <w:sz w:val="24"/>
                <w:szCs w:val="24"/>
              </w:rPr>
              <w:t>два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AA3A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A3A5D">
              <w:rPr>
                <w:rFonts w:ascii="Liberation Serif" w:hAnsi="Liberation Serif"/>
                <w:sz w:val="24"/>
                <w:szCs w:val="24"/>
              </w:rPr>
              <w:t>четырнадцать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A6761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br w:type="page"/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  <w:gridSpan w:val="3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88392D">
        <w:trPr>
          <w:gridAfter w:val="1"/>
          <w:wAfter w:w="43" w:type="dxa"/>
          <w:trHeight w:val="925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4243" w:type="dxa"/>
            <w:gridSpan w:val="3"/>
          </w:tcPr>
          <w:p w:rsidR="00D0177A" w:rsidRDefault="005D67DC" w:rsidP="00AA3A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</w:t>
            </w:r>
            <w:r w:rsidR="00AA3A5D">
              <w:rPr>
                <w:rFonts w:ascii="Liberation Serif" w:hAnsi="Liberation Serif"/>
                <w:sz w:val="24"/>
                <w:szCs w:val="24"/>
              </w:rPr>
              <w:t>проведена оценка коррупционных рисков, возникающих при реализации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23.</w:t>
            </w:r>
          </w:p>
          <w:p w:rsidR="00AA3A5D" w:rsidRPr="00EA7200" w:rsidRDefault="00AA3A5D" w:rsidP="00EB34D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результатам проведенного мониторинга Перечень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</w:t>
            </w:r>
            <w:r w:rsidR="00EB34D2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>пра</w:t>
            </w:r>
            <w:r w:rsidR="00EB34D2">
              <w:rPr>
                <w:rFonts w:ascii="Liberation Serif" w:hAnsi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ления социальной политики </w:t>
            </w:r>
            <w:r w:rsidR="00EB34D2">
              <w:rPr>
                <w:rFonts w:ascii="Liberation Serif" w:hAnsi="Liberation Serif"/>
                <w:sz w:val="24"/>
                <w:szCs w:val="24"/>
              </w:rPr>
              <w:t>М</w:t>
            </w:r>
            <w:r>
              <w:rPr>
                <w:rFonts w:ascii="Liberation Serif" w:hAnsi="Liberation Serif"/>
                <w:sz w:val="24"/>
                <w:szCs w:val="24"/>
              </w:rPr>
              <w:t>инистерства социальной политики свердловской области № 23, замещение которых связано с коррупционными рисками оставлен без изменения.</w:t>
            </w:r>
          </w:p>
        </w:tc>
      </w:tr>
      <w:tr w:rsidR="00D0177A" w:rsidRPr="00EA7200" w:rsidTr="0088392D">
        <w:trPr>
          <w:gridAfter w:val="1"/>
          <w:wAfter w:w="43" w:type="dxa"/>
          <w:trHeight w:val="1238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  <w:gridSpan w:val="3"/>
          </w:tcPr>
          <w:p w:rsidR="00D0177A" w:rsidRPr="00EA7200" w:rsidRDefault="00A25A2C" w:rsidP="00A25A2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2023 году проведено одно заседание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. Информация о заседании 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размешена на официальном сайте Управления социальной политики № 23 в подразделе «Противодействие коррупции».</w:t>
            </w:r>
          </w:p>
        </w:tc>
      </w:tr>
      <w:tr w:rsidR="00D0177A" w:rsidRPr="00EA7200" w:rsidTr="0088392D">
        <w:trPr>
          <w:gridAfter w:val="1"/>
          <w:wAfter w:w="43" w:type="dxa"/>
          <w:trHeight w:val="716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7165D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251D03" w:rsidRPr="00EA7200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выявлено не было.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размещены способы обращения граждан и юридических лиц по вопросам противодействия коррупции.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57003D" w:rsidRPr="00273EEF" w:rsidRDefault="0057003D" w:rsidP="0057003D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73EEF">
              <w:rPr>
                <w:rFonts w:ascii="Liberation Serif" w:hAnsi="Liberation Serif"/>
                <w:sz w:val="24"/>
                <w:szCs w:val="24"/>
              </w:rPr>
              <w:t>За отчетный период в Управление социальной политики № 23 поступило одно обращение о возможном получении денежных средств специалистами Управления социальной политики № 23 в целях оказания содействия в решении вопросов по осуществлению прав и обязанностей родителей.</w:t>
            </w:r>
          </w:p>
          <w:p w:rsidR="0057003D" w:rsidRPr="00273EEF" w:rsidRDefault="0057003D" w:rsidP="0057003D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73EEF">
              <w:rPr>
                <w:rFonts w:ascii="Liberation Serif" w:hAnsi="Liberation Serif"/>
                <w:sz w:val="24"/>
                <w:szCs w:val="24"/>
              </w:rPr>
              <w:t>По результатам проведенной проверки изложенные в обращении факты не подтвердились.</w:t>
            </w:r>
          </w:p>
          <w:p w:rsidR="00D0177A" w:rsidRPr="00EA7200" w:rsidRDefault="00D0177A" w:rsidP="005700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</w:t>
            </w:r>
          </w:p>
        </w:tc>
        <w:tc>
          <w:tcPr>
            <w:tcW w:w="4243" w:type="dxa"/>
            <w:gridSpan w:val="3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</w:t>
            </w:r>
            <w:r w:rsidR="0057003D">
              <w:rPr>
                <w:rFonts w:ascii="Liberation Serif" w:hAnsi="Liberation Serif"/>
                <w:sz w:val="24"/>
                <w:szCs w:val="24"/>
              </w:rPr>
              <w:t>»</w:t>
            </w:r>
            <w:r w:rsidR="009A51FC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8E1D38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  <w:p w:rsidR="009A51FC" w:rsidRPr="00EA7200" w:rsidRDefault="009A51FC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202</w:t>
            </w:r>
            <w:r w:rsidR="0071044A">
              <w:rPr>
                <w:rFonts w:ascii="Liberation Serif" w:hAnsi="Liberation Serif"/>
                <w:sz w:val="24"/>
                <w:szCs w:val="24"/>
              </w:rPr>
              <w:t>3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9A51FC">
              <w:rPr>
                <w:rFonts w:ascii="Liberation Serif" w:hAnsi="Liberation Serif"/>
                <w:sz w:val="24"/>
                <w:szCs w:val="24"/>
              </w:rPr>
              <w:t>у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внесены изменения в нормативные правовые и иные акты в 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сфере противодействия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коррупции Управления социальной политики № 23.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Были актуализированы следующие подразделы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B2E90" w:rsidRPr="008B2E90" w:rsidRDefault="008A797D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нормативные правовые и иные акты в сфере противодействия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Default="008A797D" w:rsidP="009A51FC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</w:pPr>
            <w:hyperlink r:id="rId14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    антикоррупционная экспертиза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Pr="008B2E90" w:rsidRDefault="009A51F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 xml:space="preserve">- </w:t>
            </w:r>
            <w:hyperlink r:id="rId15" w:history="1">
              <w:r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ф</w:t>
              </w:r>
              <w:r w:rsidRPr="009A51FC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ормы документов, связанных с противодействием коррупции, для заполнения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8B2E90" w:rsidRPr="008B2E90" w:rsidRDefault="008A797D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комиссия по соблюдению требований к служебному поведению и урегулированию конфликта интересов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8A797D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7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комиссия по противодействию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8A797D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8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обратная связь для сообщений о фактах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8A797D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9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планы мероприятий и отчеты об исполнении планов мероприятий по противодействию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.</w:t>
            </w:r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023D75" w:rsidP="00DA215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2023 году проведено одно заседание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. Информация о заседании  Комиссии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размешена на официальном сайте Управления социальной политики № 23 в подразделе «Противодействие коррупции».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ежегодно, в течение 14 рабочих дней с даты окончания срока предоставления указанных сведений</w:t>
            </w:r>
          </w:p>
        </w:tc>
        <w:tc>
          <w:tcPr>
            <w:tcW w:w="4243" w:type="dxa"/>
            <w:gridSpan w:val="3"/>
          </w:tcPr>
          <w:p w:rsidR="00D0177A" w:rsidRPr="00DA215F" w:rsidRDefault="00DA215F" w:rsidP="00DA215F">
            <w:pPr>
              <w:pStyle w:val="s3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Сведения не размещались.                                   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(В соответствии с подпунктом Ж пункта 1   </w:t>
            </w:r>
            <w:r w:rsidRPr="00DA215F">
              <w:rPr>
                <w:rFonts w:ascii="Liberation Serif" w:hAnsi="Liberation Serif"/>
                <w:i/>
              </w:rPr>
              <w:t xml:space="preserve">Указа Президента Российской Федерации от 29 декабря 2022 года N 968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20" w:anchor="/document/12164203/entry/0" w:history="1">
              <w:r w:rsidRPr="00DA215F">
                <w:rPr>
                  <w:rStyle w:val="a3"/>
                  <w:rFonts w:ascii="Liberation Serif" w:hAnsi="Liberation Serif"/>
                  <w:i/>
                  <w:color w:val="auto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 от 25 декабря 2008 г. N 273-ФЗ "О противодействии коррупции" и другими федеральными законами, и предоставление таких сведений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lastRenderedPageBreak/>
              <w:t>общероссийским средствам массовой информации для опубликования не осуществляются.)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  <w:gridSpan w:val="3"/>
          </w:tcPr>
          <w:p w:rsidR="00D0177A" w:rsidRPr="00EA7200" w:rsidRDefault="0088392D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Сведений о фактах коррупции в действии (бездействии) государственных гражданских служащих и работников </w:t>
            </w:r>
            <w:r w:rsidR="00023D75">
              <w:rPr>
                <w:rFonts w:ascii="Liberation Serif" w:hAnsi="Liberation Serif"/>
                <w:sz w:val="24"/>
                <w:szCs w:val="24"/>
              </w:rPr>
              <w:t xml:space="preserve">Управления в СМИ </w:t>
            </w:r>
            <w:r>
              <w:rPr>
                <w:rFonts w:ascii="Liberation Serif" w:hAnsi="Liberation Serif"/>
                <w:sz w:val="24"/>
                <w:szCs w:val="24"/>
              </w:rPr>
              <w:t>не выявлено.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8E1D38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0177A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="00D0177A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0177A" w:rsidRPr="00EA7200" w:rsidRDefault="00023D75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нарушений не выявлено, информация направлена в Министерство социальной политики Свердловской области.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3"/>
          </w:tcPr>
          <w:p w:rsid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подготовлена, План мероприятий выполнен, за исключением п. 22 </w:t>
            </w:r>
          </w:p>
          <w:p w:rsidR="00D0177A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в соответствии с требованиями законодательства</w:t>
            </w:r>
            <w:r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023D7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Сведения не размещались.                                    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(В соответствии с подпунктом Ж пункта 1   </w:t>
            </w:r>
            <w:r w:rsidRPr="00023D75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21" w:anchor="/document/12164203/entry/0" w:history="1">
              <w:r w:rsidRPr="00023D75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осуществляются.)</w:t>
            </w:r>
          </w:p>
          <w:p w:rsidR="00023D75" w:rsidRPr="00EA7200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E3074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E3074" w:rsidRPr="00EA7200" w:rsidRDefault="00DE3074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3D413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</w:t>
            </w:r>
            <w:r w:rsidR="003D4133">
              <w:rPr>
                <w:rFonts w:ascii="Liberation Serif" w:hAnsi="Liberation Serif"/>
                <w:sz w:val="24"/>
                <w:szCs w:val="24"/>
              </w:rPr>
              <w:t xml:space="preserve">четыре </w:t>
            </w:r>
            <w:r>
              <w:rPr>
                <w:rFonts w:ascii="Liberation Serif" w:hAnsi="Liberation Serif"/>
                <w:sz w:val="24"/>
                <w:szCs w:val="24"/>
              </w:rPr>
              <w:t>заседания комиссии.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</w:t>
            </w:r>
            <w:r w:rsidR="00201177" w:rsidRPr="00EA7200">
              <w:rPr>
                <w:rFonts w:ascii="Liberation Serif" w:hAnsi="Liberation Serif" w:cs="Times New Roman"/>
                <w:sz w:val="24"/>
                <w:szCs w:val="24"/>
              </w:rPr>
              <w:t>представляемых при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3D4133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3D4133" w:rsidRPr="00EA7200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B91739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B0534C" w:rsidRDefault="00B0534C" w:rsidP="00B053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534C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 назначенные на вышестоящие должности актуализировали анкетные данные.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взаимодействия органов государственной власти Свердловской области,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C070FB" w:rsidRPr="00C070F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3D4133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проведено два информационных часа 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вопросу предоставления сведений о доходах, расходах, об имуществе и обязательствах имущественного характера.</w:t>
            </w:r>
          </w:p>
          <w:p w:rsidR="00C070FB" w:rsidRPr="00C070FB" w:rsidRDefault="00C070FB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«Уголовная ответственность за совершение преступлений с использованием служебного положения».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E711F6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Проведена интерактивная игра «Своя игра в борьбе с коррупцией», направленная на оценку знаний законодательства по вопросам противодействия коррупции среди государственных гражданских служащих и работников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.</w:t>
            </w:r>
          </w:p>
          <w:p w:rsid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Ознакомление государственных гражданских служащих с:</w:t>
            </w:r>
          </w:p>
          <w:p w:rsid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>Памяткой «Уголовная ответственность за совершение преступлений с использованием служебного положения»;</w:t>
            </w:r>
          </w:p>
          <w:p w:rsid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Памяткой «Права, обязанности, запреты, дисциплинарные взыскания и поощрения»;</w:t>
            </w:r>
          </w:p>
          <w:p w:rsid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Обзором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  <w:p w:rsidR="00E711F6" w:rsidRPr="00E711F6" w:rsidRDefault="00E711F6" w:rsidP="00E711F6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C672DD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принимали участие в семинар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ах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67BA0" w:rsidRPr="00EA7200" w:rsidRDefault="00467BA0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проводим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по вопросам противодействия коррупции.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904D1E" w:rsidRPr="00904D1E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904D1E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904D1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403" w:type="dxa"/>
          </w:tcPr>
          <w:p w:rsidR="00AD6615" w:rsidRPr="00904D1E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</w:t>
            </w:r>
            <w:r w:rsidRPr="00904D1E">
              <w:rPr>
                <w:rFonts w:ascii="Liberation Serif" w:hAnsi="Liberation Serif"/>
                <w:sz w:val="24"/>
                <w:szCs w:val="24"/>
              </w:rPr>
              <w:lastRenderedPageBreak/>
              <w:t>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  <w:gridSpan w:val="2"/>
          </w:tcPr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lastRenderedPageBreak/>
              <w:t>Заместители начальника управления</w:t>
            </w:r>
          </w:p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lastRenderedPageBreak/>
              <w:t>Начальники отделов</w:t>
            </w:r>
          </w:p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243" w:type="dxa"/>
            <w:gridSpan w:val="3"/>
          </w:tcPr>
          <w:p w:rsidR="00FE7DA3" w:rsidRPr="00904D1E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B71499" w:rsidRPr="00904D1E">
              <w:rPr>
                <w:rFonts w:ascii="Liberation Serif" w:hAnsi="Liberation Serif"/>
                <w:sz w:val="24"/>
                <w:szCs w:val="24"/>
              </w:rPr>
              <w:t>3</w:t>
            </w: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904D1E"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C672DD" w:rsidRPr="00904D1E">
              <w:rPr>
                <w:rFonts w:ascii="Liberation Serif" w:hAnsi="Liberation Serif"/>
                <w:sz w:val="24"/>
                <w:szCs w:val="24"/>
              </w:rPr>
              <w:t>у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 обратилось</w:t>
            </w:r>
            <w:proofErr w:type="gramEnd"/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через:</w:t>
            </w:r>
          </w:p>
          <w:p w:rsidR="00AD6615" w:rsidRPr="00904D1E" w:rsidRDefault="008A797D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многофункциональный центр предоставления государственных услуг – </w:t>
            </w:r>
            <w:r w:rsidR="00F94552" w:rsidRPr="00904D1E">
              <w:rPr>
                <w:rFonts w:ascii="Liberation Serif" w:hAnsi="Liberation Serif"/>
                <w:sz w:val="24"/>
                <w:szCs w:val="24"/>
              </w:rPr>
              <w:t>7 573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- портал предоставления государс</w:t>
            </w:r>
            <w:bookmarkStart w:id="0" w:name="_GoBack"/>
            <w:bookmarkEnd w:id="0"/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твенных услуг -  </w:t>
            </w:r>
            <w:r w:rsidR="00904D1E" w:rsidRPr="00904D1E">
              <w:rPr>
                <w:rFonts w:ascii="Liberation Serif" w:hAnsi="Liberation Serif"/>
                <w:sz w:val="24"/>
                <w:szCs w:val="24"/>
              </w:rPr>
              <w:t>4 011</w:t>
            </w: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904D1E" w:rsidRDefault="008A797D" w:rsidP="008A797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         Управление социальной политики № 23 – 17 348 чел. 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           </w:t>
            </w:r>
            <w:r w:rsidR="00FE7DA3">
              <w:rPr>
                <w:rFonts w:ascii="Liberation Serif" w:hAnsi="Liberation Serif"/>
                <w:sz w:val="24"/>
                <w:szCs w:val="24"/>
              </w:rPr>
              <w:t>5 453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1D4D5C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AD6615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02FDB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EA7200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EB19A4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Pr="00C070FB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году проведено два информационных часа с государственными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06489F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</w:t>
            </w:r>
            <w:r w:rsidR="0006489F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EB19A4" w:rsidRDefault="0006489F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-</w:t>
            </w:r>
            <w:r w:rsidR="00EB19A4">
              <w:rPr>
                <w:rFonts w:ascii="Liberation Serif" w:hAnsi="Liberation Serif"/>
                <w:sz w:val="24"/>
                <w:szCs w:val="24"/>
              </w:rPr>
              <w:t xml:space="preserve"> Памяткой «Уголовная ответственность за совершение преступлений с испол</w:t>
            </w:r>
            <w:r>
              <w:rPr>
                <w:rFonts w:ascii="Liberation Serif" w:hAnsi="Liberation Serif"/>
                <w:sz w:val="24"/>
                <w:szCs w:val="24"/>
              </w:rPr>
              <w:t>ьзованием служебного положения»;</w:t>
            </w:r>
          </w:p>
          <w:p w:rsidR="0006489F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Памяткой «Права, обязанности, запреты, дисциплинарные взыскания и поощрения»;</w:t>
            </w:r>
          </w:p>
          <w:p w:rsidR="0006489F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Обзором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  <w:p w:rsidR="0006489F" w:rsidRPr="00C070FB" w:rsidRDefault="0006489F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B19A4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EB19A4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E711F6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Проведена интерактивная игра «Своя игра в борьбе с коррупцией», направленная на оценку знаний законодательства по вопросам противодействия коррупции среди государственных гражданских служащих и работников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.</w:t>
            </w:r>
          </w:p>
          <w:p w:rsidR="00EB19A4" w:rsidRDefault="00EB19A4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реализации законодательства о противодействии коррупции. </w:t>
            </w:r>
          </w:p>
          <w:p w:rsidR="00EB19A4" w:rsidRDefault="00EB19A4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7200" w:rsidRDefault="007458CC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заседаниях комиссии по противодействию коррупции до членов комиссии доводятся информация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685C73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685C73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492187" w:rsidP="00F8607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о работе сайта Управления 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размещается в социальной сети ВКонтакте, на информационном стенде в Управлении</w:t>
            </w:r>
            <w:r w:rsidR="005808A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7" w:rsidRPr="00776E4E" w:rsidRDefault="00F8607D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две встречи.</w:t>
            </w:r>
          </w:p>
        </w:tc>
      </w:tr>
      <w:tr w:rsidR="00EA31D7" w:rsidRPr="00EA31D7" w:rsidTr="0088392D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31D7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 w:rsidRPr="00EA31D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31D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Проведение в Управлении мероприятий в рамках Международного дня борьбы с коррупцией</w:t>
            </w:r>
          </w:p>
          <w:p w:rsidR="007458CC" w:rsidRPr="00EA31D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31D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31D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31D7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31D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31D7" w:rsidRDefault="00EA31D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В рамках Международного дня борьбы с коррупцией проведены следующие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31D7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EA31D7" w:rsidRDefault="00EA31D7" w:rsidP="00EA31D7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E711F6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интерактивная игра «Своя игра в борьбе с коррупцией», направленная на </w:t>
            </w:r>
            <w:r w:rsidRPr="00E711F6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>оценку знаний законодательства по вопросам противодействия коррупции среди государственных гражданских служащих и работников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;</w:t>
            </w:r>
          </w:p>
          <w:p w:rsidR="00EA31D7" w:rsidRDefault="00EA31D7" w:rsidP="00EA31D7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на стендах Управления размещены просветительские материалы о недопустимости коррупционного поведения;</w:t>
            </w:r>
          </w:p>
          <w:p w:rsidR="00EA31D7" w:rsidRDefault="00EA31D7" w:rsidP="00EA31D7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в информационном листе «День открытых дверей» размещена статья по вопросам противодействия коррупции;</w:t>
            </w:r>
          </w:p>
          <w:p w:rsidR="00EA31D7" w:rsidRPr="00EA31D7" w:rsidRDefault="00EA31D7" w:rsidP="00EA31D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- 06.12.2023 проведена «прямая линия» с гражданами по правовому просвещению и информированию граждан о законодательстве Российской Федерации, регулирующем вопросы противодействия коррупции.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Обеспечение участия институтов гражданского общества в противодействии коррупции</w:t>
            </w:r>
          </w:p>
        </w:tc>
      </w:tr>
      <w:tr w:rsidR="007458CC" w:rsidRPr="00EA7200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7458CC" w:rsidRDefault="005808AF" w:rsidP="00F8607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</w:t>
            </w:r>
            <w:r w:rsidR="00F8607D">
              <w:rPr>
                <w:rFonts w:ascii="Liberation Serif" w:hAnsi="Liberation Serif"/>
                <w:sz w:val="24"/>
                <w:szCs w:val="24"/>
              </w:rPr>
              <w:t xml:space="preserve">четыре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заседания Комиссии по противодействию коррупции в Управлении социальной политики           № </w:t>
            </w:r>
            <w:r w:rsidR="00DC6503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представителем общественной организации.</w:t>
            </w:r>
          </w:p>
          <w:p w:rsidR="00F8607D" w:rsidRPr="00EA7200" w:rsidRDefault="00F8607D" w:rsidP="00F8607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711F6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Проведена интерактивная игра «Своя игра в борьбе с коррупцией», направленная на оценку знаний законодательства по вопросам противодействия коррупции среди государственных гражданских служащих и работников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, с 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>руководителем Антикоррупционного комитета Свердловской области – Андреевым Л.В.</w:t>
            </w:r>
          </w:p>
        </w:tc>
      </w:tr>
      <w:tr w:rsidR="007458CC" w:rsidRPr="00003002" w:rsidTr="0088392D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387755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Противодействие коррупции в бюджетной сфере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="007458CC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7458CC" w:rsidRPr="00483E27" w:rsidRDefault="00275383" w:rsidP="006446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нарушений не выявлено.</w:t>
            </w:r>
          </w:p>
        </w:tc>
      </w:tr>
      <w:tr w:rsidR="007458CC" w:rsidRPr="00483E27" w:rsidTr="0088392D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отчетным</w:t>
            </w:r>
          </w:p>
        </w:tc>
        <w:tc>
          <w:tcPr>
            <w:tcW w:w="4243" w:type="dxa"/>
            <w:gridSpan w:val="3"/>
          </w:tcPr>
          <w:p w:rsidR="007458CC" w:rsidRDefault="00251D0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квартале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 мониторинг за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год, конфликт интересов не выявлен.</w:t>
            </w:r>
          </w:p>
          <w:p w:rsidR="00275383" w:rsidRDefault="0027538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 втором полугодии 2023 года проведен мониторинг и оценка коррупционных рисков, возникающих при осуществлении закупок товаров, работ, услуг для обеспечения нужд Управления социальной политики № 23, по результатам, проведенных процедур внесены изменения в приказы Управления социальной политики № 23.</w:t>
            </w:r>
          </w:p>
          <w:p w:rsidR="00275383" w:rsidRPr="00483E27" w:rsidRDefault="0027538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62AD5" w:rsidRPr="006464DB" w:rsidTr="0088392D">
        <w:tc>
          <w:tcPr>
            <w:tcW w:w="15451" w:type="dxa"/>
            <w:gridSpan w:val="11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520" w:type="dxa"/>
            <w:gridSpan w:val="3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Личные дела государственных гражданских служащих находятся в актуальном состоянии.</w:t>
            </w:r>
          </w:p>
        </w:tc>
      </w:tr>
      <w:tr w:rsidR="00662AD5" w:rsidRPr="006464DB" w:rsidTr="0088392D">
        <w:trPr>
          <w:trHeight w:val="699"/>
        </w:trPr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46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06489F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денежные средства на проведение противоэпидемических мероприятий, в том числе на профилактику распространения новой коронавирусной </w:t>
            </w:r>
            <w:r w:rsidR="00A23995">
              <w:rPr>
                <w:rFonts w:ascii="Liberation Serif" w:hAnsi="Liberation Serif"/>
                <w:sz w:val="24"/>
                <w:szCs w:val="24"/>
              </w:rPr>
              <w:t>инфекции (</w:t>
            </w:r>
            <w:r>
              <w:rPr>
                <w:rFonts w:ascii="Liberation Serif" w:hAnsi="Liberation Serif"/>
                <w:sz w:val="24"/>
                <w:szCs w:val="24"/>
              </w:rPr>
              <w:t>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F2B32" w:rsidRDefault="00662AD5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88392D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2"/>
          </w:tcPr>
          <w:p w:rsidR="00E02FDB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A657F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января года, следующего за отчетным,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FA657F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995" w:rsidRPr="00A23995" w:rsidTr="0088392D">
        <w:tc>
          <w:tcPr>
            <w:tcW w:w="567" w:type="dxa"/>
          </w:tcPr>
          <w:p w:rsidR="00662AD5" w:rsidRPr="00A23995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520" w:type="dxa"/>
            <w:gridSpan w:val="3"/>
          </w:tcPr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Pr="00A23995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A23995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06489F" w:rsidRPr="00A23995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</w:t>
            </w:r>
            <w:r w:rsidR="0006489F" w:rsidRPr="00A23995">
              <w:rPr>
                <w:rFonts w:ascii="Liberation Serif" w:hAnsi="Liberation Serif"/>
                <w:sz w:val="24"/>
                <w:szCs w:val="24"/>
              </w:rPr>
              <w:t>2023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06489F" w:rsidRPr="00A23995">
              <w:rPr>
                <w:rFonts w:ascii="Liberation Serif" w:hAnsi="Liberation Serif"/>
                <w:sz w:val="24"/>
                <w:szCs w:val="24"/>
              </w:rPr>
              <w:t>у:</w:t>
            </w:r>
          </w:p>
          <w:p w:rsidR="00662AD5" w:rsidRPr="00A23995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-</w:t>
            </w:r>
            <w:r w:rsidR="0024375D" w:rsidRPr="00A23995">
              <w:rPr>
                <w:rFonts w:ascii="Liberation Serif" w:hAnsi="Liberation Serif"/>
                <w:sz w:val="24"/>
                <w:szCs w:val="24"/>
              </w:rPr>
              <w:t xml:space="preserve"> проведено два информационных часа по вопросам предоставления сведений о доходах, расходах, об имуществе и обязательствах имущественного характера за 202</w:t>
            </w:r>
            <w:r w:rsidR="00685C73" w:rsidRPr="00A23995">
              <w:rPr>
                <w:rFonts w:ascii="Liberation Serif" w:hAnsi="Liberation Serif"/>
                <w:sz w:val="24"/>
                <w:szCs w:val="24"/>
              </w:rPr>
              <w:t>2</w:t>
            </w:r>
            <w:r w:rsidR="0024375D" w:rsidRPr="00A23995">
              <w:rPr>
                <w:rFonts w:ascii="Liberation Serif" w:hAnsi="Liberation Serif"/>
                <w:sz w:val="24"/>
                <w:szCs w:val="24"/>
              </w:rPr>
              <w:t xml:space="preserve"> год.</w:t>
            </w:r>
          </w:p>
          <w:p w:rsidR="0006489F" w:rsidRPr="00A23995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с:</w:t>
            </w:r>
          </w:p>
          <w:p w:rsidR="0006489F" w:rsidRPr="00A23995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-Памяткой «Уголовная ответственность за совершение преступлений с использованием служебного положения»;</w:t>
            </w:r>
          </w:p>
          <w:p w:rsidR="0006489F" w:rsidRPr="00A23995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399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>- Памяткой «Права, обязанности, запреты, дисциплинарные взыскания и поощрения»;</w:t>
            </w:r>
          </w:p>
          <w:p w:rsidR="0006489F" w:rsidRPr="00A23995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399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- Обзором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  <w:p w:rsidR="0006489F" w:rsidRPr="00A23995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с:</w:t>
            </w:r>
          </w:p>
          <w:p w:rsidR="0006489F" w:rsidRPr="00A23995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  <w:r w:rsidR="0006489F" w:rsidRPr="00A23995">
              <w:rPr>
                <w:rFonts w:ascii="Liberation Serif" w:hAnsi="Liberation Serif"/>
                <w:sz w:val="24"/>
                <w:szCs w:val="24"/>
              </w:rPr>
              <w:t xml:space="preserve"> и других платформах</w:t>
            </w:r>
          </w:p>
          <w:p w:rsidR="00662AD5" w:rsidRPr="00A2399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A23995" w:rsidRDefault="00662AD5" w:rsidP="0006489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88392D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E02FDB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FA657F" w:rsidRPr="006464DB" w:rsidRDefault="00E02FDB" w:rsidP="00E02F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Pr="006464DB" w:rsidRDefault="00662AD5" w:rsidP="00685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Для государственных гражданских служащих проводятся Информационные часы по вопросам противодействия коррупции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685C73" w:rsidRDefault="00685C73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Восемь государственных гражданских служащих прошли обучение на курсах повышения квалификации по вопр</w:t>
            </w:r>
            <w:r w:rsidR="0006489F">
              <w:rPr>
                <w:rFonts w:ascii="Liberation Serif" w:hAnsi="Liberation Serif"/>
                <w:sz w:val="24"/>
                <w:szCs w:val="24"/>
              </w:rPr>
              <w:t>осам противодействия коррупции.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6489F" w:rsidRDefault="0006489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12 государственных гражданских служащих приняли участие в Методическом семинаре на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тему:   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             «Об ограничениях и запретах, требованиях о предотвращении 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урегулировании конфликта интересов, обязанностях, установленных в целях противодействия коррупции», проводимом Департаментом противодействия коррупции Свердловской области.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51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  <w:p w:rsidR="00662AD5" w:rsidRDefault="00662AD5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5A25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  <w:r w:rsidR="005A25B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5A25B3" w:rsidRDefault="005A25B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A25B3" w:rsidRDefault="005A25B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Принимали участие в семинаре: «Конфликт интересов. Типовые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ситуации конфликта интересов между должностными лицами заказчика и участниками закупок».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</w:t>
            </w:r>
            <w:r w:rsidR="0006489F">
              <w:rPr>
                <w:rFonts w:ascii="Liberation Serif" w:hAnsi="Liberation Serif"/>
                <w:sz w:val="24"/>
                <w:szCs w:val="24"/>
              </w:rPr>
              <w:t xml:space="preserve"> с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685C73" w:rsidRDefault="0006489F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685C73">
              <w:rPr>
                <w:rFonts w:ascii="Liberation Serif" w:hAnsi="Liberation Serif"/>
                <w:sz w:val="24"/>
                <w:szCs w:val="24"/>
              </w:rPr>
              <w:t>амяткой «Уголовная ответственность за совершение преступлений с использованием служебного положения»;</w:t>
            </w:r>
          </w:p>
          <w:p w:rsidR="0006489F" w:rsidRDefault="0006489F" w:rsidP="0006489F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Памяткой «Права, обязанности, запреты, дисциплинарные взыскания и поощрения»;</w:t>
            </w:r>
          </w:p>
          <w:p w:rsidR="00685C73" w:rsidRDefault="00685C7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информацией «Конфликт интересов в закупках: какие правила ужесточили»</w:t>
            </w:r>
            <w:r w:rsidR="005A25B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5A25B3" w:rsidRDefault="005A25B3" w:rsidP="00685C7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85C73" w:rsidRDefault="00685C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662AD5" w:rsidRPr="006464DB" w:rsidTr="0088392D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Мониторинг хода реализации мероприятий Национального плана противодействия коррупции на 2021-2024 годы и анализ его результатов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F19A6" w:rsidRDefault="003F19A6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709B9" w:rsidRDefault="00A709B9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ходе реализации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мероприятий Национального плана противодействия коррупции на 2021-2024 годы и его результатах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685C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10373" w:rsidRPr="006464DB" w:rsidRDefault="00310373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266" w:type="dxa"/>
            <w:gridSpan w:val="3"/>
          </w:tcPr>
          <w:p w:rsidR="00662AD5" w:rsidRDefault="003F19A6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Мониторинг проведен. 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Целевые показатели достигнуты</w:t>
            </w:r>
            <w:r w:rsidR="00310373">
              <w:rPr>
                <w:rFonts w:ascii="Liberation Serif" w:hAnsi="Liberation Serif"/>
                <w:sz w:val="24"/>
                <w:szCs w:val="24"/>
              </w:rPr>
              <w:t xml:space="preserve"> не в полном объеме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, план мероприятий </w:t>
            </w:r>
            <w:r w:rsidR="00005A14">
              <w:rPr>
                <w:rFonts w:ascii="Liberation Serif" w:hAnsi="Liberation Serif"/>
                <w:sz w:val="24"/>
                <w:szCs w:val="24"/>
              </w:rPr>
              <w:t>по мероприятиям,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 запланированным на 202</w:t>
            </w:r>
            <w:r w:rsidR="00E02FDB">
              <w:rPr>
                <w:rFonts w:ascii="Liberation Serif" w:hAnsi="Liberation Serif"/>
                <w:sz w:val="24"/>
                <w:szCs w:val="24"/>
              </w:rPr>
              <w:t>3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 xml:space="preserve"> год выполнен в </w:t>
            </w:r>
            <w:r w:rsidR="00310373">
              <w:rPr>
                <w:rFonts w:ascii="Liberation Serif" w:hAnsi="Liberation Serif"/>
                <w:sz w:val="24"/>
                <w:szCs w:val="24"/>
              </w:rPr>
              <w:t xml:space="preserve">не 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полном объеме.</w:t>
            </w:r>
          </w:p>
          <w:p w:rsidR="00310373" w:rsidRDefault="0031037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Сведения о доходах, расходах, об </w:t>
            </w:r>
            <w:r w:rsidRPr="00310373">
              <w:rPr>
                <w:rFonts w:ascii="Liberation Serif" w:hAnsi="Liberation Serif"/>
                <w:sz w:val="24"/>
                <w:szCs w:val="24"/>
              </w:rPr>
              <w:t xml:space="preserve">имуществе и обязательствах имущественного характера государственных гражданских служащих и членов их семьи за 2022 год не размещены т.к. в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соответствии с подпунктом Ж пункта 1   </w:t>
            </w:r>
            <w:r w:rsidRPr="00310373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22" w:anchor="/document/12164203/entry/0" w:history="1">
              <w:r w:rsidRPr="00310373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3159" w:rsidRPr="00F71910" w:rsidTr="0088392D">
        <w:tc>
          <w:tcPr>
            <w:tcW w:w="15451" w:type="dxa"/>
            <w:gridSpan w:val="11"/>
          </w:tcPr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ВЫВОД: 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 w:rsidR="00201177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мероприятий Плана, запланированных на 202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>3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год выполнено </w:t>
            </w:r>
            <w:r w:rsidR="00201177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</w:t>
            </w:r>
            <w:r w:rsidR="00201177">
              <w:rPr>
                <w:rFonts w:ascii="Liberation Serif" w:hAnsi="Liberation Serif"/>
                <w:b/>
                <w:sz w:val="24"/>
                <w:szCs w:val="24"/>
              </w:rPr>
              <w:t>е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в установленные сроки – </w:t>
            </w:r>
            <w:r w:rsidR="00201177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201177">
              <w:rPr>
                <w:rFonts w:ascii="Liberation Serif" w:hAnsi="Liberation Serif"/>
                <w:b/>
                <w:sz w:val="24"/>
                <w:szCs w:val="24"/>
              </w:rPr>
              <w:t>е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с нарушением устан</w:t>
            </w:r>
            <w:r w:rsidR="00CE1D7E">
              <w:rPr>
                <w:rFonts w:ascii="Liberation Serif" w:hAnsi="Liberation Serif"/>
                <w:b/>
                <w:sz w:val="24"/>
                <w:szCs w:val="24"/>
              </w:rPr>
              <w:t>овленных сроков – 0 мероприятий;</w:t>
            </w:r>
          </w:p>
          <w:p w:rsidR="00310373" w:rsidRPr="00F71910" w:rsidRDefault="00663159" w:rsidP="003F19A6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не выполнено – 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3F19A6">
              <w:rPr>
                <w:rFonts w:ascii="Liberation Serif" w:hAnsi="Liberation Serif"/>
                <w:b/>
                <w:sz w:val="24"/>
                <w:szCs w:val="24"/>
              </w:rPr>
              <w:t>е (п.22</w:t>
            </w:r>
            <w:r w:rsidR="00310373">
              <w:rPr>
                <w:rFonts w:ascii="Liberation Serif" w:hAnsi="Liberation Serif"/>
                <w:b/>
                <w:sz w:val="24"/>
                <w:szCs w:val="24"/>
              </w:rPr>
              <w:t>)</w:t>
            </w:r>
          </w:p>
        </w:tc>
      </w:tr>
    </w:tbl>
    <w:p w:rsidR="00662AD5" w:rsidRPr="00EA7200" w:rsidRDefault="00662AD5" w:rsidP="00662AD5"/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663159" w:rsidRDefault="00663159" w:rsidP="00662A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Заместитель начальника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Т.П.</w:t>
      </w:r>
      <w:r w:rsidR="00201177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Пестова</w:t>
      </w:r>
    </w:p>
    <w:p w:rsidR="00663159" w:rsidRPr="00663159" w:rsidRDefault="00663159" w:rsidP="00662AD5">
      <w:pPr>
        <w:rPr>
          <w:rFonts w:ascii="Liberation Serif" w:hAnsi="Liberation Serif"/>
          <w:sz w:val="10"/>
          <w:szCs w:val="10"/>
        </w:rPr>
      </w:pPr>
    </w:p>
    <w:p w:rsidR="00662AD5" w:rsidRPr="00EA7200" w:rsidRDefault="00662AD5" w:rsidP="00662AD5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662AD5" w:rsidP="00662AD5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sectPr w:rsidR="00863B33" w:rsidSect="00F4633D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76DB0"/>
    <w:multiLevelType w:val="multilevel"/>
    <w:tmpl w:val="8D2E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EA145C"/>
    <w:multiLevelType w:val="multilevel"/>
    <w:tmpl w:val="967A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3F"/>
    <w:rsid w:val="00005A14"/>
    <w:rsid w:val="00023D75"/>
    <w:rsid w:val="00024537"/>
    <w:rsid w:val="0006489F"/>
    <w:rsid w:val="000E29E9"/>
    <w:rsid w:val="000F2735"/>
    <w:rsid w:val="0014326E"/>
    <w:rsid w:val="00143C55"/>
    <w:rsid w:val="00165C74"/>
    <w:rsid w:val="0016710D"/>
    <w:rsid w:val="001805F4"/>
    <w:rsid w:val="001D4039"/>
    <w:rsid w:val="00201177"/>
    <w:rsid w:val="0024375D"/>
    <w:rsid w:val="002507CE"/>
    <w:rsid w:val="00251D03"/>
    <w:rsid w:val="00253277"/>
    <w:rsid w:val="00260AB6"/>
    <w:rsid w:val="00275383"/>
    <w:rsid w:val="00310373"/>
    <w:rsid w:val="00316F01"/>
    <w:rsid w:val="00322C22"/>
    <w:rsid w:val="003463D7"/>
    <w:rsid w:val="0036584B"/>
    <w:rsid w:val="00383E21"/>
    <w:rsid w:val="003924AF"/>
    <w:rsid w:val="003C3774"/>
    <w:rsid w:val="003D4133"/>
    <w:rsid w:val="003F19A6"/>
    <w:rsid w:val="0040551B"/>
    <w:rsid w:val="00416AC9"/>
    <w:rsid w:val="00440219"/>
    <w:rsid w:val="00467775"/>
    <w:rsid w:val="00467BA0"/>
    <w:rsid w:val="00483E27"/>
    <w:rsid w:val="00492187"/>
    <w:rsid w:val="0057003D"/>
    <w:rsid w:val="00575F29"/>
    <w:rsid w:val="005808AF"/>
    <w:rsid w:val="005A25B3"/>
    <w:rsid w:val="005C2CCC"/>
    <w:rsid w:val="005D67DC"/>
    <w:rsid w:val="005E69F3"/>
    <w:rsid w:val="005F1B21"/>
    <w:rsid w:val="005F2545"/>
    <w:rsid w:val="005F2E95"/>
    <w:rsid w:val="00620A23"/>
    <w:rsid w:val="006446AC"/>
    <w:rsid w:val="00662AD5"/>
    <w:rsid w:val="00663159"/>
    <w:rsid w:val="00685C73"/>
    <w:rsid w:val="00694E38"/>
    <w:rsid w:val="0071044A"/>
    <w:rsid w:val="00713C95"/>
    <w:rsid w:val="007165DC"/>
    <w:rsid w:val="007404EB"/>
    <w:rsid w:val="007458CC"/>
    <w:rsid w:val="007468F1"/>
    <w:rsid w:val="00776E4E"/>
    <w:rsid w:val="007C1CCC"/>
    <w:rsid w:val="00821B35"/>
    <w:rsid w:val="0083195B"/>
    <w:rsid w:val="00863B33"/>
    <w:rsid w:val="0088392D"/>
    <w:rsid w:val="008A797D"/>
    <w:rsid w:val="008B2384"/>
    <w:rsid w:val="008B2E90"/>
    <w:rsid w:val="008E1D38"/>
    <w:rsid w:val="00904D1E"/>
    <w:rsid w:val="00935D0A"/>
    <w:rsid w:val="0096517A"/>
    <w:rsid w:val="009A51FC"/>
    <w:rsid w:val="009C767A"/>
    <w:rsid w:val="00A23995"/>
    <w:rsid w:val="00A25A2C"/>
    <w:rsid w:val="00A535DA"/>
    <w:rsid w:val="00A63EBC"/>
    <w:rsid w:val="00A67618"/>
    <w:rsid w:val="00A709B9"/>
    <w:rsid w:val="00AA3A5D"/>
    <w:rsid w:val="00AD6615"/>
    <w:rsid w:val="00B0534C"/>
    <w:rsid w:val="00B71499"/>
    <w:rsid w:val="00B91739"/>
    <w:rsid w:val="00BA1F4D"/>
    <w:rsid w:val="00BA2B40"/>
    <w:rsid w:val="00C070FB"/>
    <w:rsid w:val="00C51D3F"/>
    <w:rsid w:val="00C672DD"/>
    <w:rsid w:val="00CE1D7E"/>
    <w:rsid w:val="00D0177A"/>
    <w:rsid w:val="00D34E8A"/>
    <w:rsid w:val="00D44FCA"/>
    <w:rsid w:val="00D66CCF"/>
    <w:rsid w:val="00DA215F"/>
    <w:rsid w:val="00DB16AB"/>
    <w:rsid w:val="00DC40E4"/>
    <w:rsid w:val="00DC6503"/>
    <w:rsid w:val="00DE3074"/>
    <w:rsid w:val="00E02FDB"/>
    <w:rsid w:val="00E37C84"/>
    <w:rsid w:val="00E711F6"/>
    <w:rsid w:val="00EA31D7"/>
    <w:rsid w:val="00EB19A4"/>
    <w:rsid w:val="00EB34D2"/>
    <w:rsid w:val="00EE439D"/>
    <w:rsid w:val="00F12751"/>
    <w:rsid w:val="00F4633D"/>
    <w:rsid w:val="00F541E6"/>
    <w:rsid w:val="00F61988"/>
    <w:rsid w:val="00F71910"/>
    <w:rsid w:val="00F72F0B"/>
    <w:rsid w:val="00F8607D"/>
    <w:rsid w:val="00F94552"/>
    <w:rsid w:val="00FA657F"/>
    <w:rsid w:val="00FA7B2B"/>
    <w:rsid w:val="00FB4158"/>
    <w:rsid w:val="00FB5067"/>
    <w:rsid w:val="00FE7DA3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5B3E"/>
  <w15:docId w15:val="{F6A58BE3-A3DF-4025-9983-627C5049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  <w:style w:type="paragraph" w:customStyle="1" w:styleId="s3">
    <w:name w:val="s_3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19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9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9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download/119915/" TargetMode="External"/><Relationship Id="rId13" Type="http://schemas.openxmlformats.org/officeDocument/2006/relationships/hyperlink" Target="https://tusp23.msp.midural.ru/protivodeystvie-korrupcii33/normativnye-pravovye-inye-akty33.html" TargetMode="External"/><Relationship Id="rId18" Type="http://schemas.openxmlformats.org/officeDocument/2006/relationships/hyperlink" Target="https://tusp23.msp.midural.ru/protivodeystvie-korrupcii33/obratnaya-svyaz-o-soobshcheniyah-o-faktah-korrupcii33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msp.midural.ru/download/109068/" TargetMode="External"/><Relationship Id="rId12" Type="http://schemas.openxmlformats.org/officeDocument/2006/relationships/hyperlink" Target="https://msp.midural.ru/download/130168/" TargetMode="External"/><Relationship Id="rId17" Type="http://schemas.openxmlformats.org/officeDocument/2006/relationships/hyperlink" Target="https://tusp23.msp.midural.ru/protivodeystvie-korrupcii33/komissii33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usp23.msp.midural.ru/protivodeystvie-korrupcii33/777.html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ownload/120828/" TargetMode="External"/><Relationship Id="rId11" Type="http://schemas.openxmlformats.org/officeDocument/2006/relationships/hyperlink" Target="https://msp.midural.ru/download/33525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usp23.msp.midural.ru/protivodeystvie-korrupcii33/formy-blanki33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sp.midural.ru/download/113370/" TargetMode="External"/><Relationship Id="rId19" Type="http://schemas.openxmlformats.org/officeDocument/2006/relationships/hyperlink" Target="https://tusp23.msp.midural.ru/protivodeystvie-korrupcii33/doklady-plany-otchety3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download/109071/" TargetMode="External"/><Relationship Id="rId14" Type="http://schemas.openxmlformats.org/officeDocument/2006/relationships/hyperlink" Target="https://tusp23.msp.midural.ru/protivodeystvie-korrupcii33/antikorrupcionnaya-ekspertiza-tusp23.html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397D-5869-47ED-B196-EB4C67CB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31</Pages>
  <Words>7434</Words>
  <Characters>42379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26</cp:revision>
  <cp:lastPrinted>2024-01-29T11:23:00Z</cp:lastPrinted>
  <dcterms:created xsi:type="dcterms:W3CDTF">2024-01-29T04:41:00Z</dcterms:created>
  <dcterms:modified xsi:type="dcterms:W3CDTF">2024-01-29T12:22:00Z</dcterms:modified>
</cp:coreProperties>
</file>