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476" w:rsidRDefault="00B125B2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2A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A322A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>представлени</w:t>
      </w:r>
      <w:r w:rsidR="0064314E">
        <w:rPr>
          <w:rFonts w:ascii="Times New Roman" w:hAnsi="Times New Roman" w:cs="Times New Roman"/>
          <w:b/>
          <w:sz w:val="28"/>
          <w:szCs w:val="28"/>
        </w:rPr>
        <w:t>я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 б</w:t>
      </w:r>
      <w:r w:rsidR="00A820C7">
        <w:rPr>
          <w:rFonts w:ascii="Times New Roman" w:hAnsi="Times New Roman" w:cs="Times New Roman"/>
          <w:b/>
          <w:sz w:val="28"/>
          <w:szCs w:val="28"/>
        </w:rPr>
        <w:t>ухгалтерской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 отчетности 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>осударственн</w:t>
      </w:r>
      <w:r w:rsidR="0064314E">
        <w:rPr>
          <w:rFonts w:ascii="Times New Roman" w:hAnsi="Times New Roman" w:cs="Times New Roman"/>
          <w:b/>
          <w:sz w:val="28"/>
          <w:szCs w:val="28"/>
        </w:rPr>
        <w:t>ым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5425">
        <w:rPr>
          <w:rFonts w:ascii="Times New Roman" w:hAnsi="Times New Roman" w:cs="Times New Roman"/>
          <w:b/>
          <w:sz w:val="28"/>
          <w:szCs w:val="28"/>
        </w:rPr>
        <w:t>автономн</w:t>
      </w:r>
      <w:r w:rsidR="0064314E">
        <w:rPr>
          <w:rFonts w:ascii="Times New Roman" w:hAnsi="Times New Roman" w:cs="Times New Roman"/>
          <w:b/>
          <w:sz w:val="28"/>
          <w:szCs w:val="28"/>
        </w:rPr>
        <w:t>ы</w:t>
      </w:r>
      <w:r w:rsidR="003E4C01">
        <w:rPr>
          <w:rFonts w:ascii="Times New Roman" w:hAnsi="Times New Roman" w:cs="Times New Roman"/>
          <w:b/>
          <w:sz w:val="28"/>
          <w:szCs w:val="28"/>
        </w:rPr>
        <w:t>м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 учреждени</w:t>
      </w:r>
      <w:r w:rsidR="0064314E">
        <w:rPr>
          <w:rFonts w:ascii="Times New Roman" w:hAnsi="Times New Roman" w:cs="Times New Roman"/>
          <w:b/>
          <w:sz w:val="28"/>
          <w:szCs w:val="28"/>
        </w:rPr>
        <w:t>ем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 xml:space="preserve">социального обслуживания </w:t>
      </w:r>
      <w:r w:rsidR="005276B1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С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«</w:t>
      </w:r>
      <w:r w:rsidR="006E02FE">
        <w:rPr>
          <w:rFonts w:ascii="Times New Roman" w:hAnsi="Times New Roman" w:cs="Times New Roman"/>
          <w:b/>
          <w:sz w:val="28"/>
          <w:szCs w:val="28"/>
        </w:rPr>
        <w:t>Билимбаевский психоневрологический интернат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Default="000056F8" w:rsidP="000056F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5276B1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5276B1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64314E" w:rsidRPr="0064314E">
        <w:rPr>
          <w:rFonts w:ascii="Times New Roman" w:hAnsi="Times New Roman" w:cs="Times New Roman"/>
          <w:sz w:val="28"/>
          <w:szCs w:val="28"/>
        </w:rPr>
        <w:t>представления бухгалтерской отчетности государственным автономным учреждением социального обслуживания населения Свердловской области «Билимбаевский психоневрологический интернат»</w:t>
      </w:r>
      <w:r w:rsidR="0064314E">
        <w:rPr>
          <w:rFonts w:ascii="Times New Roman" w:hAnsi="Times New Roman" w:cs="Times New Roman"/>
          <w:sz w:val="28"/>
          <w:szCs w:val="28"/>
        </w:rPr>
        <w:t xml:space="preserve"> </w:t>
      </w:r>
      <w:r w:rsidR="00FC5C87">
        <w:rPr>
          <w:rFonts w:ascii="Times New Roman" w:hAnsi="Times New Roman" w:cs="Times New Roman"/>
          <w:sz w:val="28"/>
          <w:szCs w:val="28"/>
        </w:rPr>
        <w:t>(далее – Учреждение)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D5694"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>
        <w:rPr>
          <w:rFonts w:ascii="Times New Roman" w:hAnsi="Times New Roman" w:cs="Times New Roman"/>
          <w:sz w:val="28"/>
          <w:szCs w:val="28"/>
        </w:rPr>
        <w:t>о, что</w:t>
      </w:r>
      <w:r w:rsidR="007D5694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5276B1">
        <w:rPr>
          <w:rFonts w:ascii="Times New Roman" w:hAnsi="Times New Roman" w:cs="Times New Roman"/>
          <w:sz w:val="28"/>
          <w:szCs w:val="28"/>
        </w:rPr>
        <w:t>бухгалтерская</w:t>
      </w:r>
      <w:r>
        <w:rPr>
          <w:rFonts w:ascii="Times New Roman" w:hAnsi="Times New Roman" w:cs="Times New Roman"/>
          <w:sz w:val="28"/>
          <w:szCs w:val="28"/>
        </w:rPr>
        <w:t xml:space="preserve"> отчетно</w:t>
      </w:r>
      <w:r w:rsidR="005276B1">
        <w:rPr>
          <w:rFonts w:ascii="Times New Roman" w:hAnsi="Times New Roman" w:cs="Times New Roman"/>
          <w:sz w:val="28"/>
          <w:szCs w:val="28"/>
        </w:rPr>
        <w:t xml:space="preserve">сть </w:t>
      </w:r>
      <w:r w:rsidR="003E4C01">
        <w:rPr>
          <w:rFonts w:ascii="Times New Roman" w:hAnsi="Times New Roman" w:cs="Times New Roman"/>
          <w:sz w:val="28"/>
          <w:szCs w:val="28"/>
        </w:rPr>
        <w:t>по состоянию на 01.</w:t>
      </w:r>
      <w:r w:rsidR="006E02FE">
        <w:rPr>
          <w:rFonts w:ascii="Times New Roman" w:hAnsi="Times New Roman" w:cs="Times New Roman"/>
          <w:sz w:val="28"/>
          <w:szCs w:val="28"/>
        </w:rPr>
        <w:t>1</w:t>
      </w:r>
      <w:r w:rsidR="003E4C01">
        <w:rPr>
          <w:rFonts w:ascii="Times New Roman" w:hAnsi="Times New Roman" w:cs="Times New Roman"/>
          <w:sz w:val="28"/>
          <w:szCs w:val="28"/>
        </w:rPr>
        <w:t>0.2017</w:t>
      </w:r>
      <w:r>
        <w:rPr>
          <w:rFonts w:ascii="Times New Roman" w:hAnsi="Times New Roman" w:cs="Times New Roman"/>
          <w:sz w:val="28"/>
          <w:szCs w:val="28"/>
        </w:rPr>
        <w:t xml:space="preserve"> является недостоверной, так как показатели, </w:t>
      </w:r>
      <w:r w:rsidR="00C06631">
        <w:rPr>
          <w:rFonts w:ascii="Times New Roman" w:hAnsi="Times New Roman" w:cs="Times New Roman"/>
          <w:sz w:val="28"/>
          <w:szCs w:val="28"/>
        </w:rPr>
        <w:t>в</w:t>
      </w:r>
      <w:r w:rsidR="00C06631" w:rsidRPr="00C06631">
        <w:rPr>
          <w:rFonts w:ascii="Times New Roman" w:hAnsi="Times New Roman" w:cs="Times New Roman"/>
          <w:sz w:val="28"/>
          <w:szCs w:val="28"/>
        </w:rPr>
        <w:t xml:space="preserve"> нарушение  Федерального закона от 19.12.2016 N 415-ФЗ "О федеральном бюджете на 2017 год и на плановый период 2018 и 2019 годов", Закона Свердловской области от 19.12.2016 N 131-ОЗ</w:t>
      </w:r>
      <w:r w:rsidR="0064314E">
        <w:rPr>
          <w:rFonts w:ascii="Times New Roman" w:hAnsi="Times New Roman" w:cs="Times New Roman"/>
          <w:sz w:val="28"/>
          <w:szCs w:val="28"/>
        </w:rPr>
        <w:t xml:space="preserve">         </w:t>
      </w:r>
      <w:r w:rsidR="00C06631" w:rsidRPr="00C06631">
        <w:rPr>
          <w:rFonts w:ascii="Times New Roman" w:hAnsi="Times New Roman" w:cs="Times New Roman"/>
          <w:sz w:val="28"/>
          <w:szCs w:val="28"/>
        </w:rPr>
        <w:t xml:space="preserve"> "Об областном бюджете на 2017 год и плановый период 2018 и 2019 годов" не ведется</w:t>
      </w:r>
      <w:proofErr w:type="gramEnd"/>
      <w:r w:rsidR="00C06631" w:rsidRPr="00C06631">
        <w:rPr>
          <w:rFonts w:ascii="Times New Roman" w:hAnsi="Times New Roman" w:cs="Times New Roman"/>
          <w:sz w:val="28"/>
          <w:szCs w:val="28"/>
        </w:rPr>
        <w:t xml:space="preserve"> учет по счетам 050620000 "Право на принятие обязательств на первый год, следующий за текущим (на очередной финансовый год)" и 050630000 "Право на принятие обязательств на второй год, следующий за текущим (на первый год, следующий</w:t>
      </w:r>
      <w:r w:rsidR="0064314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gramStart"/>
      <w:r w:rsidR="00C06631" w:rsidRPr="00C06631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C06631" w:rsidRPr="00C06631">
        <w:rPr>
          <w:rFonts w:ascii="Times New Roman" w:hAnsi="Times New Roman" w:cs="Times New Roman"/>
          <w:sz w:val="28"/>
          <w:szCs w:val="28"/>
        </w:rPr>
        <w:t xml:space="preserve"> очередным)"</w:t>
      </w:r>
      <w:r w:rsidR="00182334">
        <w:rPr>
          <w:rFonts w:ascii="Times New Roman" w:hAnsi="Times New Roman" w:cs="Times New Roman"/>
          <w:sz w:val="28"/>
          <w:szCs w:val="28"/>
        </w:rPr>
        <w:t>.</w:t>
      </w:r>
    </w:p>
    <w:p w:rsidR="000173EF" w:rsidRPr="00F71AC9" w:rsidRDefault="00BD3079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</w:t>
      </w:r>
      <w:r w:rsidR="00C17C6D">
        <w:rPr>
          <w:rFonts w:ascii="Times New Roman" w:hAnsi="Times New Roman" w:cs="Times New Roman"/>
          <w:sz w:val="28"/>
          <w:szCs w:val="28"/>
        </w:rPr>
        <w:t>рекомендовано</w:t>
      </w:r>
      <w:r w:rsidR="000173EF" w:rsidRPr="00F71AC9">
        <w:rPr>
          <w:rFonts w:ascii="Times New Roman" w:hAnsi="Times New Roman" w:cs="Times New Roman"/>
          <w:sz w:val="28"/>
          <w:szCs w:val="28"/>
        </w:rPr>
        <w:t xml:space="preserve"> принять меры к устранению выявленных н</w:t>
      </w:r>
      <w:r w:rsidR="00D9032D">
        <w:rPr>
          <w:rFonts w:ascii="Times New Roman" w:hAnsi="Times New Roman" w:cs="Times New Roman"/>
          <w:sz w:val="28"/>
          <w:szCs w:val="28"/>
        </w:rPr>
        <w:t>арушений</w:t>
      </w:r>
      <w:r w:rsidR="000173EF" w:rsidRPr="00F71AC9">
        <w:rPr>
          <w:rFonts w:ascii="Times New Roman" w:hAnsi="Times New Roman" w:cs="Times New Roman"/>
          <w:sz w:val="28"/>
          <w:szCs w:val="28"/>
        </w:rPr>
        <w:t>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334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419DF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E4C01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276B1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4314E"/>
    <w:rsid w:val="00653F38"/>
    <w:rsid w:val="006635EC"/>
    <w:rsid w:val="0067284E"/>
    <w:rsid w:val="00677C3C"/>
    <w:rsid w:val="00681D2E"/>
    <w:rsid w:val="00684656"/>
    <w:rsid w:val="006C57F4"/>
    <w:rsid w:val="006D6080"/>
    <w:rsid w:val="006E02FE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5425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20C7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6631"/>
    <w:rsid w:val="00C07879"/>
    <w:rsid w:val="00C122E3"/>
    <w:rsid w:val="00C17C6D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315CB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06C94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6</cp:revision>
  <cp:lastPrinted>2017-12-26T06:05:00Z</cp:lastPrinted>
  <dcterms:created xsi:type="dcterms:W3CDTF">2017-12-25T07:21:00Z</dcterms:created>
  <dcterms:modified xsi:type="dcterms:W3CDTF">2017-12-26T06:05:00Z</dcterms:modified>
</cp:coreProperties>
</file>