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after="0" w:line="240" w:lineRule="auto"/>
        <w:ind w:firstLine="708" w:firstLineChars="0"/>
        <w:jc w:val="both"/>
        <w:rPr>
          <w:rFonts w:hint="default" w:ascii="Liberation Serif" w:hAnsi="Liberation Serif" w:cs="Liberation Serif"/>
          <w:sz w:val="28"/>
          <w:szCs w:val="28"/>
        </w:rPr>
      </w:pPr>
      <w:r>
        <w:rPr>
          <w:rFonts w:ascii="Liberation Serif" w:hAnsi="Liberation Serif" w:cs="Liberation Serif"/>
          <w:bCs/>
          <w:sz w:val="28"/>
          <w:szCs w:val="28"/>
          <w:lang w:val="ru-RU"/>
        </w:rPr>
        <w:t>На</w:t>
      </w:r>
      <w:r>
        <w:rPr>
          <w:rFonts w:hint="default" w:ascii="Liberation Serif" w:hAnsi="Liberation Serif" w:cs="Liberation Serif"/>
          <w:bCs/>
          <w:sz w:val="28"/>
          <w:szCs w:val="28"/>
          <w:lang w:val="ru-RU"/>
        </w:rPr>
        <w:t xml:space="preserve"> основании приказа </w:t>
      </w:r>
      <w:r>
        <w:rPr>
          <w:rFonts w:ascii="Liberation Serif" w:hAnsi="Liberation Serif" w:cs="Liberation Serif"/>
          <w:bCs/>
          <w:sz w:val="28"/>
          <w:szCs w:val="28"/>
        </w:rPr>
        <w:t>Минис</w:t>
      </w:r>
      <w:r>
        <w:rPr>
          <w:rFonts w:ascii="Liberation Serif" w:hAnsi="Liberation Serif" w:cs="Liberation Serif"/>
          <w:bCs/>
          <w:sz w:val="28"/>
          <w:szCs w:val="28"/>
          <w:highlight w:val="none"/>
        </w:rPr>
        <w:t>терств</w:t>
      </w:r>
      <w:r>
        <w:rPr>
          <w:rFonts w:ascii="Liberation Serif" w:hAnsi="Liberation Serif" w:cs="Liberation Serif"/>
          <w:bCs/>
          <w:sz w:val="28"/>
          <w:szCs w:val="28"/>
          <w:highlight w:val="none"/>
          <w:lang w:val="ru-RU"/>
        </w:rPr>
        <w:t>а</w:t>
      </w:r>
      <w:r>
        <w:rPr>
          <w:rFonts w:ascii="Liberation Serif" w:hAnsi="Liberation Serif" w:cs="Liberation Serif"/>
          <w:bCs/>
          <w:sz w:val="28"/>
          <w:szCs w:val="28"/>
          <w:highlight w:val="none"/>
        </w:rPr>
        <w:t xml:space="preserve"> социальной политики Свердловской области (далее – </w:t>
      </w:r>
      <w:r>
        <w:rPr>
          <w:rFonts w:ascii="Liberation Serif" w:hAnsi="Liberation Serif" w:cs="Liberation Serif"/>
          <w:bCs/>
          <w:sz w:val="28"/>
          <w:szCs w:val="28"/>
          <w:highlight w:val="none"/>
          <w:lang w:val="ru-RU"/>
        </w:rPr>
        <w:t>М</w:t>
      </w:r>
      <w:r>
        <w:rPr>
          <w:rFonts w:ascii="Liberation Serif" w:hAnsi="Liberation Serif" w:cs="Liberation Serif"/>
          <w:bCs/>
          <w:sz w:val="28"/>
          <w:szCs w:val="28"/>
          <w:highlight w:val="none"/>
        </w:rPr>
        <w:t xml:space="preserve">инистерство) </w:t>
      </w:r>
      <w:r>
        <w:rPr>
          <w:rFonts w:ascii="Liberation Serif" w:hAnsi="Liberation Serif" w:cs="Liberation Serif"/>
          <w:bCs/>
          <w:sz w:val="28"/>
          <w:szCs w:val="28"/>
          <w:highlight w:val="none"/>
          <w:lang w:val="ru-RU"/>
        </w:rPr>
        <w:t>от</w:t>
      </w:r>
      <w:r>
        <w:rPr>
          <w:rFonts w:hint="default" w:ascii="Liberation Serif" w:hAnsi="Liberation Serif" w:cs="Liberation Serif"/>
          <w:bCs/>
          <w:sz w:val="28"/>
          <w:szCs w:val="28"/>
          <w:highlight w:val="none"/>
          <w:lang w:val="ru-RU"/>
        </w:rPr>
        <w:t xml:space="preserve"> 25.12.2023 № 475 «Об организации работы по предоставлению субсидий из областного бюджета на возмещение перевозчикам недополученных доходов при предоставлении меры социальной поддержки отдельным категориям граждан по бесплатному проезду по территории Свердловской области на автомобильном транспорте общего пользования (кроме такси) в междугородном сообщении и бесплатному проезду и оплате в размере 50 процентов стоимости проезда по территории Свердловской области на железнодорожном и водном транспорте в пригородном сообщении» ГКУ СО «ОИРЦ» </w:t>
      </w:r>
      <w:r>
        <w:rPr>
          <w:rFonts w:ascii="Liberation Serif" w:hAnsi="Liberation Serif" w:cs="Liberation Serif"/>
          <w:sz w:val="28"/>
          <w:szCs w:val="28"/>
          <w:highlight w:val="none"/>
          <w:lang w:val="ru-RU"/>
        </w:rPr>
        <w:t>объявляет</w:t>
      </w:r>
      <w:r>
        <w:rPr>
          <w:rFonts w:hint="default" w:ascii="Liberation Serif" w:hAnsi="Liberation Serif" w:cs="Liberation Serif"/>
          <w:sz w:val="28"/>
          <w:szCs w:val="28"/>
          <w:highlight w:val="none"/>
          <w:lang w:val="ru-RU"/>
        </w:rPr>
        <w:t xml:space="preserve"> </w:t>
      </w:r>
      <w:r>
        <w:rPr>
          <w:rFonts w:ascii="Liberation Serif" w:hAnsi="Liberation Serif" w:cs="Liberation Serif"/>
          <w:sz w:val="28"/>
          <w:szCs w:val="28"/>
          <w:highlight w:val="none"/>
        </w:rPr>
        <w:t xml:space="preserve">о </w:t>
      </w:r>
      <w:r>
        <w:rPr>
          <w:rFonts w:ascii="Liberation Serif" w:hAnsi="Liberation Serif" w:cs="Liberation Serif"/>
          <w:sz w:val="28"/>
          <w:szCs w:val="28"/>
          <w:highlight w:val="none"/>
          <w:lang w:val="ru-RU"/>
        </w:rPr>
        <w:t>проведении</w:t>
      </w:r>
      <w:r>
        <w:rPr>
          <w:rFonts w:hint="default" w:ascii="Liberation Serif" w:hAnsi="Liberation Serif" w:cs="Liberation Serif"/>
          <w:sz w:val="28"/>
          <w:szCs w:val="28"/>
          <w:highlight w:val="none"/>
          <w:lang w:val="ru-RU"/>
        </w:rPr>
        <w:t xml:space="preserve"> </w:t>
      </w:r>
      <w:r>
        <w:rPr>
          <w:rFonts w:ascii="Liberation Serif" w:hAnsi="Liberation Serif" w:cs="Liberation Serif"/>
          <w:sz w:val="28"/>
          <w:szCs w:val="28"/>
          <w:highlight w:val="none"/>
        </w:rPr>
        <w:t xml:space="preserve">отбора </w:t>
      </w:r>
      <w:r>
        <w:rPr>
          <w:rFonts w:ascii="Liberation Serif" w:hAnsi="Liberation Serif" w:cs="Liberation Serif"/>
          <w:sz w:val="28"/>
          <w:szCs w:val="28"/>
          <w:highlight w:val="none"/>
          <w:lang w:val="ru-RU"/>
        </w:rPr>
        <w:t>путем</w:t>
      </w:r>
      <w:r>
        <w:rPr>
          <w:rFonts w:hint="default" w:ascii="Liberation Serif" w:hAnsi="Liberation Serif" w:cs="Liberation Serif"/>
          <w:sz w:val="28"/>
          <w:szCs w:val="28"/>
          <w:highlight w:val="none"/>
          <w:lang w:val="ru-RU"/>
        </w:rPr>
        <w:t xml:space="preserve"> запроса предложений </w:t>
      </w:r>
      <w:r>
        <w:rPr>
          <w:rFonts w:ascii="Liberation Serif" w:hAnsi="Liberation Serif" w:cs="Liberation Serif"/>
          <w:sz w:val="28"/>
          <w:szCs w:val="28"/>
          <w:highlight w:val="none"/>
        </w:rPr>
        <w:t>на предоставлени</w:t>
      </w:r>
      <w:r>
        <w:rPr>
          <w:rFonts w:ascii="Liberation Serif" w:hAnsi="Liberation Serif" w:cs="Liberation Serif"/>
          <w:sz w:val="28"/>
          <w:szCs w:val="28"/>
        </w:rPr>
        <w:t xml:space="preserve">е субсидий </w:t>
      </w:r>
      <w:r>
        <w:rPr>
          <w:rFonts w:ascii="Liberation Serif" w:hAnsi="Liberation Serif" w:cs="Liberation Serif"/>
          <w:sz w:val="28"/>
          <w:szCs w:val="28"/>
          <w:lang w:val="ru-RU"/>
        </w:rPr>
        <w:t>из</w:t>
      </w:r>
      <w:r>
        <w:rPr>
          <w:rFonts w:hint="default" w:ascii="Liberation Serif" w:hAnsi="Liberation Serif" w:cs="Liberation Serif"/>
          <w:sz w:val="28"/>
          <w:szCs w:val="28"/>
          <w:lang w:val="ru-RU"/>
        </w:rPr>
        <w:t xml:space="preserve"> областного бюджета </w:t>
      </w:r>
      <w:r>
        <w:rPr>
          <w:rFonts w:ascii="Liberation Serif" w:hAnsi="Liberation Serif" w:cs="Liberation Serif"/>
          <w:sz w:val="28"/>
          <w:szCs w:val="28"/>
        </w:rPr>
        <w:t xml:space="preserve">на возмещение перевозчикам недополученных доходов при предоставлении мер социальной поддержки </w:t>
      </w:r>
      <w:r>
        <w:rPr>
          <w:rFonts w:ascii="Liberation Serif" w:hAnsi="Liberation Serif" w:cs="Liberation Serif"/>
          <w:sz w:val="28"/>
          <w:szCs w:val="28"/>
          <w:lang w:val="ru-RU"/>
        </w:rPr>
        <w:t>отдельным</w:t>
      </w:r>
      <w:r>
        <w:rPr>
          <w:rFonts w:hint="default" w:ascii="Liberation Serif" w:hAnsi="Liberation Serif" w:cs="Liberation Serif"/>
          <w:sz w:val="28"/>
          <w:szCs w:val="28"/>
          <w:lang w:val="ru-RU"/>
        </w:rPr>
        <w:t xml:space="preserve"> категориям граждан </w:t>
      </w:r>
      <w:r>
        <w:rPr>
          <w:rFonts w:ascii="Liberation Serif" w:hAnsi="Liberation Serif" w:cs="Liberation Serif"/>
          <w:sz w:val="28"/>
          <w:szCs w:val="28"/>
        </w:rPr>
        <w:t>по</w:t>
      </w:r>
      <w:r>
        <w:rPr>
          <w:rFonts w:hint="default" w:ascii="Liberation Serif" w:hAnsi="Liberation Serif" w:cs="Liberation Serif"/>
          <w:sz w:val="28"/>
          <w:szCs w:val="28"/>
          <w:lang w:val="ru-RU"/>
        </w:rPr>
        <w:t xml:space="preserve"> бесплатному проезду и оплате в размере 50 процентов стоимости проезда </w:t>
      </w:r>
      <w:r>
        <w:rPr>
          <w:rFonts w:ascii="Liberation Serif" w:hAnsi="Liberation Serif" w:cs="Liberation Serif"/>
          <w:sz w:val="28"/>
          <w:szCs w:val="28"/>
        </w:rPr>
        <w:t xml:space="preserve">по территории Свердловской области на </w:t>
      </w:r>
      <w:r>
        <w:rPr>
          <w:rFonts w:ascii="Liberation Serif" w:hAnsi="Liberation Serif" w:cs="Liberation Serif"/>
          <w:sz w:val="28"/>
          <w:szCs w:val="28"/>
          <w:lang w:val="ru-RU"/>
        </w:rPr>
        <w:t>железнодорожном</w:t>
      </w:r>
      <w:r>
        <w:rPr>
          <w:rFonts w:hint="default" w:ascii="Liberation Serif" w:hAnsi="Liberation Serif" w:cs="Liberation Serif"/>
          <w:sz w:val="28"/>
          <w:szCs w:val="28"/>
          <w:lang w:val="ru-RU"/>
        </w:rPr>
        <w:t xml:space="preserve"> и водном </w:t>
      </w:r>
      <w:r>
        <w:rPr>
          <w:rFonts w:ascii="Liberation Serif" w:hAnsi="Liberation Serif" w:cs="Liberation Serif"/>
          <w:sz w:val="28"/>
          <w:szCs w:val="28"/>
        </w:rPr>
        <w:t xml:space="preserve">транспорте </w:t>
      </w:r>
      <w:r>
        <w:rPr>
          <w:rFonts w:hint="default" w:ascii="Liberation Serif" w:hAnsi="Liberation Serif" w:cs="Liberation Serif"/>
          <w:sz w:val="28"/>
          <w:szCs w:val="28"/>
        </w:rPr>
        <w:t xml:space="preserve">в пригородном сообщении. </w:t>
      </w:r>
    </w:p>
    <w:p>
      <w:pPr>
        <w:autoSpaceDE w:val="0"/>
        <w:autoSpaceDN w:val="0"/>
        <w:adjustRightInd w:val="0"/>
        <w:spacing w:after="0" w:line="240" w:lineRule="auto"/>
        <w:ind w:firstLine="708" w:firstLineChars="0"/>
        <w:jc w:val="both"/>
        <w:rPr>
          <w:rFonts w:hint="default" w:ascii="Liberation Serif" w:hAnsi="Liberation Serif" w:cs="Liberation Serif"/>
          <w:sz w:val="28"/>
          <w:szCs w:val="28"/>
        </w:rPr>
      </w:pPr>
    </w:p>
    <w:p>
      <w:pPr>
        <w:autoSpaceDE w:val="0"/>
        <w:autoSpaceDN w:val="0"/>
        <w:adjustRightInd w:val="0"/>
        <w:spacing w:after="0" w:line="240" w:lineRule="auto"/>
        <w:jc w:val="both"/>
        <w:rPr>
          <w:rFonts w:hint="default" w:ascii="Liberation Serif" w:hAnsi="Liberation Serif" w:cs="Liberation Serif"/>
          <w:b w:val="0"/>
          <w:bCs w:val="0"/>
          <w:color w:val="auto"/>
          <w:sz w:val="28"/>
          <w:szCs w:val="28"/>
          <w:lang w:val="ru-RU"/>
        </w:rPr>
      </w:pPr>
      <w:r>
        <w:rPr>
          <w:rFonts w:hint="default" w:ascii="Liberation Serif" w:hAnsi="Liberation Serif" w:cs="Liberation Serif"/>
          <w:sz w:val="28"/>
          <w:szCs w:val="28"/>
        </w:rPr>
        <w:t>Субсиди</w:t>
      </w:r>
      <w:r>
        <w:rPr>
          <w:rFonts w:hint="default" w:ascii="Liberation Serif" w:hAnsi="Liberation Serif" w:cs="Liberation Serif"/>
          <w:color w:val="auto"/>
          <w:sz w:val="28"/>
          <w:szCs w:val="28"/>
        </w:rPr>
        <w:t xml:space="preserve">я предоставляется в соответствии с </w:t>
      </w:r>
      <w:r>
        <w:rPr>
          <w:rFonts w:hint="default" w:ascii="Liberation Serif" w:hAnsi="Liberation Serif" w:cs="Liberation Serif"/>
          <w:b w:val="0"/>
          <w:bCs w:val="0"/>
          <w:color w:val="auto"/>
          <w:sz w:val="28"/>
          <w:szCs w:val="28"/>
          <w:u w:val="none"/>
        </w:rPr>
        <w:fldChar w:fldCharType="begin"/>
      </w:r>
      <w:r>
        <w:rPr>
          <w:rFonts w:hint="default" w:ascii="Liberation Serif" w:hAnsi="Liberation Serif" w:cs="Liberation Serif"/>
          <w:b w:val="0"/>
          <w:bCs w:val="0"/>
          <w:color w:val="auto"/>
          <w:sz w:val="28"/>
          <w:szCs w:val="28"/>
          <w:u w:val="none"/>
        </w:rPr>
        <w:instrText xml:space="preserve"> HYPERLINK "https://login.consultant.ru/link/?req=doc&amp;base=RLAW071&amp;n=357298&amp;dst=100027&amp;field=134&amp;date=18.12.2023" </w:instrText>
      </w:r>
      <w:r>
        <w:rPr>
          <w:rFonts w:hint="default" w:ascii="Liberation Serif" w:hAnsi="Liberation Serif" w:cs="Liberation Serif"/>
          <w:b w:val="0"/>
          <w:bCs w:val="0"/>
          <w:color w:val="auto"/>
          <w:sz w:val="28"/>
          <w:szCs w:val="28"/>
          <w:u w:val="none"/>
        </w:rPr>
        <w:fldChar w:fldCharType="separate"/>
      </w:r>
      <w:r>
        <w:rPr>
          <w:rStyle w:val="5"/>
          <w:rFonts w:hint="default" w:ascii="Liberation Serif" w:hAnsi="Liberation Serif" w:cs="Liberation Serif"/>
          <w:b w:val="0"/>
          <w:bCs w:val="0"/>
          <w:color w:val="auto"/>
          <w:sz w:val="28"/>
          <w:szCs w:val="28"/>
          <w:u w:val="none"/>
        </w:rPr>
        <w:t>Поряд</w:t>
      </w:r>
      <w:r>
        <w:rPr>
          <w:rStyle w:val="5"/>
          <w:rFonts w:hint="default" w:ascii="Liberation Serif" w:hAnsi="Liberation Serif" w:cs="Liberation Serif"/>
          <w:b w:val="0"/>
          <w:bCs w:val="0"/>
          <w:color w:val="auto"/>
          <w:sz w:val="28"/>
          <w:szCs w:val="28"/>
          <w:u w:val="none"/>
          <w:lang w:val="ru-RU"/>
        </w:rPr>
        <w:t>к</w:t>
      </w:r>
      <w:r>
        <w:rPr>
          <w:rFonts w:hint="default" w:ascii="Liberation Serif" w:hAnsi="Liberation Serif" w:cs="Liberation Serif"/>
          <w:b w:val="0"/>
          <w:bCs w:val="0"/>
          <w:color w:val="auto"/>
          <w:sz w:val="28"/>
          <w:szCs w:val="28"/>
          <w:u w:val="none"/>
        </w:rPr>
        <w:fldChar w:fldCharType="end"/>
      </w:r>
      <w:r>
        <w:rPr>
          <w:rFonts w:hint="default" w:ascii="Liberation Serif" w:hAnsi="Liberation Serif" w:cs="Liberation Serif"/>
          <w:b w:val="0"/>
          <w:bCs w:val="0"/>
          <w:color w:val="auto"/>
          <w:sz w:val="28"/>
          <w:szCs w:val="28"/>
          <w:u w:val="none"/>
          <w:lang w:val="ru-RU"/>
        </w:rPr>
        <w:t>ом</w:t>
      </w:r>
      <w:r>
        <w:rPr>
          <w:rFonts w:hint="default" w:ascii="Liberation Serif" w:hAnsi="Liberation Serif" w:cs="Liberation Serif"/>
          <w:b w:val="0"/>
          <w:bCs w:val="0"/>
          <w:color w:val="auto"/>
          <w:sz w:val="28"/>
          <w:szCs w:val="28"/>
        </w:rPr>
        <w:t xml:space="preserve"> предоставления субсидий из областного бюджета на возмещение перевозчикам недополученных доходов при предоставлении мер социальной поддержки отдельным категориям граждан по бесплатному проезду</w:t>
      </w:r>
      <w:r>
        <w:rPr>
          <w:rFonts w:hint="default" w:ascii="Liberation Serif" w:hAnsi="Liberation Serif" w:cs="Liberation Serif"/>
          <w:b w:val="0"/>
          <w:bCs w:val="0"/>
          <w:color w:val="auto"/>
          <w:sz w:val="28"/>
          <w:szCs w:val="28"/>
          <w:lang w:val="ru-RU"/>
        </w:rPr>
        <w:t xml:space="preserve"> и оплате в размере 50 процентов стоимости проезда</w:t>
      </w:r>
      <w:r>
        <w:rPr>
          <w:rFonts w:hint="default" w:ascii="Liberation Serif" w:hAnsi="Liberation Serif" w:cs="Liberation Serif"/>
          <w:b w:val="0"/>
          <w:bCs w:val="0"/>
          <w:color w:val="auto"/>
          <w:sz w:val="28"/>
          <w:szCs w:val="28"/>
        </w:rPr>
        <w:t xml:space="preserve"> по территории Свердловской области на </w:t>
      </w:r>
      <w:r>
        <w:rPr>
          <w:rFonts w:hint="default" w:ascii="Liberation Serif" w:hAnsi="Liberation Serif" w:cs="Liberation Serif"/>
          <w:b w:val="0"/>
          <w:bCs w:val="0"/>
          <w:color w:val="auto"/>
          <w:sz w:val="28"/>
          <w:szCs w:val="28"/>
          <w:lang w:val="ru-RU"/>
        </w:rPr>
        <w:t xml:space="preserve">железнодорожном и водном </w:t>
      </w:r>
      <w:r>
        <w:rPr>
          <w:rFonts w:hint="default" w:ascii="Liberation Serif" w:hAnsi="Liberation Serif" w:cs="Liberation Serif"/>
          <w:b w:val="0"/>
          <w:bCs w:val="0"/>
          <w:color w:val="auto"/>
          <w:sz w:val="28"/>
          <w:szCs w:val="28"/>
        </w:rPr>
        <w:t xml:space="preserve">транспорте </w:t>
      </w:r>
      <w:r>
        <w:rPr>
          <w:rFonts w:hint="default" w:ascii="Liberation Serif" w:hAnsi="Liberation Serif" w:cs="Liberation Serif"/>
          <w:b w:val="0"/>
          <w:bCs w:val="0"/>
          <w:color w:val="auto"/>
          <w:sz w:val="28"/>
          <w:szCs w:val="28"/>
          <w:lang w:val="ru-RU"/>
        </w:rPr>
        <w:t>в пригородном</w:t>
      </w:r>
      <w:r>
        <w:rPr>
          <w:rFonts w:hint="default" w:ascii="Liberation Serif" w:hAnsi="Liberation Serif" w:cs="Liberation Serif"/>
          <w:b w:val="0"/>
          <w:bCs w:val="0"/>
          <w:color w:val="auto"/>
          <w:sz w:val="28"/>
          <w:szCs w:val="28"/>
        </w:rPr>
        <w:t xml:space="preserve"> сообщении</w:t>
      </w:r>
      <w:r>
        <w:rPr>
          <w:rFonts w:hint="default" w:ascii="Liberation Serif" w:hAnsi="Liberation Serif" w:cs="Liberation Serif"/>
          <w:b w:val="0"/>
          <w:bCs w:val="0"/>
          <w:color w:val="auto"/>
          <w:sz w:val="28"/>
          <w:szCs w:val="28"/>
          <w:lang w:val="ru-RU"/>
        </w:rPr>
        <w:t>, утвержденным п</w:t>
      </w:r>
      <w:r>
        <w:rPr>
          <w:rFonts w:hint="default" w:ascii="Liberation Serif" w:hAnsi="Liberation Serif" w:cs="Liberation Serif"/>
          <w:b w:val="0"/>
          <w:bCs w:val="0"/>
          <w:color w:val="auto"/>
          <w:sz w:val="28"/>
          <w:szCs w:val="28"/>
        </w:rPr>
        <w:t>остановление</w:t>
      </w:r>
      <w:r>
        <w:rPr>
          <w:rFonts w:hint="default" w:ascii="Liberation Serif" w:hAnsi="Liberation Serif" w:cs="Liberation Serif"/>
          <w:b w:val="0"/>
          <w:bCs w:val="0"/>
          <w:color w:val="auto"/>
          <w:sz w:val="28"/>
          <w:szCs w:val="28"/>
          <w:lang w:val="ru-RU"/>
        </w:rPr>
        <w:t>м</w:t>
      </w:r>
      <w:r>
        <w:rPr>
          <w:rFonts w:hint="default" w:ascii="Liberation Serif" w:hAnsi="Liberation Serif" w:cs="Liberation Serif"/>
          <w:b w:val="0"/>
          <w:bCs w:val="0"/>
          <w:color w:val="auto"/>
          <w:sz w:val="28"/>
          <w:szCs w:val="28"/>
        </w:rPr>
        <w:t xml:space="preserve"> Правительства Свердловской области от 10.08.2023 </w:t>
      </w:r>
      <w:r>
        <w:rPr>
          <w:rFonts w:hint="default" w:ascii="Liberation Serif" w:hAnsi="Liberation Serif" w:cs="Liberation Serif"/>
          <w:b w:val="0"/>
          <w:bCs w:val="0"/>
          <w:color w:val="auto"/>
          <w:sz w:val="28"/>
          <w:szCs w:val="28"/>
          <w:lang w:val="ru-RU"/>
        </w:rPr>
        <w:t>№</w:t>
      </w:r>
      <w:r>
        <w:rPr>
          <w:rFonts w:hint="default" w:ascii="Liberation Serif" w:hAnsi="Liberation Serif" w:cs="Liberation Serif"/>
          <w:b w:val="0"/>
          <w:bCs w:val="0"/>
          <w:color w:val="auto"/>
          <w:sz w:val="28"/>
          <w:szCs w:val="28"/>
        </w:rPr>
        <w:t xml:space="preserve"> 581-ПП</w:t>
      </w:r>
      <w:r>
        <w:rPr>
          <w:rFonts w:hint="default" w:ascii="Liberation Serif" w:hAnsi="Liberation Serif" w:cs="Liberation Serif"/>
          <w:b w:val="0"/>
          <w:bCs w:val="0"/>
          <w:color w:val="auto"/>
          <w:sz w:val="28"/>
          <w:szCs w:val="28"/>
          <w:lang w:val="ru-RU"/>
        </w:rPr>
        <w:t>.</w:t>
      </w: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jc w:val="center"/>
        <w:rPr>
          <w:rFonts w:ascii="Liberation Serif" w:hAnsi="Liberation Serif" w:cs="Liberation Serif"/>
          <w:bCs/>
          <w:sz w:val="24"/>
          <w:szCs w:val="24"/>
        </w:rPr>
      </w:pPr>
      <w:r>
        <w:rPr>
          <w:rFonts w:ascii="Liberation Serif" w:hAnsi="Liberation Serif" w:cs="Liberation Serif"/>
          <w:bCs/>
          <w:sz w:val="24"/>
          <w:szCs w:val="24"/>
        </w:rPr>
        <w:t>ПОРЯДОК ПРЕДОСТАВЛЕНИЯ СУБСИДИЙ ИЗ ОБЛАСТНОГО БЮДЖЕТА НА ВОЗМЕЩЕНИЕ</w:t>
      </w:r>
      <w:r>
        <w:rPr>
          <w:rFonts w:hint="default" w:ascii="Liberation Serif" w:hAnsi="Liberation Serif" w:cs="Liberation Serif"/>
          <w:bCs/>
          <w:sz w:val="24"/>
          <w:szCs w:val="24"/>
          <w:lang w:val="ru-RU"/>
        </w:rPr>
        <w:t xml:space="preserve"> </w:t>
      </w:r>
      <w:r>
        <w:rPr>
          <w:rFonts w:ascii="Liberation Serif" w:hAnsi="Liberation Serif" w:cs="Liberation Serif"/>
          <w:bCs/>
          <w:sz w:val="24"/>
          <w:szCs w:val="24"/>
        </w:rPr>
        <w:t>ПЕРЕВОЗЧИКАМ НЕДОПОЛУЧЕННЫХ ДОХОДОВ ПРИ ПРЕДОСТАВЛЕНИИ МЕР</w:t>
      </w:r>
      <w:r>
        <w:rPr>
          <w:rFonts w:hint="default" w:ascii="Liberation Serif" w:hAnsi="Liberation Serif" w:cs="Liberation Serif"/>
          <w:bCs/>
          <w:sz w:val="24"/>
          <w:szCs w:val="24"/>
          <w:lang w:val="ru-RU"/>
        </w:rPr>
        <w:t xml:space="preserve"> </w:t>
      </w:r>
      <w:r>
        <w:rPr>
          <w:rFonts w:ascii="Liberation Serif" w:hAnsi="Liberation Serif" w:cs="Liberation Serif"/>
          <w:bCs/>
          <w:sz w:val="24"/>
          <w:szCs w:val="24"/>
        </w:rPr>
        <w:t xml:space="preserve">СОЦИАЛЬНОЙ ПОДДЕРЖКИ ОТДЕЛЬНЫМ КАТЕГОРИЯМ ГРАЖДАН </w:t>
      </w:r>
      <w:r>
        <w:rPr>
          <w:rFonts w:hint="default" w:ascii="Liberation Serif" w:hAnsi="Liberation Serif" w:cs="Liberation Serif"/>
          <w:b w:val="0"/>
          <w:bCs w:val="0"/>
          <w:color w:val="auto"/>
          <w:sz w:val="24"/>
          <w:szCs w:val="24"/>
        </w:rPr>
        <w:t>ПО БЕСПЛАТНОМУ ПРОЕЗДУ</w:t>
      </w:r>
      <w:r>
        <w:rPr>
          <w:rFonts w:hint="default" w:ascii="Liberation Serif" w:hAnsi="Liberation Serif" w:cs="Liberation Serif"/>
          <w:b w:val="0"/>
          <w:bCs w:val="0"/>
          <w:color w:val="auto"/>
          <w:sz w:val="24"/>
          <w:szCs w:val="24"/>
          <w:lang w:val="ru-RU"/>
        </w:rPr>
        <w:t xml:space="preserve"> И ОПЛАТЕ В РАЗМЕРЕ 50 ПРОЦЕНТОВ СТОИМОСТИ ПРОЕЗДА</w:t>
      </w:r>
      <w:r>
        <w:rPr>
          <w:rFonts w:hint="default" w:ascii="Liberation Serif" w:hAnsi="Liberation Serif" w:cs="Liberation Serif"/>
          <w:b w:val="0"/>
          <w:bCs w:val="0"/>
          <w:color w:val="auto"/>
          <w:sz w:val="24"/>
          <w:szCs w:val="24"/>
        </w:rPr>
        <w:t xml:space="preserve"> ПО ТЕРРИТОРИИ СВЕРДЛОВСКОЙ ОБЛАСТИ НА </w:t>
      </w:r>
      <w:r>
        <w:rPr>
          <w:rFonts w:hint="default" w:ascii="Liberation Serif" w:hAnsi="Liberation Serif" w:cs="Liberation Serif"/>
          <w:b w:val="0"/>
          <w:bCs w:val="0"/>
          <w:color w:val="auto"/>
          <w:sz w:val="24"/>
          <w:szCs w:val="24"/>
          <w:lang w:val="ru-RU"/>
        </w:rPr>
        <w:t xml:space="preserve">ЖЕЛЕЗНОДОРОЖНОМ И ВОДНОМ </w:t>
      </w:r>
      <w:r>
        <w:rPr>
          <w:rFonts w:hint="default" w:ascii="Liberation Serif" w:hAnsi="Liberation Serif" w:cs="Liberation Serif"/>
          <w:b w:val="0"/>
          <w:bCs w:val="0"/>
          <w:color w:val="auto"/>
          <w:sz w:val="24"/>
          <w:szCs w:val="24"/>
        </w:rPr>
        <w:t xml:space="preserve">ТРАНСПОРТЕ </w:t>
      </w:r>
      <w:r>
        <w:rPr>
          <w:rFonts w:hint="default" w:ascii="Liberation Serif" w:hAnsi="Liberation Serif" w:cs="Liberation Serif"/>
          <w:b w:val="0"/>
          <w:bCs w:val="0"/>
          <w:color w:val="auto"/>
          <w:sz w:val="24"/>
          <w:szCs w:val="24"/>
          <w:lang w:val="ru-RU"/>
        </w:rPr>
        <w:t>В ПРИГОРОДНОМ</w:t>
      </w:r>
      <w:r>
        <w:rPr>
          <w:rFonts w:hint="default" w:ascii="Liberation Serif" w:hAnsi="Liberation Serif" w:cs="Liberation Serif"/>
          <w:b w:val="0"/>
          <w:bCs w:val="0"/>
          <w:color w:val="auto"/>
          <w:sz w:val="24"/>
          <w:szCs w:val="24"/>
        </w:rPr>
        <w:t xml:space="preserve"> СООБЩЕНИИ</w:t>
      </w:r>
    </w:p>
    <w:p>
      <w:pPr>
        <w:autoSpaceDE w:val="0"/>
        <w:autoSpaceDN w:val="0"/>
        <w:adjustRightInd w:val="0"/>
        <w:spacing w:after="0" w:line="240" w:lineRule="auto"/>
        <w:rPr>
          <w:rFonts w:ascii="Liberation Serif" w:hAnsi="Liberation Serif" w:cs="Liberation Serif"/>
          <w:bCs/>
          <w:sz w:val="28"/>
          <w:szCs w:val="28"/>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3089"/>
        <w:gridCol w:w="58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autoSpaceDE w:val="0"/>
              <w:autoSpaceDN w:val="0"/>
              <w:adjustRightInd w:val="0"/>
              <w:spacing w:after="0" w:line="240" w:lineRule="auto"/>
              <w:jc w:val="center"/>
              <w:rPr>
                <w:rFonts w:hint="default" w:ascii="Liberation Serif" w:hAnsi="Liberation Serif" w:cs="Liberation Serif"/>
                <w:bCs/>
                <w:sz w:val="24"/>
                <w:szCs w:val="24"/>
              </w:rPr>
            </w:pPr>
            <w:r>
              <w:rPr>
                <w:rFonts w:hint="default" w:ascii="Liberation Serif" w:hAnsi="Liberation Serif" w:cs="Liberation Serif"/>
                <w:sz w:val="24"/>
                <w:szCs w:val="24"/>
              </w:rPr>
              <w:t>№ п/п</w:t>
            </w:r>
          </w:p>
        </w:tc>
        <w:tc>
          <w:tcPr>
            <w:tcW w:w="3089" w:type="dxa"/>
          </w:tcPr>
          <w:p>
            <w:pPr>
              <w:autoSpaceDE w:val="0"/>
              <w:autoSpaceDN w:val="0"/>
              <w:adjustRightInd w:val="0"/>
              <w:spacing w:after="0" w:line="240" w:lineRule="auto"/>
              <w:jc w:val="center"/>
              <w:rPr>
                <w:rFonts w:hint="default" w:ascii="Liberation Serif" w:hAnsi="Liberation Serif" w:cs="Liberation Serif"/>
                <w:bCs/>
                <w:sz w:val="24"/>
                <w:szCs w:val="24"/>
              </w:rPr>
            </w:pPr>
            <w:r>
              <w:rPr>
                <w:rFonts w:hint="default" w:ascii="Liberation Serif" w:hAnsi="Liberation Serif" w:cs="Liberation Serif"/>
                <w:sz w:val="24"/>
                <w:szCs w:val="24"/>
              </w:rPr>
              <w:t>Показатель</w:t>
            </w:r>
          </w:p>
        </w:tc>
        <w:tc>
          <w:tcPr>
            <w:tcW w:w="5812" w:type="dxa"/>
          </w:tcPr>
          <w:p>
            <w:pPr>
              <w:autoSpaceDE w:val="0"/>
              <w:autoSpaceDN w:val="0"/>
              <w:adjustRightInd w:val="0"/>
              <w:spacing w:after="0" w:line="240" w:lineRule="auto"/>
              <w:jc w:val="center"/>
              <w:rPr>
                <w:rFonts w:hint="default" w:ascii="Liberation Serif" w:hAnsi="Liberation Serif" w:cs="Liberation Serif"/>
                <w:bCs/>
                <w:sz w:val="24"/>
                <w:szCs w:val="24"/>
              </w:rPr>
            </w:pPr>
            <w:r>
              <w:rPr>
                <w:rFonts w:hint="default" w:ascii="Liberation Serif" w:hAnsi="Liberation Serif" w:cs="Liberation Serif"/>
                <w:sz w:val="24"/>
                <w:szCs w:val="24"/>
              </w:rPr>
              <w:t>Значение показателя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autoSpaceDE w:val="0"/>
              <w:autoSpaceDN w:val="0"/>
              <w:adjustRightInd w:val="0"/>
              <w:spacing w:after="0" w:line="240" w:lineRule="auto"/>
              <w:jc w:val="center"/>
              <w:rPr>
                <w:rFonts w:hint="default" w:ascii="Liberation Serif" w:hAnsi="Liberation Serif" w:cs="Liberation Serif"/>
                <w:bCs/>
                <w:sz w:val="24"/>
                <w:szCs w:val="24"/>
              </w:rPr>
            </w:pPr>
            <w:r>
              <w:rPr>
                <w:rFonts w:hint="default" w:ascii="Liberation Serif" w:hAnsi="Liberation Serif" w:cs="Liberation Serif"/>
                <w:bCs/>
                <w:sz w:val="24"/>
                <w:szCs w:val="24"/>
              </w:rPr>
              <w:t>1</w:t>
            </w:r>
          </w:p>
        </w:tc>
        <w:tc>
          <w:tcPr>
            <w:tcW w:w="3089" w:type="dxa"/>
          </w:tcPr>
          <w:p>
            <w:pPr>
              <w:autoSpaceDE w:val="0"/>
              <w:autoSpaceDN w:val="0"/>
              <w:adjustRightInd w:val="0"/>
              <w:spacing w:after="0" w:line="240" w:lineRule="auto"/>
              <w:rPr>
                <w:rFonts w:hint="default" w:ascii="Liberation Serif" w:hAnsi="Liberation Serif" w:cs="Liberation Serif"/>
                <w:bCs/>
                <w:sz w:val="24"/>
                <w:szCs w:val="24"/>
                <w:lang w:val="ru-RU"/>
              </w:rPr>
            </w:pPr>
            <w:r>
              <w:rPr>
                <w:rFonts w:hint="default" w:ascii="Liberation Serif" w:hAnsi="Liberation Serif" w:cs="Liberation Serif"/>
                <w:sz w:val="24"/>
                <w:szCs w:val="24"/>
                <w:lang w:val="ru-RU"/>
              </w:rPr>
              <w:t>Срок проведения отбора (д</w:t>
            </w:r>
            <w:r>
              <w:rPr>
                <w:rFonts w:hint="default" w:ascii="Liberation Serif" w:hAnsi="Liberation Serif" w:cs="Liberation Serif"/>
                <w:sz w:val="24"/>
                <w:szCs w:val="24"/>
              </w:rPr>
              <w:t>ата начала</w:t>
            </w:r>
            <w:r>
              <w:rPr>
                <w:rFonts w:hint="default" w:ascii="Liberation Serif" w:hAnsi="Liberation Serif" w:cs="Liberation Serif"/>
                <w:sz w:val="24"/>
                <w:szCs w:val="24"/>
                <w:lang w:val="ru-RU"/>
              </w:rPr>
              <w:t xml:space="preserve"> подачи</w:t>
            </w:r>
            <w:r>
              <w:rPr>
                <w:rFonts w:hint="default" w:ascii="Liberation Serif" w:hAnsi="Liberation Serif" w:cs="Liberation Serif"/>
                <w:sz w:val="24"/>
                <w:szCs w:val="24"/>
              </w:rPr>
              <w:t xml:space="preserve"> и окончания приема заявок</w:t>
            </w:r>
            <w:r>
              <w:rPr>
                <w:rFonts w:hint="default" w:ascii="Liberation Serif" w:hAnsi="Liberation Serif" w:cs="Liberation Serif"/>
                <w:sz w:val="24"/>
                <w:szCs w:val="24"/>
                <w:lang w:val="ru-RU"/>
              </w:rPr>
              <w:t>)</w:t>
            </w:r>
          </w:p>
        </w:tc>
        <w:tc>
          <w:tcPr>
            <w:tcW w:w="5812" w:type="dxa"/>
          </w:tcPr>
          <w:p>
            <w:pPr>
              <w:autoSpaceDE w:val="0"/>
              <w:autoSpaceDN w:val="0"/>
              <w:adjustRightInd w:val="0"/>
              <w:spacing w:after="0" w:line="240" w:lineRule="auto"/>
              <w:rPr>
                <w:rFonts w:hint="default" w:ascii="Liberation Serif" w:hAnsi="Liberation Serif" w:cs="Liberation Serif"/>
                <w:bCs/>
                <w:sz w:val="24"/>
                <w:szCs w:val="24"/>
              </w:rPr>
            </w:pPr>
            <w:r>
              <w:rPr>
                <w:rFonts w:hint="default" w:ascii="Liberation Serif" w:hAnsi="Liberation Serif" w:cs="Liberation Serif"/>
                <w:bCs/>
                <w:sz w:val="24"/>
                <w:szCs w:val="24"/>
              </w:rPr>
              <w:t xml:space="preserve">с </w:t>
            </w:r>
            <w:r>
              <w:rPr>
                <w:rFonts w:hint="default" w:ascii="Liberation Serif" w:hAnsi="Liberation Serif" w:cs="Liberation Serif"/>
                <w:bCs/>
                <w:sz w:val="24"/>
                <w:szCs w:val="24"/>
                <w:lang w:val="ru-RU"/>
              </w:rPr>
              <w:t xml:space="preserve">09 января </w:t>
            </w:r>
            <w:r>
              <w:rPr>
                <w:rFonts w:hint="default" w:ascii="Liberation Serif" w:hAnsi="Liberation Serif" w:cs="Liberation Serif"/>
                <w:bCs/>
                <w:sz w:val="24"/>
                <w:szCs w:val="24"/>
              </w:rPr>
              <w:t>202</w:t>
            </w:r>
            <w:r>
              <w:rPr>
                <w:rFonts w:hint="default" w:ascii="Liberation Serif" w:hAnsi="Liberation Serif" w:cs="Liberation Serif"/>
                <w:bCs/>
                <w:sz w:val="24"/>
                <w:szCs w:val="24"/>
                <w:lang w:val="ru-RU"/>
              </w:rPr>
              <w:t>4</w:t>
            </w:r>
            <w:r>
              <w:rPr>
                <w:rFonts w:hint="default" w:ascii="Liberation Serif" w:hAnsi="Liberation Serif" w:cs="Liberation Serif"/>
                <w:bCs/>
                <w:sz w:val="24"/>
                <w:szCs w:val="24"/>
              </w:rPr>
              <w:t xml:space="preserve"> г. </w:t>
            </w:r>
          </w:p>
          <w:p>
            <w:pPr>
              <w:autoSpaceDE w:val="0"/>
              <w:autoSpaceDN w:val="0"/>
              <w:adjustRightInd w:val="0"/>
              <w:spacing w:after="0" w:line="240" w:lineRule="auto"/>
              <w:rPr>
                <w:rFonts w:hint="default" w:ascii="Liberation Serif" w:hAnsi="Liberation Serif" w:cs="Liberation Serif"/>
                <w:bCs/>
                <w:sz w:val="24"/>
                <w:szCs w:val="24"/>
              </w:rPr>
            </w:pPr>
            <w:r>
              <w:rPr>
                <w:rFonts w:hint="default" w:ascii="Liberation Serif" w:hAnsi="Liberation Serif" w:cs="Liberation Serif"/>
                <w:bCs/>
                <w:sz w:val="24"/>
                <w:szCs w:val="24"/>
              </w:rPr>
              <w:t>по 30 ноября 2024 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autoSpaceDE w:val="0"/>
              <w:autoSpaceDN w:val="0"/>
              <w:adjustRightInd w:val="0"/>
              <w:spacing w:after="0" w:line="240" w:lineRule="auto"/>
              <w:jc w:val="center"/>
              <w:rPr>
                <w:rFonts w:hint="default" w:ascii="Liberation Serif" w:hAnsi="Liberation Serif" w:cs="Liberation Serif"/>
                <w:bCs/>
                <w:sz w:val="24"/>
                <w:szCs w:val="24"/>
              </w:rPr>
            </w:pPr>
            <w:r>
              <w:rPr>
                <w:rFonts w:hint="default" w:ascii="Liberation Serif" w:hAnsi="Liberation Serif" w:cs="Liberation Serif"/>
                <w:bCs/>
                <w:sz w:val="24"/>
                <w:szCs w:val="24"/>
              </w:rPr>
              <w:t>2</w:t>
            </w:r>
          </w:p>
        </w:tc>
        <w:tc>
          <w:tcPr>
            <w:tcW w:w="3089" w:type="dxa"/>
          </w:tcPr>
          <w:p>
            <w:pPr>
              <w:autoSpaceDE w:val="0"/>
              <w:autoSpaceDN w:val="0"/>
              <w:adjustRightInd w:val="0"/>
              <w:spacing w:after="0" w:line="240" w:lineRule="auto"/>
              <w:rPr>
                <w:rFonts w:hint="default" w:ascii="Liberation Serif" w:hAnsi="Liberation Serif" w:cs="Liberation Serif"/>
                <w:bCs/>
                <w:sz w:val="24"/>
                <w:szCs w:val="24"/>
                <w:lang w:val="ru-RU"/>
              </w:rPr>
            </w:pPr>
            <w:r>
              <w:rPr>
                <w:rFonts w:hint="default" w:ascii="Liberation Serif" w:hAnsi="Liberation Serif" w:cs="Liberation Serif"/>
                <w:sz w:val="24"/>
                <w:szCs w:val="24"/>
              </w:rPr>
              <w:t>Наименование</w:t>
            </w:r>
            <w:r>
              <w:rPr>
                <w:rFonts w:hint="default" w:ascii="Liberation Serif" w:hAnsi="Liberation Serif" w:cs="Liberation Serif"/>
                <w:sz w:val="24"/>
                <w:szCs w:val="24"/>
                <w:lang w:val="ru-RU"/>
              </w:rPr>
              <w:t>,</w:t>
            </w:r>
            <w:r>
              <w:rPr>
                <w:rFonts w:hint="default" w:ascii="Liberation Serif" w:hAnsi="Liberation Serif" w:cs="Liberation Serif"/>
                <w:sz w:val="24"/>
                <w:szCs w:val="24"/>
              </w:rPr>
              <w:t xml:space="preserve"> </w:t>
            </w:r>
            <w:r>
              <w:rPr>
                <w:rFonts w:hint="default" w:ascii="Liberation Serif" w:hAnsi="Liberation Serif" w:cs="Liberation Serif"/>
                <w:sz w:val="24"/>
                <w:szCs w:val="24"/>
                <w:lang w:val="ru-RU"/>
              </w:rPr>
              <w:t>м</w:t>
            </w:r>
            <w:r>
              <w:rPr>
                <w:rFonts w:hint="default" w:ascii="Liberation Serif" w:hAnsi="Liberation Serif" w:cs="Liberation Serif"/>
                <w:sz w:val="24"/>
                <w:szCs w:val="24"/>
              </w:rPr>
              <w:t>есто нахождения</w:t>
            </w:r>
            <w:r>
              <w:rPr>
                <w:rFonts w:hint="default" w:ascii="Liberation Serif" w:hAnsi="Liberation Serif" w:cs="Liberation Serif"/>
                <w:sz w:val="24"/>
                <w:szCs w:val="24"/>
                <w:lang w:val="ru-RU"/>
              </w:rPr>
              <w:t>, п</w:t>
            </w:r>
            <w:r>
              <w:rPr>
                <w:rFonts w:hint="default" w:ascii="Liberation Serif" w:hAnsi="Liberation Serif" w:cs="Liberation Serif"/>
                <w:sz w:val="24"/>
                <w:szCs w:val="24"/>
              </w:rPr>
              <w:t>очтовый адрес</w:t>
            </w:r>
            <w:r>
              <w:rPr>
                <w:rFonts w:hint="default" w:ascii="Liberation Serif" w:hAnsi="Liberation Serif" w:cs="Liberation Serif"/>
                <w:sz w:val="24"/>
                <w:szCs w:val="24"/>
                <w:lang w:val="ru-RU"/>
              </w:rPr>
              <w:t>, а</w:t>
            </w:r>
            <w:r>
              <w:rPr>
                <w:rFonts w:hint="default" w:ascii="Liberation Serif" w:hAnsi="Liberation Serif" w:cs="Liberation Serif"/>
                <w:sz w:val="24"/>
                <w:szCs w:val="24"/>
              </w:rPr>
              <w:t>дрес электронной почты</w:t>
            </w:r>
            <w:r>
              <w:rPr>
                <w:rFonts w:hint="default" w:ascii="Liberation Serif" w:hAnsi="Liberation Serif" w:cs="Liberation Serif"/>
                <w:sz w:val="24"/>
                <w:szCs w:val="24"/>
                <w:lang w:val="ru-RU"/>
              </w:rPr>
              <w:t xml:space="preserve"> ГКУ СО «ОИРЦ»</w:t>
            </w:r>
          </w:p>
        </w:tc>
        <w:tc>
          <w:tcPr>
            <w:tcW w:w="5812" w:type="dxa"/>
          </w:tcPr>
          <w:p>
            <w:pPr>
              <w:autoSpaceDE w:val="0"/>
              <w:autoSpaceDN w:val="0"/>
              <w:adjustRightInd w:val="0"/>
              <w:spacing w:after="0" w:line="240" w:lineRule="auto"/>
              <w:rPr>
                <w:rFonts w:hint="default" w:ascii="Liberation Serif" w:hAnsi="Liberation Serif" w:cs="Liberation Serif"/>
                <w:bCs/>
                <w:color w:val="auto"/>
                <w:sz w:val="24"/>
                <w:szCs w:val="24"/>
                <w:lang w:val="ru-RU"/>
              </w:rPr>
            </w:pPr>
            <w:r>
              <w:rPr>
                <w:rFonts w:hint="default" w:ascii="Liberation Serif" w:hAnsi="Liberation Serif" w:cs="Liberation Serif"/>
                <w:bCs/>
                <w:color w:val="auto"/>
                <w:sz w:val="24"/>
                <w:szCs w:val="24"/>
                <w:lang w:val="ru-RU"/>
              </w:rPr>
              <w:t>государственное казенное учреждение Свердловской области «Областной информационно-расчетный центр»</w:t>
            </w:r>
          </w:p>
          <w:p>
            <w:pPr>
              <w:autoSpaceDE w:val="0"/>
              <w:autoSpaceDN w:val="0"/>
              <w:adjustRightInd w:val="0"/>
              <w:spacing w:after="0" w:line="240" w:lineRule="auto"/>
              <w:rPr>
                <w:rStyle w:val="6"/>
                <w:rFonts w:hint="default" w:ascii="Liberation Serif" w:hAnsi="Liberation Serif" w:cs="Liberation Serif"/>
                <w:b w:val="0"/>
                <w:color w:val="auto"/>
                <w:sz w:val="24"/>
                <w:szCs w:val="24"/>
                <w:shd w:val="clear" w:color="auto" w:fill="FFFFFF"/>
              </w:rPr>
            </w:pPr>
            <w:r>
              <w:rPr>
                <w:rStyle w:val="6"/>
                <w:rFonts w:hint="default" w:ascii="Liberation Serif" w:hAnsi="Liberation Serif" w:cs="Liberation Serif"/>
                <w:b w:val="0"/>
                <w:color w:val="auto"/>
                <w:sz w:val="24"/>
                <w:szCs w:val="24"/>
                <w:shd w:val="clear" w:color="auto" w:fill="FFFFFF"/>
              </w:rPr>
              <w:t xml:space="preserve">Свердловская область, город Екатеринбург, </w:t>
            </w:r>
            <w:r>
              <w:rPr>
                <w:rStyle w:val="6"/>
                <w:rFonts w:hint="default" w:ascii="Liberation Serif" w:hAnsi="Liberation Serif" w:cs="Liberation Serif"/>
                <w:b w:val="0"/>
                <w:color w:val="auto"/>
                <w:sz w:val="24"/>
                <w:szCs w:val="24"/>
                <w:shd w:val="clear" w:color="auto" w:fill="FFFFFF"/>
              </w:rPr>
              <w:br w:type="textWrapping"/>
            </w:r>
            <w:r>
              <w:rPr>
                <w:rStyle w:val="6"/>
                <w:rFonts w:hint="default" w:ascii="Liberation Serif" w:hAnsi="Liberation Serif" w:cs="Liberation Serif"/>
                <w:b w:val="0"/>
                <w:color w:val="auto"/>
                <w:sz w:val="24"/>
                <w:szCs w:val="24"/>
                <w:shd w:val="clear" w:color="auto" w:fill="FFFFFF"/>
              </w:rPr>
              <w:t xml:space="preserve">ул. Большакова, </w:t>
            </w:r>
            <w:r>
              <w:rPr>
                <w:rStyle w:val="6"/>
                <w:rFonts w:hint="default" w:ascii="Liberation Serif" w:hAnsi="Liberation Serif" w:cs="Liberation Serif"/>
                <w:b w:val="0"/>
                <w:color w:val="auto"/>
                <w:sz w:val="24"/>
                <w:szCs w:val="24"/>
                <w:shd w:val="clear" w:color="auto" w:fill="FFFFFF"/>
                <w:lang w:val="ru-RU"/>
              </w:rPr>
              <w:t>стр</w:t>
            </w:r>
            <w:r>
              <w:rPr>
                <w:rStyle w:val="6"/>
                <w:rFonts w:hint="default" w:ascii="Liberation Serif" w:hAnsi="Liberation Serif" w:cs="Liberation Serif"/>
                <w:b w:val="0"/>
                <w:color w:val="auto"/>
                <w:sz w:val="24"/>
                <w:szCs w:val="24"/>
                <w:shd w:val="clear" w:color="auto" w:fill="FFFFFF"/>
              </w:rPr>
              <w:t>. 105</w:t>
            </w:r>
          </w:p>
          <w:p>
            <w:pPr>
              <w:autoSpaceDE w:val="0"/>
              <w:autoSpaceDN w:val="0"/>
              <w:adjustRightInd w:val="0"/>
              <w:spacing w:after="0" w:line="240" w:lineRule="auto"/>
              <w:rPr>
                <w:rStyle w:val="6"/>
                <w:rFonts w:hint="default" w:ascii="Liberation Serif" w:hAnsi="Liberation Serif" w:cs="Liberation Serif"/>
                <w:b w:val="0"/>
                <w:color w:val="auto"/>
                <w:sz w:val="24"/>
                <w:szCs w:val="24"/>
                <w:shd w:val="clear" w:color="auto" w:fill="FFFFFF"/>
              </w:rPr>
            </w:pPr>
            <w:r>
              <w:rPr>
                <w:rStyle w:val="6"/>
                <w:rFonts w:hint="default" w:ascii="Liberation Serif" w:hAnsi="Liberation Serif" w:cs="Liberation Serif"/>
                <w:b w:val="0"/>
                <w:color w:val="auto"/>
                <w:sz w:val="24"/>
                <w:szCs w:val="24"/>
                <w:shd w:val="clear" w:color="auto" w:fill="FFFFFF"/>
              </w:rPr>
              <w:t>620144, г. Екатеринбург</w:t>
            </w:r>
            <w:r>
              <w:rPr>
                <w:rStyle w:val="6"/>
                <w:rFonts w:hint="default" w:ascii="Liberation Serif" w:hAnsi="Liberation Serif" w:cs="Liberation Serif"/>
                <w:b w:val="0"/>
                <w:color w:val="auto"/>
                <w:sz w:val="24"/>
                <w:szCs w:val="24"/>
                <w:shd w:val="clear" w:color="auto" w:fill="FFFFFF"/>
                <w:lang w:val="ru-RU"/>
              </w:rPr>
              <w:t>,</w:t>
            </w:r>
            <w:r>
              <w:rPr>
                <w:rStyle w:val="6"/>
                <w:rFonts w:hint="default" w:ascii="Liberation Serif" w:hAnsi="Liberation Serif" w:cs="Liberation Serif"/>
                <w:b w:val="0"/>
                <w:color w:val="auto"/>
                <w:sz w:val="24"/>
                <w:szCs w:val="24"/>
                <w:shd w:val="clear" w:color="auto" w:fill="FFFFFF"/>
              </w:rPr>
              <w:t xml:space="preserve"> ул. Большакова, </w:t>
            </w:r>
            <w:r>
              <w:rPr>
                <w:rStyle w:val="6"/>
                <w:rFonts w:hint="default" w:ascii="Liberation Serif" w:hAnsi="Liberation Serif" w:cs="Liberation Serif"/>
                <w:b w:val="0"/>
                <w:color w:val="auto"/>
                <w:sz w:val="24"/>
                <w:szCs w:val="24"/>
                <w:shd w:val="clear" w:color="auto" w:fill="FFFFFF"/>
                <w:lang w:val="ru-RU"/>
              </w:rPr>
              <w:t xml:space="preserve">стр. </w:t>
            </w:r>
            <w:r>
              <w:rPr>
                <w:rStyle w:val="6"/>
                <w:rFonts w:hint="default" w:ascii="Liberation Serif" w:hAnsi="Liberation Serif" w:cs="Liberation Serif"/>
                <w:b w:val="0"/>
                <w:color w:val="auto"/>
                <w:sz w:val="24"/>
                <w:szCs w:val="24"/>
                <w:shd w:val="clear" w:color="auto" w:fill="FFFFFF"/>
              </w:rPr>
              <w:t>105</w:t>
            </w:r>
          </w:p>
          <w:p>
            <w:pPr>
              <w:autoSpaceDE w:val="0"/>
              <w:autoSpaceDN w:val="0"/>
              <w:adjustRightInd w:val="0"/>
              <w:spacing w:after="0" w:line="240" w:lineRule="auto"/>
              <w:rPr>
                <w:rStyle w:val="6"/>
                <w:rFonts w:hint="default" w:ascii="Liberation Serif" w:hAnsi="Liberation Serif" w:cs="Liberation Serif"/>
                <w:b w:val="0"/>
                <w:color w:val="333333"/>
                <w:sz w:val="24"/>
                <w:szCs w:val="24"/>
                <w:shd w:val="clear" w:color="auto" w:fill="FFFFFF"/>
              </w:rPr>
            </w:pPr>
            <w:r>
              <w:rPr>
                <w:rFonts w:hint="default" w:ascii="Liberation Serif" w:hAnsi="Liberation Serif" w:cs="Liberation Serif"/>
                <w:color w:val="0000FF"/>
                <w:sz w:val="24"/>
                <w:szCs w:val="24"/>
              </w:rPr>
              <w:fldChar w:fldCharType="begin"/>
            </w:r>
            <w:r>
              <w:rPr>
                <w:rFonts w:hint="default" w:ascii="Liberation Serif" w:hAnsi="Liberation Serif" w:cs="Liberation Serif"/>
                <w:color w:val="0000FF"/>
                <w:sz w:val="24"/>
                <w:szCs w:val="24"/>
              </w:rPr>
              <w:instrText xml:space="preserve"> HYPERLINK "mailto:mspso@egov66.ru" </w:instrText>
            </w:r>
            <w:r>
              <w:rPr>
                <w:rFonts w:hint="default" w:ascii="Liberation Serif" w:hAnsi="Liberation Serif" w:cs="Liberation Serif"/>
                <w:color w:val="0000FF"/>
                <w:sz w:val="24"/>
                <w:szCs w:val="24"/>
              </w:rPr>
              <w:fldChar w:fldCharType="separate"/>
            </w:r>
            <w:r>
              <w:rPr>
                <w:rStyle w:val="5"/>
                <w:rFonts w:hint="default" w:ascii="Liberation Serif" w:hAnsi="Liberation Serif" w:cs="Liberation Serif"/>
                <w:color w:val="0000FF"/>
                <w:sz w:val="24"/>
                <w:szCs w:val="24"/>
                <w:shd w:val="clear" w:color="auto" w:fill="FFFFFF"/>
                <w:lang w:val="en-US"/>
              </w:rPr>
              <w:t>oirc</w:t>
            </w:r>
            <w:r>
              <w:rPr>
                <w:rStyle w:val="5"/>
                <w:rFonts w:hint="default" w:ascii="Liberation Serif" w:hAnsi="Liberation Serif" w:cs="Liberation Serif"/>
                <w:color w:val="0000FF"/>
                <w:sz w:val="24"/>
                <w:szCs w:val="24"/>
                <w:shd w:val="clear" w:color="auto" w:fill="FFFFFF"/>
              </w:rPr>
              <w:t>so@egov66.ru</w:t>
            </w:r>
            <w:r>
              <w:rPr>
                <w:rStyle w:val="5"/>
                <w:rFonts w:hint="default" w:ascii="Liberation Serif" w:hAnsi="Liberation Serif" w:cs="Liberation Serif"/>
                <w:color w:val="0000FF"/>
                <w:sz w:val="24"/>
                <w:szCs w:val="24"/>
                <w:shd w:val="clear" w:color="auto" w:fill="FFFFFF"/>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autoSpaceDE w:val="0"/>
              <w:autoSpaceDN w:val="0"/>
              <w:adjustRightInd w:val="0"/>
              <w:spacing w:after="0" w:line="240" w:lineRule="auto"/>
              <w:jc w:val="center"/>
              <w:rPr>
                <w:rFonts w:hint="default" w:ascii="Liberation Serif" w:hAnsi="Liberation Serif" w:cs="Liberation Serif"/>
                <w:bCs/>
                <w:sz w:val="24"/>
                <w:szCs w:val="24"/>
                <w:lang w:val="ru-RU"/>
              </w:rPr>
            </w:pPr>
            <w:r>
              <w:rPr>
                <w:rFonts w:hint="default" w:ascii="Liberation Serif" w:hAnsi="Liberation Serif" w:cs="Liberation Serif"/>
                <w:bCs/>
                <w:sz w:val="24"/>
                <w:szCs w:val="24"/>
                <w:lang w:val="ru-RU"/>
              </w:rPr>
              <w:t>3</w:t>
            </w:r>
          </w:p>
        </w:tc>
        <w:tc>
          <w:tcPr>
            <w:tcW w:w="3089" w:type="dxa"/>
          </w:tcPr>
          <w:p>
            <w:pPr>
              <w:autoSpaceDE w:val="0"/>
              <w:autoSpaceDN w:val="0"/>
              <w:adjustRightInd w:val="0"/>
              <w:spacing w:after="0" w:line="240" w:lineRule="auto"/>
              <w:rPr>
                <w:rFonts w:hint="default" w:ascii="Liberation Serif" w:hAnsi="Liberation Serif" w:cs="Liberation Serif"/>
                <w:sz w:val="24"/>
                <w:szCs w:val="24"/>
                <w:lang w:val="ru-RU"/>
              </w:rPr>
            </w:pPr>
            <w:r>
              <w:rPr>
                <w:rFonts w:hint="default" w:ascii="Liberation Serif" w:hAnsi="Liberation Serif" w:cs="Liberation Serif"/>
                <w:sz w:val="24"/>
                <w:szCs w:val="24"/>
                <w:highlight w:val="none"/>
                <w:lang w:val="ru-RU"/>
              </w:rPr>
              <w:t>Доменное имя, и (или) сетевой адрес, и (или) указатель страниц официального сайта Министерства</w:t>
            </w:r>
          </w:p>
        </w:tc>
        <w:tc>
          <w:tcPr>
            <w:tcW w:w="5812" w:type="dxa"/>
          </w:tcPr>
          <w:p>
            <w:pPr>
              <w:autoSpaceDE w:val="0"/>
              <w:autoSpaceDN w:val="0"/>
              <w:adjustRightInd w:val="0"/>
              <w:spacing w:after="0" w:line="240" w:lineRule="auto"/>
              <w:rPr>
                <w:rFonts w:hint="default" w:ascii="Liberation Serif" w:hAnsi="Liberation Serif" w:cs="Liberation Serif"/>
                <w:sz w:val="24"/>
                <w:szCs w:val="24"/>
                <w:lang w:val="en-US"/>
              </w:rPr>
            </w:pPr>
            <w:r>
              <w:rPr>
                <w:rFonts w:hint="default" w:ascii="Liberation Serif" w:hAnsi="Liberation Serif"/>
                <w:sz w:val="24"/>
                <w:szCs w:val="24"/>
              </w:rPr>
              <w:fldChar w:fldCharType="begin"/>
            </w:r>
            <w:r>
              <w:rPr>
                <w:rFonts w:hint="default" w:ascii="Liberation Serif" w:hAnsi="Liberation Serif"/>
                <w:sz w:val="24"/>
                <w:szCs w:val="24"/>
              </w:rPr>
              <w:instrText xml:space="preserve"> HYPERLINK "https://msp.midural.ru/deyatelnost/predostavlenie-subsidiy-perevozchikam/informaciya-o-provedenii-otbora.html" </w:instrText>
            </w:r>
            <w:r>
              <w:rPr>
                <w:rFonts w:hint="default" w:ascii="Liberation Serif" w:hAnsi="Liberation Serif"/>
                <w:sz w:val="24"/>
                <w:szCs w:val="24"/>
              </w:rPr>
              <w:fldChar w:fldCharType="separate"/>
            </w:r>
            <w:r>
              <w:rPr>
                <w:rStyle w:val="4"/>
                <w:rFonts w:hint="default" w:ascii="Liberation Serif" w:hAnsi="Liberation Serif"/>
                <w:sz w:val="24"/>
                <w:szCs w:val="24"/>
              </w:rPr>
              <w:t>https://msp.midural.ru/deyatelnost/predostavlenie-subsidiy-perevozchikam/informaciya-o-provedenii-otbora.html</w:t>
            </w:r>
            <w:r>
              <w:rPr>
                <w:rFonts w:hint="default" w:ascii="Liberation Serif" w:hAnsi="Liberation Serif"/>
                <w:sz w:val="24"/>
                <w:szCs w:val="24"/>
              </w:rPr>
              <w:fldChar w:fldCharType="end"/>
            </w:r>
            <w:r>
              <w:rPr>
                <w:rFonts w:hint="default" w:ascii="Liberation Serif" w:hAnsi="Liberation Serif"/>
                <w:sz w:val="24"/>
                <w:szCs w:val="24"/>
                <w:lang w:val="en-US"/>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autoSpaceDE w:val="0"/>
              <w:autoSpaceDN w:val="0"/>
              <w:adjustRightInd w:val="0"/>
              <w:spacing w:after="0" w:line="240" w:lineRule="auto"/>
              <w:jc w:val="center"/>
              <w:rPr>
                <w:rFonts w:hint="default" w:ascii="Liberation Serif" w:hAnsi="Liberation Serif" w:cs="Liberation Serif"/>
                <w:bCs/>
                <w:sz w:val="24"/>
                <w:szCs w:val="24"/>
                <w:lang w:val="ru-RU"/>
              </w:rPr>
            </w:pPr>
            <w:r>
              <w:rPr>
                <w:rFonts w:hint="default" w:ascii="Liberation Serif" w:hAnsi="Liberation Serif" w:cs="Liberation Serif"/>
                <w:bCs/>
                <w:sz w:val="24"/>
                <w:szCs w:val="24"/>
                <w:lang w:val="ru-RU"/>
              </w:rPr>
              <w:t>4</w:t>
            </w:r>
          </w:p>
        </w:tc>
        <w:tc>
          <w:tcPr>
            <w:tcW w:w="3089" w:type="dxa"/>
          </w:tcPr>
          <w:p>
            <w:pPr>
              <w:autoSpaceDE w:val="0"/>
              <w:autoSpaceDN w:val="0"/>
              <w:adjustRightInd w:val="0"/>
              <w:spacing w:after="0" w:line="240" w:lineRule="auto"/>
              <w:rPr>
                <w:rFonts w:hint="default" w:ascii="Liberation Serif" w:hAnsi="Liberation Serif" w:cs="Liberation Serif"/>
                <w:bCs/>
                <w:sz w:val="24"/>
                <w:szCs w:val="24"/>
              </w:rPr>
            </w:pPr>
            <w:r>
              <w:rPr>
                <w:rFonts w:hint="default" w:ascii="Liberation Serif" w:hAnsi="Liberation Serif" w:cs="Liberation Serif"/>
                <w:sz w:val="24"/>
                <w:szCs w:val="24"/>
              </w:rPr>
              <w:t>Результат предоставления субсидии</w:t>
            </w:r>
          </w:p>
        </w:tc>
        <w:tc>
          <w:tcPr>
            <w:tcW w:w="5812" w:type="dxa"/>
          </w:tcPr>
          <w:p>
            <w:pPr>
              <w:autoSpaceDE w:val="0"/>
              <w:autoSpaceDN w:val="0"/>
              <w:adjustRightInd w:val="0"/>
              <w:spacing w:after="0" w:line="240" w:lineRule="auto"/>
              <w:rPr>
                <w:rFonts w:hint="default" w:ascii="Liberation Serif" w:hAnsi="Liberation Serif" w:cs="Liberation Serif"/>
                <w:bCs/>
                <w:sz w:val="24"/>
                <w:szCs w:val="24"/>
              </w:rPr>
            </w:pPr>
            <w:r>
              <w:rPr>
                <w:rFonts w:hint="default" w:ascii="Liberation Serif" w:hAnsi="Liberation Serif" w:cs="Liberation Serif"/>
                <w:sz w:val="24"/>
                <w:szCs w:val="24"/>
                <w:lang w:val="ru-RU"/>
              </w:rPr>
              <w:t>Р</w:t>
            </w:r>
            <w:r>
              <w:rPr>
                <w:rFonts w:hint="default" w:ascii="Liberation Serif" w:hAnsi="Liberation Serif" w:cs="Liberation Serif"/>
                <w:sz w:val="24"/>
                <w:szCs w:val="24"/>
              </w:rPr>
              <w:t>езультат</w:t>
            </w:r>
            <w:r>
              <w:rPr>
                <w:rFonts w:hint="default" w:ascii="Liberation Serif" w:hAnsi="Liberation Serif" w:cs="Liberation Serif"/>
                <w:sz w:val="24"/>
                <w:szCs w:val="24"/>
                <w:lang w:val="ru-RU"/>
              </w:rPr>
              <w:t>ом</w:t>
            </w:r>
            <w:r>
              <w:rPr>
                <w:rFonts w:hint="default" w:ascii="Liberation Serif" w:hAnsi="Liberation Serif" w:cs="Liberation Serif"/>
                <w:sz w:val="24"/>
                <w:szCs w:val="24"/>
              </w:rPr>
              <w:t xml:space="preserve"> предоставления субсидии</w:t>
            </w:r>
            <w:r>
              <w:rPr>
                <w:rFonts w:hint="default" w:ascii="Liberation Serif" w:hAnsi="Liberation Serif" w:cs="Liberation Serif"/>
                <w:sz w:val="24"/>
                <w:szCs w:val="24"/>
                <w:lang w:val="ru-RU"/>
              </w:rPr>
              <w:t xml:space="preserve"> является </w:t>
            </w:r>
            <w:r>
              <w:rPr>
                <w:rFonts w:hint="default" w:ascii="Liberation Serif" w:hAnsi="Liberation Serif" w:cs="Liberation Serif"/>
                <w:bCs/>
                <w:sz w:val="24"/>
                <w:szCs w:val="24"/>
              </w:rPr>
              <w:t xml:space="preserve">доля граждан, воспользовавшихся мерой социальной поддержки по бесплатному проезду </w:t>
            </w:r>
            <w:r>
              <w:rPr>
                <w:rFonts w:hint="default" w:ascii="Liberation Serif" w:hAnsi="Liberation Serif" w:cs="Liberation Serif"/>
                <w:bCs/>
                <w:sz w:val="24"/>
                <w:szCs w:val="24"/>
                <w:lang w:val="ru-RU"/>
              </w:rPr>
              <w:t xml:space="preserve">и оплате 50 процентов стоимости проезда </w:t>
            </w:r>
            <w:r>
              <w:rPr>
                <w:rFonts w:hint="default" w:ascii="Liberation Serif" w:hAnsi="Liberation Serif" w:cs="Liberation Serif"/>
                <w:bCs/>
                <w:sz w:val="24"/>
                <w:szCs w:val="24"/>
              </w:rPr>
              <w:t xml:space="preserve">по территории Свердловской области на </w:t>
            </w:r>
            <w:r>
              <w:rPr>
                <w:rFonts w:hint="default" w:ascii="Liberation Serif" w:hAnsi="Liberation Serif" w:cs="Liberation Serif"/>
                <w:bCs/>
                <w:sz w:val="24"/>
                <w:szCs w:val="24"/>
                <w:lang w:val="ru-RU"/>
              </w:rPr>
              <w:t xml:space="preserve">железнодорожном и водном </w:t>
            </w:r>
            <w:r>
              <w:rPr>
                <w:rFonts w:hint="default" w:ascii="Liberation Serif" w:hAnsi="Liberation Serif" w:cs="Liberation Serif"/>
                <w:bCs/>
                <w:sz w:val="24"/>
                <w:szCs w:val="24"/>
              </w:rPr>
              <w:t xml:space="preserve">транспорте </w:t>
            </w:r>
            <w:r>
              <w:rPr>
                <w:rFonts w:hint="default" w:ascii="Liberation Serif" w:hAnsi="Liberation Serif" w:cs="Liberation Serif"/>
                <w:bCs/>
                <w:sz w:val="24"/>
                <w:szCs w:val="24"/>
                <w:lang w:val="ru-RU"/>
              </w:rPr>
              <w:t xml:space="preserve">в пригородном </w:t>
            </w:r>
            <w:r>
              <w:rPr>
                <w:rFonts w:hint="default" w:ascii="Liberation Serif" w:hAnsi="Liberation Serif" w:cs="Liberation Serif"/>
                <w:bCs/>
                <w:sz w:val="24"/>
                <w:szCs w:val="24"/>
              </w:rPr>
              <w:t xml:space="preserve">сообщении, от количества граждан, обратившихся за предоставлением меры социальной поддержки по бесплатному проезду </w:t>
            </w:r>
            <w:r>
              <w:rPr>
                <w:rFonts w:hint="default" w:ascii="Liberation Serif" w:hAnsi="Liberation Serif" w:cs="Liberation Serif"/>
                <w:bCs/>
                <w:sz w:val="24"/>
                <w:szCs w:val="24"/>
                <w:lang w:val="ru-RU"/>
              </w:rPr>
              <w:t xml:space="preserve">и оплате 50 процентов стоимости проезда </w:t>
            </w:r>
            <w:r>
              <w:rPr>
                <w:rFonts w:hint="default" w:ascii="Liberation Serif" w:hAnsi="Liberation Serif" w:cs="Liberation Serif"/>
                <w:bCs/>
                <w:sz w:val="24"/>
                <w:szCs w:val="24"/>
              </w:rPr>
              <w:t xml:space="preserve">по территории Свердловской области на </w:t>
            </w:r>
            <w:r>
              <w:rPr>
                <w:rFonts w:hint="default" w:ascii="Liberation Serif" w:hAnsi="Liberation Serif" w:cs="Liberation Serif"/>
                <w:bCs/>
                <w:sz w:val="24"/>
                <w:szCs w:val="24"/>
                <w:lang w:val="ru-RU"/>
              </w:rPr>
              <w:t xml:space="preserve">железнодорожном и водном </w:t>
            </w:r>
            <w:r>
              <w:rPr>
                <w:rFonts w:hint="default" w:ascii="Liberation Serif" w:hAnsi="Liberation Serif" w:cs="Liberation Serif"/>
                <w:bCs/>
                <w:sz w:val="24"/>
                <w:szCs w:val="24"/>
              </w:rPr>
              <w:t xml:space="preserve">транспорте </w:t>
            </w:r>
            <w:r>
              <w:rPr>
                <w:rFonts w:hint="default" w:ascii="Liberation Serif" w:hAnsi="Liberation Serif" w:cs="Liberation Serif"/>
                <w:bCs/>
                <w:sz w:val="24"/>
                <w:szCs w:val="24"/>
                <w:lang w:val="ru-RU"/>
              </w:rPr>
              <w:t xml:space="preserve">в пригородном </w:t>
            </w:r>
            <w:r>
              <w:rPr>
                <w:rFonts w:hint="default" w:ascii="Liberation Serif" w:hAnsi="Liberation Serif" w:cs="Liberation Serif"/>
                <w:bCs/>
                <w:sz w:val="24"/>
                <w:szCs w:val="24"/>
              </w:rPr>
              <w:t>сообщении.</w:t>
            </w:r>
          </w:p>
          <w:p>
            <w:pPr>
              <w:autoSpaceDE w:val="0"/>
              <w:autoSpaceDN w:val="0"/>
              <w:adjustRightInd w:val="0"/>
              <w:spacing w:after="0" w:line="240" w:lineRule="auto"/>
              <w:rPr>
                <w:rFonts w:hint="default" w:ascii="Liberation Serif" w:hAnsi="Liberation Serif" w:cs="Liberation Serif"/>
                <w:bCs/>
                <w:sz w:val="24"/>
                <w:szCs w:val="24"/>
              </w:rPr>
            </w:pPr>
            <w:r>
              <w:rPr>
                <w:rFonts w:hint="default" w:ascii="Liberation Serif" w:hAnsi="Liberation Serif" w:cs="Liberation Serif"/>
                <w:bCs/>
                <w:sz w:val="24"/>
                <w:szCs w:val="24"/>
              </w:rPr>
              <w:t>Дата достижения результата предоставления субсидии и значение результата предоставления субсидии устанавливаются в соглашении.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autoSpaceDE w:val="0"/>
              <w:autoSpaceDN w:val="0"/>
              <w:adjustRightInd w:val="0"/>
              <w:spacing w:after="0" w:line="240" w:lineRule="auto"/>
              <w:jc w:val="center"/>
              <w:rPr>
                <w:rFonts w:hint="default" w:ascii="Liberation Serif" w:hAnsi="Liberation Serif" w:cs="Liberation Serif"/>
                <w:bCs/>
                <w:sz w:val="24"/>
                <w:szCs w:val="24"/>
                <w:lang w:val="ru-RU"/>
              </w:rPr>
            </w:pPr>
            <w:r>
              <w:rPr>
                <w:rFonts w:hint="default" w:ascii="Liberation Serif" w:hAnsi="Liberation Serif" w:cs="Liberation Serif"/>
                <w:bCs/>
                <w:sz w:val="24"/>
                <w:szCs w:val="24"/>
                <w:lang w:val="ru-RU"/>
              </w:rPr>
              <w:t>5</w:t>
            </w:r>
          </w:p>
        </w:tc>
        <w:tc>
          <w:tcPr>
            <w:tcW w:w="3089" w:type="dxa"/>
          </w:tcPr>
          <w:p>
            <w:pPr>
              <w:autoSpaceDE w:val="0"/>
              <w:autoSpaceDN w:val="0"/>
              <w:adjustRightInd w:val="0"/>
              <w:spacing w:after="0" w:line="240" w:lineRule="auto"/>
              <w:rPr>
                <w:rFonts w:hint="default" w:ascii="Liberation Serif" w:hAnsi="Liberation Serif" w:cs="Liberation Serif"/>
                <w:bCs/>
                <w:sz w:val="24"/>
                <w:szCs w:val="24"/>
              </w:rPr>
            </w:pPr>
            <w:r>
              <w:rPr>
                <w:rFonts w:hint="default" w:ascii="Liberation Serif" w:hAnsi="Liberation Serif" w:cs="Liberation Serif"/>
                <w:sz w:val="24"/>
                <w:szCs w:val="24"/>
              </w:rPr>
              <w:t xml:space="preserve">Требования к </w:t>
            </w:r>
            <w:r>
              <w:rPr>
                <w:rFonts w:hint="default" w:ascii="Liberation Serif" w:hAnsi="Liberation Serif" w:cs="Liberation Serif"/>
                <w:sz w:val="24"/>
                <w:szCs w:val="24"/>
                <w:lang w:val="ru-RU"/>
              </w:rPr>
              <w:t>перевозчикам</w:t>
            </w:r>
            <w:r>
              <w:rPr>
                <w:rFonts w:hint="default" w:ascii="Liberation Serif" w:hAnsi="Liberation Serif" w:cs="Liberation Serif"/>
                <w:sz w:val="24"/>
                <w:szCs w:val="24"/>
              </w:rPr>
              <w:t xml:space="preserve"> и переч</w:t>
            </w:r>
            <w:r>
              <w:rPr>
                <w:rFonts w:hint="default" w:ascii="Liberation Serif" w:hAnsi="Liberation Serif" w:cs="Liberation Serif"/>
                <w:sz w:val="24"/>
                <w:szCs w:val="24"/>
                <w:lang w:val="ru-RU"/>
              </w:rPr>
              <w:t xml:space="preserve">ень </w:t>
            </w:r>
            <w:r>
              <w:rPr>
                <w:rFonts w:hint="default" w:ascii="Liberation Serif" w:hAnsi="Liberation Serif" w:cs="Liberation Serif"/>
                <w:sz w:val="24"/>
                <w:szCs w:val="24"/>
              </w:rPr>
              <w:t xml:space="preserve">документов, представляемых </w:t>
            </w:r>
            <w:r>
              <w:rPr>
                <w:rFonts w:hint="default" w:ascii="Liberation Serif" w:hAnsi="Liberation Serif" w:cs="Liberation Serif"/>
                <w:sz w:val="24"/>
                <w:szCs w:val="24"/>
                <w:lang w:val="ru-RU"/>
              </w:rPr>
              <w:t>перевозчиками</w:t>
            </w:r>
            <w:r>
              <w:rPr>
                <w:rFonts w:hint="default" w:ascii="Liberation Serif" w:hAnsi="Liberation Serif" w:cs="Liberation Serif"/>
                <w:sz w:val="24"/>
                <w:szCs w:val="24"/>
              </w:rPr>
              <w:t xml:space="preserve"> для подтверждения их соответствия указанным требованиям</w:t>
            </w:r>
          </w:p>
        </w:tc>
        <w:tc>
          <w:tcPr>
            <w:tcW w:w="5812" w:type="dxa"/>
          </w:tcPr>
          <w:p>
            <w:pPr>
              <w:pStyle w:val="7"/>
              <w:keepNext w:val="0"/>
              <w:keepLines w:val="0"/>
              <w:widowControl/>
              <w:suppressLineNumbers w:val="0"/>
              <w:spacing w:before="0" w:beforeAutospacing="0" w:after="0" w:afterAutospacing="0" w:line="180" w:lineRule="atLeast"/>
              <w:ind w:left="0" w:leftChars="0" w:right="0" w:firstLine="0" w:firstLineChars="0"/>
              <w:jc w:val="both"/>
              <w:rPr>
                <w:rFonts w:hint="default" w:ascii="Liberation Serif" w:hAnsi="Liberation Serif" w:cs="Liberation Serif"/>
                <w:b w:val="0"/>
                <w:bCs w:val="0"/>
                <w:sz w:val="24"/>
                <w:szCs w:val="24"/>
              </w:rPr>
            </w:pPr>
            <w:r>
              <w:rPr>
                <w:rFonts w:hint="default" w:ascii="Liberation Serif" w:hAnsi="Liberation Serif" w:cs="Liberation Serif"/>
                <w:b w:val="0"/>
                <w:bCs w:val="0"/>
                <w:sz w:val="24"/>
                <w:szCs w:val="24"/>
                <w:lang w:val="ru-RU"/>
              </w:rPr>
              <w:t>Т</w:t>
            </w:r>
            <w:r>
              <w:rPr>
                <w:rFonts w:hint="default" w:ascii="Liberation Serif" w:hAnsi="Liberation Serif" w:cs="Liberation Serif"/>
                <w:b w:val="0"/>
                <w:bCs w:val="0"/>
                <w:sz w:val="24"/>
                <w:szCs w:val="24"/>
              </w:rPr>
              <w:t>ребования, которым должен соответствовать перевозчик на первое число месяца подачи заявки:</w:t>
            </w:r>
          </w:p>
          <w:p>
            <w:pPr>
              <w:pStyle w:val="7"/>
              <w:keepNext w:val="0"/>
              <w:keepLines w:val="0"/>
              <w:widowControl/>
              <w:numPr>
                <w:ilvl w:val="0"/>
                <w:numId w:val="1"/>
              </w:numPr>
              <w:suppressLineNumbers w:val="0"/>
              <w:spacing w:before="0" w:beforeAutospacing="0" w:after="0" w:afterAutospacing="0" w:line="180" w:lineRule="atLeast"/>
              <w:ind w:left="0" w:leftChars="0" w:right="0" w:firstLine="0" w:firstLineChars="0"/>
              <w:jc w:val="both"/>
              <w:rPr>
                <w:rFonts w:hint="default" w:ascii="Liberation Serif" w:hAnsi="Liberation Serif" w:cs="Liberation Serif"/>
                <w:b w:val="0"/>
                <w:bCs w:val="0"/>
              </w:rPr>
            </w:pPr>
            <w:r>
              <w:rPr>
                <w:rFonts w:hint="default" w:ascii="Liberation Serif" w:hAnsi="Liberation Serif" w:cs="Liberation Serif"/>
                <w:b w:val="0"/>
                <w:bCs w:val="0"/>
              </w:rPr>
              <w:t>перевозчик должен обладать правом обслуживания пригородных маршрутов регулярных пассажирских перевозок железнодорожным транспортом;</w:t>
            </w:r>
          </w:p>
          <w:p>
            <w:pPr>
              <w:pStyle w:val="7"/>
              <w:keepNext w:val="0"/>
              <w:keepLines w:val="0"/>
              <w:widowControl/>
              <w:suppressLineNumbers w:val="0"/>
              <w:spacing w:before="105" w:beforeAutospacing="0" w:after="0" w:afterAutospacing="0" w:line="180" w:lineRule="atLeast"/>
              <w:ind w:left="0" w:leftChars="0" w:right="0" w:firstLine="0" w:firstLineChars="0"/>
              <w:jc w:val="both"/>
              <w:rPr>
                <w:rFonts w:hint="default" w:ascii="Liberation Serif" w:hAnsi="Liberation Serif" w:cs="Liberation Serif"/>
                <w:b w:val="0"/>
                <w:bCs w:val="0"/>
              </w:rPr>
            </w:pPr>
            <w:r>
              <w:rPr>
                <w:rFonts w:hint="default" w:ascii="Liberation Serif" w:hAnsi="Liberation Serif" w:cs="Liberation Serif"/>
                <w:b w:val="0"/>
                <w:bCs w:val="0"/>
              </w:rPr>
              <w:t>2) перевозчик из числа юридических лиц не должен являться иностранным юридическим лицом, в том числе местом регистрации которого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офшорная компания),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(если иное не предусмотрено законодательством Российской Федерации);</w:t>
            </w:r>
          </w:p>
          <w:p>
            <w:pPr>
              <w:pStyle w:val="7"/>
              <w:keepNext w:val="0"/>
              <w:keepLines w:val="0"/>
              <w:widowControl/>
              <w:suppressLineNumbers w:val="0"/>
              <w:spacing w:before="105" w:beforeAutospacing="0" w:after="0" w:afterAutospacing="0" w:line="180" w:lineRule="atLeast"/>
              <w:ind w:left="0" w:leftChars="0" w:right="0" w:firstLine="0" w:firstLineChars="0"/>
              <w:jc w:val="both"/>
              <w:rPr>
                <w:rFonts w:hint="default" w:ascii="Liberation Serif" w:hAnsi="Liberation Serif" w:cs="Liberation Serif"/>
                <w:b w:val="0"/>
                <w:bCs w:val="0"/>
                <w:color w:val="auto"/>
              </w:rPr>
            </w:pPr>
            <w:r>
              <w:rPr>
                <w:rFonts w:hint="default" w:ascii="Liberation Serif" w:hAnsi="Liberation Serif" w:cs="Liberation Serif"/>
                <w:b w:val="0"/>
                <w:bCs w:val="0"/>
              </w:rPr>
              <w:t>3) перевозчик не должен получать средства из областного бюджета на основании иных нормативных правовых актов Свердловской области либо средства из местных бюджетов на основании мун</w:t>
            </w:r>
            <w:r>
              <w:rPr>
                <w:rFonts w:hint="default" w:ascii="Liberation Serif" w:hAnsi="Liberation Serif" w:cs="Liberation Serif"/>
                <w:b w:val="0"/>
                <w:bCs w:val="0"/>
                <w:color w:val="auto"/>
              </w:rPr>
              <w:t xml:space="preserve">иципальных правовых актов на цель, указанную в </w:t>
            </w:r>
            <w:r>
              <w:rPr>
                <w:rFonts w:hint="default" w:ascii="Liberation Serif" w:hAnsi="Liberation Serif" w:cs="Liberation Serif"/>
                <w:b w:val="0"/>
                <w:bCs w:val="0"/>
                <w:color w:val="auto"/>
                <w:u w:val="none"/>
              </w:rPr>
              <w:fldChar w:fldCharType="begin"/>
            </w:r>
            <w:r>
              <w:rPr>
                <w:rFonts w:hint="default" w:ascii="Liberation Serif" w:hAnsi="Liberation Serif" w:cs="Liberation Serif"/>
                <w:b w:val="0"/>
                <w:bCs w:val="0"/>
                <w:color w:val="auto"/>
                <w:u w:val="none"/>
              </w:rPr>
              <w:instrText xml:space="preserve"> HYPERLINK "https://login.consultant.ru/link/?req=doc&amp;base=RLAW071&amp;n=357298&amp;dst=100255&amp;field=134&amp;date=26.12.2023" </w:instrText>
            </w:r>
            <w:r>
              <w:rPr>
                <w:rFonts w:hint="default" w:ascii="Liberation Serif" w:hAnsi="Liberation Serif" w:cs="Liberation Serif"/>
                <w:b w:val="0"/>
                <w:bCs w:val="0"/>
                <w:color w:val="auto"/>
                <w:u w:val="none"/>
              </w:rPr>
              <w:fldChar w:fldCharType="separate"/>
            </w:r>
            <w:r>
              <w:rPr>
                <w:rStyle w:val="5"/>
                <w:rFonts w:hint="default" w:ascii="Liberation Serif" w:hAnsi="Liberation Serif" w:cs="Liberation Serif"/>
                <w:b w:val="0"/>
                <w:bCs w:val="0"/>
                <w:color w:val="auto"/>
                <w:u w:val="none"/>
              </w:rPr>
              <w:t>пункте 2</w:t>
            </w:r>
            <w:r>
              <w:rPr>
                <w:rFonts w:hint="default" w:ascii="Liberation Serif" w:hAnsi="Liberation Serif" w:cs="Liberation Serif"/>
                <w:b w:val="0"/>
                <w:bCs w:val="0"/>
                <w:color w:val="auto"/>
                <w:u w:val="none"/>
              </w:rPr>
              <w:fldChar w:fldCharType="end"/>
            </w:r>
            <w:r>
              <w:rPr>
                <w:rFonts w:hint="default" w:ascii="Liberation Serif" w:hAnsi="Liberation Serif" w:cs="Liberation Serif"/>
                <w:b w:val="0"/>
                <w:bCs w:val="0"/>
                <w:color w:val="auto"/>
              </w:rPr>
              <w:t xml:space="preserve"> </w:t>
            </w:r>
            <w:r>
              <w:rPr>
                <w:rFonts w:hint="default" w:ascii="Liberation Serif" w:hAnsi="Liberation Serif" w:cs="Liberation Serif"/>
                <w:b w:val="0"/>
                <w:bCs w:val="0"/>
                <w:color w:val="auto"/>
                <w:lang w:val="ru-RU"/>
              </w:rPr>
              <w:t>П</w:t>
            </w:r>
            <w:r>
              <w:rPr>
                <w:rFonts w:hint="default" w:ascii="Liberation Serif" w:hAnsi="Liberation Serif" w:cs="Liberation Serif"/>
                <w:b w:val="0"/>
                <w:bCs w:val="0"/>
                <w:color w:val="auto"/>
              </w:rPr>
              <w:t>орядка.</w:t>
            </w:r>
          </w:p>
          <w:p>
            <w:pPr>
              <w:pStyle w:val="7"/>
              <w:keepNext w:val="0"/>
              <w:keepLines w:val="0"/>
              <w:widowControl/>
              <w:suppressLineNumbers w:val="0"/>
              <w:spacing w:before="0" w:beforeAutospacing="0" w:after="0" w:afterAutospacing="0" w:line="180" w:lineRule="atLeast"/>
              <w:ind w:left="0" w:leftChars="0" w:right="0" w:firstLine="0" w:firstLineChars="0"/>
              <w:jc w:val="both"/>
              <w:rPr>
                <w:rFonts w:hint="default" w:ascii="Liberation Serif" w:hAnsi="Liberation Serif" w:cs="Liberation Serif"/>
                <w:b w:val="0"/>
                <w:bCs w:val="0"/>
                <w:sz w:val="24"/>
                <w:szCs w:val="24"/>
                <w:lang w:val="ru-RU"/>
              </w:rPr>
            </w:pPr>
          </w:p>
          <w:p>
            <w:pPr>
              <w:pStyle w:val="7"/>
              <w:keepNext w:val="0"/>
              <w:keepLines w:val="0"/>
              <w:widowControl/>
              <w:suppressLineNumbers w:val="0"/>
              <w:spacing w:before="0" w:beforeAutospacing="0" w:after="0" w:afterAutospacing="0" w:line="180" w:lineRule="atLeast"/>
              <w:ind w:left="0" w:leftChars="0" w:right="-123" w:rightChars="-56" w:firstLine="0" w:firstLineChars="0"/>
              <w:jc w:val="both"/>
              <w:rPr>
                <w:rFonts w:hint="default" w:ascii="Liberation Serif" w:hAnsi="Liberation Serif" w:cs="Liberation Serif"/>
                <w:b w:val="0"/>
                <w:bCs w:val="0"/>
                <w:sz w:val="24"/>
                <w:szCs w:val="24"/>
                <w:lang w:val="ru-RU"/>
              </w:rPr>
            </w:pPr>
            <w:r>
              <w:rPr>
                <w:rFonts w:hint="default" w:ascii="Liberation Serif" w:hAnsi="Liberation Serif" w:cs="Liberation Serif"/>
                <w:sz w:val="24"/>
                <w:szCs w:val="24"/>
                <w:lang w:val="ru-RU"/>
              </w:rPr>
              <w:t>П</w:t>
            </w:r>
            <w:r>
              <w:rPr>
                <w:rFonts w:hint="default" w:ascii="Liberation Serif" w:hAnsi="Liberation Serif" w:cs="Liberation Serif"/>
                <w:sz w:val="24"/>
                <w:szCs w:val="24"/>
              </w:rPr>
              <w:t>ереч</w:t>
            </w:r>
            <w:r>
              <w:rPr>
                <w:rFonts w:hint="default" w:ascii="Liberation Serif" w:hAnsi="Liberation Serif" w:cs="Liberation Serif"/>
                <w:sz w:val="24"/>
                <w:szCs w:val="24"/>
                <w:lang w:val="ru-RU"/>
              </w:rPr>
              <w:t xml:space="preserve">ень </w:t>
            </w:r>
            <w:r>
              <w:rPr>
                <w:rFonts w:hint="default" w:ascii="Liberation Serif" w:hAnsi="Liberation Serif" w:cs="Liberation Serif"/>
                <w:sz w:val="24"/>
                <w:szCs w:val="24"/>
              </w:rPr>
              <w:t xml:space="preserve">документов, представляемых </w:t>
            </w:r>
            <w:r>
              <w:rPr>
                <w:rFonts w:hint="default" w:ascii="Liberation Serif" w:hAnsi="Liberation Serif" w:cs="Liberation Serif"/>
                <w:sz w:val="24"/>
                <w:szCs w:val="24"/>
                <w:lang w:val="ru-RU"/>
              </w:rPr>
              <w:t>перевозчиками</w:t>
            </w:r>
            <w:r>
              <w:rPr>
                <w:rFonts w:hint="default" w:ascii="Liberation Serif" w:hAnsi="Liberation Serif" w:cs="Liberation Serif"/>
                <w:sz w:val="24"/>
                <w:szCs w:val="24"/>
              </w:rPr>
              <w:t xml:space="preserve"> для подтверждения их соответствия указанным требованиям</w:t>
            </w:r>
            <w:r>
              <w:rPr>
                <w:rFonts w:hint="default" w:ascii="Liberation Serif" w:hAnsi="Liberation Serif" w:cs="Liberation Serif"/>
                <w:sz w:val="24"/>
                <w:szCs w:val="24"/>
                <w:lang w:val="ru-RU"/>
              </w:rPr>
              <w:t>:</w:t>
            </w:r>
          </w:p>
          <w:p>
            <w:pPr>
              <w:pStyle w:val="7"/>
              <w:keepNext w:val="0"/>
              <w:keepLines w:val="0"/>
              <w:widowControl/>
              <w:suppressLineNumbers w:val="0"/>
              <w:spacing w:before="105" w:beforeAutospacing="0" w:after="0" w:afterAutospacing="0" w:line="180" w:lineRule="atLeast"/>
              <w:ind w:left="0" w:right="0" w:firstLine="540"/>
              <w:jc w:val="both"/>
              <w:rPr>
                <w:b w:val="0"/>
                <w:bCs w:val="0"/>
              </w:rPr>
            </w:pPr>
            <w:r>
              <w:rPr>
                <w:b w:val="0"/>
                <w:bCs w:val="0"/>
              </w:rPr>
              <w:t>1) копи</w:t>
            </w:r>
            <w:r>
              <w:rPr>
                <w:b w:val="0"/>
                <w:bCs w:val="0"/>
                <w:lang w:val="ru-RU"/>
              </w:rPr>
              <w:t>я</w:t>
            </w:r>
            <w:r>
              <w:rPr>
                <w:b w:val="0"/>
                <w:bCs w:val="0"/>
              </w:rPr>
              <w:t xml:space="preserve"> договора, заключенного с уполномоченным исполнительным органом государственной власти Свердловской области в сфере организации транспортного обслуживания населения, об обслуживании пригородных маршрутов регулярных пассажирских перевозок железнодорожным транспортом;</w:t>
            </w:r>
          </w:p>
          <w:p>
            <w:pPr>
              <w:pStyle w:val="7"/>
              <w:keepNext w:val="0"/>
              <w:keepLines w:val="0"/>
              <w:widowControl/>
              <w:suppressLineNumbers w:val="0"/>
              <w:spacing w:before="105" w:beforeAutospacing="0" w:after="0" w:afterAutospacing="0" w:line="180" w:lineRule="atLeast"/>
              <w:ind w:left="0" w:right="0" w:firstLine="540"/>
              <w:jc w:val="both"/>
              <w:rPr>
                <w:b w:val="0"/>
                <w:bCs w:val="0"/>
              </w:rPr>
            </w:pPr>
            <w:r>
              <w:rPr>
                <w:b w:val="0"/>
                <w:bCs w:val="0"/>
              </w:rPr>
              <w:t>2) справк</w:t>
            </w:r>
            <w:r>
              <w:rPr>
                <w:b w:val="0"/>
                <w:bCs w:val="0"/>
                <w:lang w:val="ru-RU"/>
              </w:rPr>
              <w:t>а</w:t>
            </w:r>
            <w:r>
              <w:rPr>
                <w:b w:val="0"/>
                <w:bCs w:val="0"/>
              </w:rPr>
              <w:t xml:space="preserve"> по состоянию на первое число месяца подачи заявки, подписанную руководителем перевозчика и подтверждающую, что перевозчик не является офшорной компанией,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(если иное не предусмотрено законодательством Российской Федерации) (для перевозчиков из числа юридических лиц (за исключением государственных (муниципальных) учреждений));</w:t>
            </w:r>
          </w:p>
          <w:p>
            <w:pPr>
              <w:pStyle w:val="7"/>
              <w:keepNext w:val="0"/>
              <w:keepLines w:val="0"/>
              <w:widowControl/>
              <w:suppressLineNumbers w:val="0"/>
              <w:spacing w:before="105" w:beforeAutospacing="0" w:after="0" w:afterAutospacing="0" w:line="180" w:lineRule="atLeast"/>
              <w:ind w:left="0" w:right="0" w:firstLine="540"/>
              <w:jc w:val="both"/>
              <w:rPr>
                <w:b w:val="0"/>
                <w:bCs w:val="0"/>
              </w:rPr>
            </w:pPr>
            <w:r>
              <w:rPr>
                <w:b w:val="0"/>
                <w:bCs w:val="0"/>
              </w:rPr>
              <w:t>3) справк</w:t>
            </w:r>
            <w:r>
              <w:rPr>
                <w:b w:val="0"/>
                <w:bCs w:val="0"/>
                <w:lang w:val="ru-RU"/>
              </w:rPr>
              <w:t>а</w:t>
            </w:r>
            <w:r>
              <w:rPr>
                <w:b w:val="0"/>
                <w:bCs w:val="0"/>
              </w:rPr>
              <w:t xml:space="preserve"> по состоянию на первое число месяца подачи заявки, подписанную руководителем перевозчика или перевозчиком из числа индивидуальных предпринимателей, и подтверждающую, что перевозчик не является получателем средств из областного бюджета на основании иных нормативных правовых актов Свердловской области, муниципальных правовых актов на цель, указанную в </w:t>
            </w:r>
            <w:r>
              <w:rPr>
                <w:b w:val="0"/>
                <w:bCs w:val="0"/>
                <w:color w:val="0000FF"/>
                <w:u w:val="none"/>
              </w:rPr>
              <w:fldChar w:fldCharType="begin"/>
            </w:r>
            <w:r>
              <w:rPr>
                <w:b w:val="0"/>
                <w:bCs w:val="0"/>
                <w:color w:val="0000FF"/>
                <w:u w:val="none"/>
              </w:rPr>
              <w:instrText xml:space="preserve"> HYPERLINK "https://login.consultant.ru/link/?req=doc&amp;base=RLAW071&amp;n=357298&amp;dst=100255&amp;field=134&amp;date=26.12.2023" </w:instrText>
            </w:r>
            <w:r>
              <w:rPr>
                <w:b w:val="0"/>
                <w:bCs w:val="0"/>
                <w:color w:val="0000FF"/>
                <w:u w:val="none"/>
              </w:rPr>
              <w:fldChar w:fldCharType="separate"/>
            </w:r>
            <w:r>
              <w:rPr>
                <w:rStyle w:val="5"/>
                <w:b w:val="0"/>
                <w:bCs w:val="0"/>
                <w:color w:val="0000FF"/>
                <w:u w:val="none"/>
              </w:rPr>
              <w:t>пункте 2</w:t>
            </w:r>
            <w:r>
              <w:rPr>
                <w:b w:val="0"/>
                <w:bCs w:val="0"/>
                <w:color w:val="0000FF"/>
                <w:u w:val="none"/>
              </w:rPr>
              <w:fldChar w:fldCharType="end"/>
            </w:r>
            <w:r>
              <w:rPr>
                <w:b w:val="0"/>
                <w:bCs w:val="0"/>
              </w:rPr>
              <w:t xml:space="preserve"> </w:t>
            </w:r>
            <w:r>
              <w:rPr>
                <w:b w:val="0"/>
                <w:bCs w:val="0"/>
                <w:lang w:val="ru-RU"/>
              </w:rPr>
              <w:t>П</w:t>
            </w:r>
            <w:r>
              <w:rPr>
                <w:b w:val="0"/>
                <w:bCs w:val="0"/>
              </w:rPr>
              <w:t>орядка;</w:t>
            </w:r>
          </w:p>
          <w:p>
            <w:pPr>
              <w:pStyle w:val="7"/>
              <w:keepNext w:val="0"/>
              <w:keepLines w:val="0"/>
              <w:widowControl/>
              <w:suppressLineNumbers w:val="0"/>
              <w:spacing w:before="105" w:beforeAutospacing="0" w:after="0" w:afterAutospacing="0" w:line="180" w:lineRule="atLeast"/>
              <w:ind w:left="0" w:right="0" w:firstLine="540"/>
              <w:jc w:val="both"/>
              <w:rPr>
                <w:b w:val="0"/>
                <w:bCs w:val="0"/>
              </w:rPr>
            </w:pPr>
            <w:r>
              <w:rPr>
                <w:b w:val="0"/>
                <w:bCs w:val="0"/>
              </w:rPr>
              <w:t>4) согласие перевозчика на публикацию (размещение) информации о перевозчике, связанной с рассмотрением заявки, на официальном сайте Министерства (</w:t>
            </w:r>
            <w:r>
              <w:rPr>
                <w:b w:val="0"/>
                <w:bCs w:val="0"/>
                <w:i/>
                <w:iCs/>
              </w:rPr>
              <w:t>в произвольной форме</w:t>
            </w:r>
            <w:r>
              <w:rPr>
                <w:b w:val="0"/>
                <w:bCs w:val="0"/>
              </w:rPr>
              <w:t>).</w:t>
            </w:r>
          </w:p>
          <w:p>
            <w:pPr>
              <w:pStyle w:val="7"/>
              <w:keepNext w:val="0"/>
              <w:keepLines w:val="0"/>
              <w:widowControl/>
              <w:suppressLineNumbers w:val="0"/>
              <w:spacing w:before="105" w:beforeAutospacing="0" w:after="0" w:afterAutospacing="0" w:line="180" w:lineRule="atLeast"/>
              <w:ind w:left="0" w:leftChars="0" w:right="0" w:firstLine="0" w:firstLineChars="0"/>
              <w:jc w:val="both"/>
              <w:rPr>
                <w:rFonts w:hint="default" w:ascii="Liberation Serif" w:hAnsi="Liberation Serif" w:cs="Liberation Serif"/>
                <w:b w:val="0"/>
                <w:bCs w:val="0"/>
                <w:sz w:val="24"/>
                <w:szCs w:val="24"/>
                <w:lang w:val="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autoSpaceDE w:val="0"/>
              <w:autoSpaceDN w:val="0"/>
              <w:adjustRightInd w:val="0"/>
              <w:spacing w:after="0" w:line="240" w:lineRule="auto"/>
              <w:jc w:val="center"/>
              <w:rPr>
                <w:rFonts w:hint="default" w:ascii="Liberation Serif" w:hAnsi="Liberation Serif" w:cs="Liberation Serif"/>
                <w:bCs/>
                <w:sz w:val="24"/>
                <w:szCs w:val="24"/>
                <w:lang w:val="ru-RU"/>
              </w:rPr>
            </w:pPr>
            <w:r>
              <w:rPr>
                <w:rFonts w:hint="default" w:ascii="Liberation Serif" w:hAnsi="Liberation Serif" w:cs="Liberation Serif"/>
                <w:bCs/>
                <w:sz w:val="24"/>
                <w:szCs w:val="24"/>
                <w:lang w:val="ru-RU"/>
              </w:rPr>
              <w:t>6</w:t>
            </w:r>
          </w:p>
        </w:tc>
        <w:tc>
          <w:tcPr>
            <w:tcW w:w="3089" w:type="dxa"/>
            <w:vAlign w:val="top"/>
          </w:tcPr>
          <w:p>
            <w:pPr>
              <w:autoSpaceDE w:val="0"/>
              <w:autoSpaceDN w:val="0"/>
              <w:adjustRightInd w:val="0"/>
              <w:spacing w:after="0" w:line="240" w:lineRule="auto"/>
              <w:rPr>
                <w:rFonts w:hint="default" w:ascii="Liberation Serif" w:hAnsi="Liberation Serif" w:cs="Liberation Serif" w:eastAsiaTheme="minorHAnsi"/>
                <w:sz w:val="24"/>
                <w:szCs w:val="24"/>
                <w:lang w:val="ru-RU" w:eastAsia="en-US" w:bidi="ar-SA"/>
              </w:rPr>
            </w:pPr>
            <w:r>
              <w:rPr>
                <w:rFonts w:hint="default" w:ascii="Liberation Serif" w:hAnsi="Liberation Serif" w:cs="Liberation Serif"/>
                <w:sz w:val="24"/>
                <w:szCs w:val="24"/>
              </w:rPr>
              <w:t xml:space="preserve">Порядок подачи </w:t>
            </w:r>
            <w:r>
              <w:rPr>
                <w:rFonts w:hint="default" w:ascii="Liberation Serif" w:hAnsi="Liberation Serif" w:cs="Liberation Serif"/>
                <w:sz w:val="24"/>
                <w:szCs w:val="24"/>
                <w:lang w:val="ru-RU"/>
              </w:rPr>
              <w:t xml:space="preserve">перевозчиками </w:t>
            </w:r>
            <w:r>
              <w:rPr>
                <w:rFonts w:hint="default" w:ascii="Liberation Serif" w:hAnsi="Liberation Serif" w:cs="Liberation Serif"/>
                <w:sz w:val="24"/>
                <w:szCs w:val="24"/>
              </w:rPr>
              <w:t>заявок и требовани</w:t>
            </w:r>
            <w:r>
              <w:rPr>
                <w:rFonts w:hint="default" w:ascii="Liberation Serif" w:hAnsi="Liberation Serif" w:cs="Liberation Serif"/>
                <w:sz w:val="24"/>
                <w:szCs w:val="24"/>
                <w:lang w:val="ru-RU"/>
              </w:rPr>
              <w:t>я</w:t>
            </w:r>
            <w:r>
              <w:rPr>
                <w:rFonts w:hint="default" w:ascii="Liberation Serif" w:hAnsi="Liberation Serif" w:cs="Liberation Serif"/>
                <w:sz w:val="24"/>
                <w:szCs w:val="24"/>
              </w:rPr>
              <w:t>, предъявляемы</w:t>
            </w:r>
            <w:r>
              <w:rPr>
                <w:rFonts w:hint="default" w:ascii="Liberation Serif" w:hAnsi="Liberation Serif" w:cs="Liberation Serif"/>
                <w:sz w:val="24"/>
                <w:szCs w:val="24"/>
                <w:lang w:val="ru-RU"/>
              </w:rPr>
              <w:t>е</w:t>
            </w:r>
            <w:r>
              <w:rPr>
                <w:rFonts w:hint="default" w:ascii="Liberation Serif" w:hAnsi="Liberation Serif" w:cs="Liberation Serif"/>
                <w:sz w:val="24"/>
                <w:szCs w:val="24"/>
              </w:rPr>
              <w:t xml:space="preserve"> к форме и содержанию заявок</w:t>
            </w:r>
          </w:p>
        </w:tc>
        <w:tc>
          <w:tcPr>
            <w:tcW w:w="5812" w:type="dxa"/>
            <w:vAlign w:val="top"/>
          </w:tcPr>
          <w:p>
            <w:pPr>
              <w:pStyle w:val="7"/>
              <w:keepNext w:val="0"/>
              <w:keepLines w:val="0"/>
              <w:widowControl/>
              <w:suppressLineNumbers w:val="0"/>
              <w:spacing w:before="0" w:beforeAutospacing="0" w:after="0" w:afterAutospacing="0" w:line="180" w:lineRule="atLeast"/>
              <w:ind w:left="0" w:leftChars="0" w:right="0" w:firstLine="0" w:firstLineChars="0"/>
              <w:jc w:val="both"/>
              <w:rPr>
                <w:rFonts w:hint="default" w:ascii="Liberation Serif" w:hAnsi="Liberation Serif" w:cs="Liberation Serif" w:eastAsiaTheme="minorHAnsi"/>
                <w:bCs/>
                <w:sz w:val="24"/>
                <w:szCs w:val="24"/>
                <w:lang w:val="ru-RU" w:eastAsia="en-US" w:bidi="ar-SA"/>
              </w:rPr>
            </w:pPr>
            <w:r>
              <w:rPr>
                <w:rFonts w:hint="default" w:ascii="Liberation Serif" w:hAnsi="Liberation Serif" w:cs="Liberation Serif"/>
                <w:b w:val="0"/>
                <w:bCs w:val="0"/>
                <w:sz w:val="24"/>
                <w:szCs w:val="24"/>
              </w:rPr>
              <w:t>Перевозчик в сроки, указанные в объявлении о проведении отбора, подает в</w:t>
            </w:r>
            <w:r>
              <w:rPr>
                <w:rFonts w:hint="default" w:ascii="Liberation Serif" w:hAnsi="Liberation Serif" w:cs="Liberation Serif"/>
                <w:b w:val="0"/>
                <w:bCs w:val="0"/>
                <w:sz w:val="24"/>
                <w:szCs w:val="24"/>
                <w:lang w:val="en-US"/>
              </w:rPr>
              <w:t xml:space="preserve"> </w:t>
            </w:r>
            <w:r>
              <w:rPr>
                <w:rFonts w:hint="default" w:ascii="Liberation Serif" w:hAnsi="Liberation Serif" w:cs="Liberation Serif"/>
                <w:b w:val="0"/>
                <w:bCs w:val="0"/>
                <w:sz w:val="24"/>
                <w:szCs w:val="24"/>
                <w:lang w:val="ru-RU"/>
              </w:rPr>
              <w:t xml:space="preserve">ГКУ СО «ОИРЦ» </w:t>
            </w:r>
            <w:r>
              <w:rPr>
                <w:rFonts w:hint="default" w:ascii="Liberation Serif" w:hAnsi="Liberation Serif" w:cs="Liberation Serif"/>
                <w:b w:val="0"/>
                <w:bCs w:val="0"/>
                <w:color w:val="auto"/>
                <w:sz w:val="24"/>
                <w:szCs w:val="24"/>
              </w:rPr>
              <w:t xml:space="preserve">или направляет посредством почтовой связи </w:t>
            </w:r>
            <w:r>
              <w:rPr>
                <w:rFonts w:hint="default" w:ascii="Liberation Serif" w:hAnsi="Liberation Serif" w:cs="Liberation Serif"/>
                <w:b w:val="0"/>
                <w:bCs w:val="0"/>
                <w:color w:val="auto"/>
                <w:sz w:val="24"/>
                <w:szCs w:val="24"/>
                <w:u w:val="none"/>
              </w:rPr>
              <w:fldChar w:fldCharType="begin"/>
            </w:r>
            <w:r>
              <w:rPr>
                <w:rFonts w:hint="default" w:ascii="Liberation Serif" w:hAnsi="Liberation Serif" w:cs="Liberation Serif"/>
                <w:b w:val="0"/>
                <w:bCs w:val="0"/>
                <w:color w:val="auto"/>
                <w:sz w:val="24"/>
                <w:szCs w:val="24"/>
                <w:u w:val="none"/>
              </w:rPr>
              <w:instrText xml:space="preserve"> HYPERLINK "https://login.consultant.ru/link/?req=doc&amp;base=RLAW071&amp;n=357298&amp;dst=100132&amp;field=134&amp;date=18.12.2023" </w:instrText>
            </w:r>
            <w:r>
              <w:rPr>
                <w:rFonts w:hint="default" w:ascii="Liberation Serif" w:hAnsi="Liberation Serif" w:cs="Liberation Serif"/>
                <w:b w:val="0"/>
                <w:bCs w:val="0"/>
                <w:color w:val="auto"/>
                <w:sz w:val="24"/>
                <w:szCs w:val="24"/>
                <w:u w:val="none"/>
              </w:rPr>
              <w:fldChar w:fldCharType="separate"/>
            </w:r>
            <w:r>
              <w:rPr>
                <w:rStyle w:val="5"/>
                <w:rFonts w:hint="default" w:ascii="Liberation Serif" w:hAnsi="Liberation Serif" w:cs="Liberation Serif"/>
                <w:b w:val="0"/>
                <w:bCs w:val="0"/>
                <w:color w:val="auto"/>
                <w:sz w:val="24"/>
                <w:szCs w:val="24"/>
                <w:u w:val="none"/>
              </w:rPr>
              <w:t>заявку</w:t>
            </w:r>
            <w:r>
              <w:rPr>
                <w:rFonts w:hint="default" w:ascii="Liberation Serif" w:hAnsi="Liberation Serif" w:cs="Liberation Serif"/>
                <w:b w:val="0"/>
                <w:bCs w:val="0"/>
                <w:color w:val="auto"/>
                <w:sz w:val="24"/>
                <w:szCs w:val="24"/>
                <w:u w:val="none"/>
              </w:rPr>
              <w:fldChar w:fldCharType="end"/>
            </w:r>
            <w:r>
              <w:rPr>
                <w:rFonts w:hint="default" w:ascii="Liberation Serif" w:hAnsi="Liberation Serif" w:cs="Liberation Serif"/>
                <w:b w:val="0"/>
                <w:bCs w:val="0"/>
                <w:color w:val="auto"/>
                <w:sz w:val="24"/>
                <w:szCs w:val="24"/>
              </w:rPr>
              <w:t xml:space="preserve"> </w:t>
            </w:r>
            <w:r>
              <w:rPr>
                <w:rFonts w:hint="default" w:ascii="Liberation Serif" w:hAnsi="Liberation Serif"/>
                <w:b w:val="0"/>
                <w:bCs w:val="0"/>
                <w:color w:val="auto"/>
                <w:sz w:val="24"/>
                <w:szCs w:val="24"/>
              </w:rPr>
              <w:fldChar w:fldCharType="begin"/>
            </w:r>
            <w:r>
              <w:rPr>
                <w:rFonts w:hint="default" w:ascii="Liberation Serif" w:hAnsi="Liberation Serif"/>
                <w:b w:val="0"/>
                <w:bCs w:val="0"/>
                <w:color w:val="auto"/>
                <w:sz w:val="24"/>
                <w:szCs w:val="24"/>
              </w:rPr>
              <w:instrText xml:space="preserve"> HYPERLINK "https://msp.midural.ru/deyatelnost/predostavlenie-subsidiy-perevozchikam/formy-dokumentov12.html" </w:instrText>
            </w:r>
            <w:r>
              <w:rPr>
                <w:rFonts w:hint="default" w:ascii="Liberation Serif" w:hAnsi="Liberation Serif"/>
                <w:b w:val="0"/>
                <w:bCs w:val="0"/>
                <w:color w:val="auto"/>
                <w:sz w:val="24"/>
                <w:szCs w:val="24"/>
              </w:rPr>
              <w:fldChar w:fldCharType="separate"/>
            </w:r>
            <w:r>
              <w:rPr>
                <w:rStyle w:val="5"/>
                <w:rFonts w:hint="default" w:ascii="Liberation Serif" w:hAnsi="Liberation Serif"/>
                <w:b w:val="0"/>
                <w:bCs w:val="0"/>
                <w:sz w:val="24"/>
                <w:szCs w:val="24"/>
              </w:rPr>
              <w:t>https://msp.midural.ru/deyatelnost/predostavlenie-subsidiy-perevozchikam/formy-dokumentov12.html</w:t>
            </w:r>
            <w:r>
              <w:rPr>
                <w:rFonts w:hint="default" w:ascii="Liberation Serif" w:hAnsi="Liberation Serif"/>
                <w:b w:val="0"/>
                <w:bCs w:val="0"/>
                <w:color w:val="auto"/>
                <w:sz w:val="24"/>
                <w:szCs w:val="24"/>
              </w:rPr>
              <w:fldChar w:fldCharType="end"/>
            </w:r>
            <w:r>
              <w:rPr>
                <w:rFonts w:hint="default" w:ascii="Liberation Serif" w:hAnsi="Liberation Serif" w:cs="Liberation Serif"/>
                <w:b w:val="0"/>
                <w:bCs w:val="0"/>
                <w:sz w:val="24"/>
                <w:szCs w:val="24"/>
              </w:rPr>
              <w:t>, к которой прилагает документы</w:t>
            </w:r>
            <w:r>
              <w:rPr>
                <w:rFonts w:hint="default" w:ascii="Liberation Serif" w:hAnsi="Liberation Serif" w:cs="Liberation Serif"/>
                <w:b w:val="0"/>
                <w:bCs w:val="0"/>
                <w:sz w:val="24"/>
                <w:szCs w:val="24"/>
                <w:lang w:val="ru-RU"/>
              </w:rPr>
              <w:t>, перечисленные в пункте 5 настоящего объявления.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autoSpaceDE w:val="0"/>
              <w:autoSpaceDN w:val="0"/>
              <w:adjustRightInd w:val="0"/>
              <w:spacing w:after="0" w:line="240" w:lineRule="auto"/>
              <w:jc w:val="center"/>
              <w:rPr>
                <w:rFonts w:hint="default" w:ascii="Liberation Serif" w:hAnsi="Liberation Serif" w:cs="Liberation Serif"/>
                <w:bCs/>
                <w:sz w:val="24"/>
                <w:szCs w:val="24"/>
                <w:lang w:val="ru-RU"/>
              </w:rPr>
            </w:pPr>
            <w:r>
              <w:rPr>
                <w:rFonts w:hint="default" w:ascii="Liberation Serif" w:hAnsi="Liberation Serif" w:cs="Liberation Serif"/>
                <w:bCs/>
                <w:sz w:val="24"/>
                <w:szCs w:val="24"/>
                <w:lang w:val="ru-RU"/>
              </w:rPr>
              <w:t>7</w:t>
            </w:r>
          </w:p>
        </w:tc>
        <w:tc>
          <w:tcPr>
            <w:tcW w:w="3089" w:type="dxa"/>
          </w:tcPr>
          <w:p>
            <w:pPr>
              <w:autoSpaceDE w:val="0"/>
              <w:autoSpaceDN w:val="0"/>
              <w:adjustRightInd w:val="0"/>
              <w:spacing w:after="0" w:line="240" w:lineRule="auto"/>
              <w:rPr>
                <w:rFonts w:hint="default" w:ascii="Liberation Serif" w:hAnsi="Liberation Serif" w:cs="Liberation Serif"/>
                <w:sz w:val="24"/>
                <w:szCs w:val="24"/>
              </w:rPr>
            </w:pPr>
            <w:r>
              <w:rPr>
                <w:rFonts w:hint="default" w:ascii="Liberation Serif" w:hAnsi="Liberation Serif" w:cs="Liberation Serif"/>
                <w:sz w:val="24"/>
                <w:szCs w:val="24"/>
              </w:rPr>
              <w:t xml:space="preserve">Порядок отзыва заявок, порядок возврата заявок, </w:t>
            </w:r>
            <w:r>
              <w:rPr>
                <w:rFonts w:hint="default" w:ascii="Liberation Serif" w:hAnsi="Liberation Serif" w:cs="Liberation Serif"/>
                <w:sz w:val="24"/>
                <w:szCs w:val="24"/>
                <w:highlight w:val="none"/>
              </w:rPr>
              <w:t>определяющий в том числе основания для возврата заявок, порядок внесения изменений в заявки</w:t>
            </w:r>
          </w:p>
        </w:tc>
        <w:tc>
          <w:tcPr>
            <w:tcW w:w="5812" w:type="dxa"/>
          </w:tcPr>
          <w:p>
            <w:pPr>
              <w:pStyle w:val="7"/>
              <w:keepNext w:val="0"/>
              <w:keepLines w:val="0"/>
              <w:widowControl/>
              <w:suppressLineNumbers w:val="0"/>
              <w:spacing w:before="0" w:beforeAutospacing="0" w:after="0" w:afterAutospacing="0" w:line="180" w:lineRule="atLeast"/>
              <w:ind w:right="0"/>
              <w:jc w:val="both"/>
              <w:rPr>
                <w:rFonts w:hint="default" w:ascii="Liberation Serif" w:hAnsi="Liberation Serif" w:cs="Liberation Serif"/>
                <w:b w:val="0"/>
                <w:bCs w:val="0"/>
                <w:sz w:val="24"/>
                <w:szCs w:val="24"/>
              </w:rPr>
            </w:pPr>
            <w:r>
              <w:rPr>
                <w:rFonts w:hint="default" w:ascii="Liberation Serif" w:hAnsi="Liberation Serif" w:cs="Liberation Serif"/>
                <w:b w:val="0"/>
                <w:bCs w:val="0"/>
                <w:sz w:val="24"/>
                <w:szCs w:val="24"/>
              </w:rPr>
              <w:t xml:space="preserve">Перевозчик в течение срока приема заявок, указанного в объявлении о проведении отбора, имеет право отозвать заявку в случае необходимости внесения изменений в заявку или в случае принятия перевозчиком решения об отзыве заявки в период проведения отбора, направив в </w:t>
            </w:r>
            <w:r>
              <w:rPr>
                <w:rFonts w:hint="default" w:ascii="Liberation Serif" w:hAnsi="Liberation Serif" w:cs="Liberation Serif"/>
                <w:b w:val="0"/>
                <w:bCs w:val="0"/>
                <w:sz w:val="24"/>
                <w:szCs w:val="24"/>
                <w:lang w:val="ru-RU"/>
              </w:rPr>
              <w:t xml:space="preserve">ГКУ СО «ОИРЦ» </w:t>
            </w:r>
            <w:r>
              <w:rPr>
                <w:rFonts w:hint="default" w:ascii="Liberation Serif" w:hAnsi="Liberation Serif" w:cs="Liberation Serif"/>
                <w:b w:val="0"/>
                <w:bCs w:val="0"/>
                <w:sz w:val="24"/>
                <w:szCs w:val="24"/>
              </w:rPr>
              <w:t xml:space="preserve">уведомление об отзыве заявки (далее - уведомление) с указанием реквизитов отзываемой заявки, способа возврата заявки (почтовым отправлением или при личном обращении перевозчика в </w:t>
            </w:r>
            <w:r>
              <w:rPr>
                <w:rFonts w:hint="default" w:ascii="Liberation Serif" w:hAnsi="Liberation Serif" w:cs="Liberation Serif"/>
                <w:b w:val="0"/>
                <w:bCs w:val="0"/>
                <w:sz w:val="24"/>
                <w:szCs w:val="24"/>
                <w:lang w:val="ru-RU"/>
              </w:rPr>
              <w:t>ГКУ СО «ОИРЦ»</w:t>
            </w:r>
            <w:r>
              <w:rPr>
                <w:rFonts w:hint="default" w:ascii="Liberation Serif" w:hAnsi="Liberation Serif" w:cs="Liberation Serif"/>
                <w:b w:val="0"/>
                <w:bCs w:val="0"/>
                <w:sz w:val="24"/>
                <w:szCs w:val="24"/>
              </w:rPr>
              <w:t>).</w:t>
            </w:r>
          </w:p>
          <w:p>
            <w:pPr>
              <w:pStyle w:val="7"/>
              <w:keepNext w:val="0"/>
              <w:keepLines w:val="0"/>
              <w:widowControl/>
              <w:suppressLineNumbers w:val="0"/>
              <w:spacing w:before="105" w:beforeAutospacing="0" w:after="0" w:afterAutospacing="0" w:line="180" w:lineRule="atLeast"/>
              <w:ind w:right="0"/>
              <w:jc w:val="both"/>
              <w:rPr>
                <w:rFonts w:hint="default" w:ascii="Liberation Serif" w:hAnsi="Liberation Serif" w:cs="Liberation Serif"/>
                <w:b w:val="0"/>
                <w:bCs w:val="0"/>
                <w:sz w:val="24"/>
                <w:szCs w:val="24"/>
              </w:rPr>
            </w:pPr>
            <w:r>
              <w:rPr>
                <w:rFonts w:hint="default" w:ascii="Liberation Serif" w:hAnsi="Liberation Serif" w:cs="Liberation Serif"/>
                <w:b w:val="0"/>
                <w:bCs w:val="0"/>
                <w:sz w:val="24"/>
                <w:szCs w:val="24"/>
              </w:rPr>
              <w:t>Уведомление подписывается руководителем перевозчика либо перевозчиком, являющимся индивидуальным предпринимателем, и заверяется печатью (при наличии) перевозчика.</w:t>
            </w:r>
          </w:p>
          <w:p>
            <w:pPr>
              <w:pStyle w:val="7"/>
              <w:keepNext w:val="0"/>
              <w:keepLines w:val="0"/>
              <w:widowControl/>
              <w:suppressLineNumbers w:val="0"/>
              <w:spacing w:before="105" w:beforeAutospacing="0" w:after="0" w:afterAutospacing="0" w:line="180" w:lineRule="atLeast"/>
              <w:ind w:right="0"/>
              <w:jc w:val="both"/>
              <w:rPr>
                <w:rFonts w:hint="default" w:ascii="Liberation Serif" w:hAnsi="Liberation Serif" w:cs="Liberation Serif"/>
                <w:b w:val="0"/>
                <w:bCs w:val="0"/>
                <w:sz w:val="24"/>
                <w:szCs w:val="24"/>
              </w:rPr>
            </w:pPr>
            <w:r>
              <w:rPr>
                <w:rFonts w:hint="default" w:ascii="Liberation Serif" w:hAnsi="Liberation Serif" w:cs="Liberation Serif"/>
                <w:b w:val="0"/>
                <w:bCs w:val="0"/>
                <w:sz w:val="24"/>
                <w:szCs w:val="24"/>
                <w:lang w:val="ru-RU"/>
              </w:rPr>
              <w:t xml:space="preserve">ГКУ СО «ОИРЦ» </w:t>
            </w:r>
            <w:r>
              <w:rPr>
                <w:rFonts w:hint="default" w:ascii="Liberation Serif" w:hAnsi="Liberation Serif" w:cs="Liberation Serif"/>
                <w:b w:val="0"/>
                <w:bCs w:val="0"/>
                <w:sz w:val="24"/>
                <w:szCs w:val="24"/>
              </w:rPr>
              <w:t>возвращает перевозчику заявку и прилагаемые к ней документы в течение 5 рабочих дней со дня получения уведомления.</w:t>
            </w:r>
          </w:p>
          <w:p>
            <w:pPr>
              <w:pStyle w:val="7"/>
              <w:keepNext w:val="0"/>
              <w:keepLines w:val="0"/>
              <w:widowControl/>
              <w:suppressLineNumbers w:val="0"/>
              <w:spacing w:before="105" w:beforeAutospacing="0" w:after="0" w:afterAutospacing="0" w:line="180" w:lineRule="atLeast"/>
              <w:ind w:right="0"/>
              <w:jc w:val="both"/>
              <w:rPr>
                <w:rFonts w:hint="default" w:ascii="Liberation Serif" w:hAnsi="Liberation Serif" w:cs="Liberation Serif"/>
                <w:bCs/>
                <w:sz w:val="24"/>
                <w:szCs w:val="24"/>
              </w:rPr>
            </w:pPr>
            <w:r>
              <w:rPr>
                <w:rFonts w:hint="default" w:ascii="Liberation Serif" w:hAnsi="Liberation Serif" w:cs="Liberation Serif"/>
                <w:b w:val="0"/>
                <w:bCs w:val="0"/>
                <w:sz w:val="24"/>
                <w:szCs w:val="24"/>
              </w:rPr>
              <w:t xml:space="preserve">Отзыв заявки не препятствует повторному обращению перевозчика в </w:t>
            </w:r>
            <w:r>
              <w:rPr>
                <w:rFonts w:hint="default" w:ascii="Liberation Serif" w:hAnsi="Liberation Serif" w:cs="Liberation Serif"/>
                <w:b w:val="0"/>
                <w:bCs w:val="0"/>
                <w:sz w:val="24"/>
                <w:szCs w:val="24"/>
                <w:lang w:val="ru-RU"/>
              </w:rPr>
              <w:t xml:space="preserve">ГКУ СО «ОИРЦ» </w:t>
            </w:r>
            <w:r>
              <w:rPr>
                <w:rFonts w:hint="default" w:ascii="Liberation Serif" w:hAnsi="Liberation Serif" w:cs="Liberation Serif"/>
                <w:b w:val="0"/>
                <w:bCs w:val="0"/>
                <w:sz w:val="24"/>
                <w:szCs w:val="24"/>
              </w:rPr>
              <w:t>для участия в отборе в течение срока приема заявок, указанного в объявлении о проведении отбора.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autoSpaceDE w:val="0"/>
              <w:autoSpaceDN w:val="0"/>
              <w:adjustRightInd w:val="0"/>
              <w:spacing w:after="0" w:line="240" w:lineRule="auto"/>
              <w:jc w:val="center"/>
              <w:rPr>
                <w:rFonts w:hint="default" w:ascii="Liberation Serif" w:hAnsi="Liberation Serif" w:cs="Liberation Serif"/>
                <w:bCs/>
                <w:sz w:val="24"/>
                <w:szCs w:val="24"/>
                <w:lang w:val="ru-RU"/>
              </w:rPr>
            </w:pPr>
            <w:r>
              <w:rPr>
                <w:rFonts w:hint="default" w:ascii="Liberation Serif" w:hAnsi="Liberation Serif" w:cs="Liberation Serif"/>
                <w:bCs/>
                <w:sz w:val="24"/>
                <w:szCs w:val="24"/>
                <w:lang w:val="ru-RU"/>
              </w:rPr>
              <w:t>8</w:t>
            </w:r>
          </w:p>
        </w:tc>
        <w:tc>
          <w:tcPr>
            <w:tcW w:w="3089" w:type="dxa"/>
          </w:tcPr>
          <w:p>
            <w:pPr>
              <w:autoSpaceDE w:val="0"/>
              <w:autoSpaceDN w:val="0"/>
              <w:adjustRightInd w:val="0"/>
              <w:spacing w:after="0" w:line="240" w:lineRule="auto"/>
              <w:jc w:val="both"/>
              <w:rPr>
                <w:rFonts w:hint="default" w:ascii="Liberation Serif" w:hAnsi="Liberation Serif" w:cs="Liberation Serif"/>
                <w:sz w:val="24"/>
                <w:szCs w:val="24"/>
              </w:rPr>
            </w:pPr>
            <w:r>
              <w:rPr>
                <w:rFonts w:hint="default" w:ascii="Liberation Serif" w:hAnsi="Liberation Serif" w:cs="Liberation Serif"/>
                <w:sz w:val="24"/>
                <w:szCs w:val="24"/>
              </w:rPr>
              <w:t xml:space="preserve">Правила рассмотрения и оценки заявок </w:t>
            </w:r>
          </w:p>
          <w:p>
            <w:pPr>
              <w:autoSpaceDE w:val="0"/>
              <w:autoSpaceDN w:val="0"/>
              <w:adjustRightInd w:val="0"/>
              <w:spacing w:after="0" w:line="240" w:lineRule="auto"/>
              <w:rPr>
                <w:rFonts w:hint="default" w:ascii="Liberation Serif" w:hAnsi="Liberation Serif" w:cs="Liberation Serif"/>
                <w:sz w:val="24"/>
                <w:szCs w:val="24"/>
              </w:rPr>
            </w:pPr>
          </w:p>
        </w:tc>
        <w:tc>
          <w:tcPr>
            <w:tcW w:w="5812" w:type="dxa"/>
          </w:tcPr>
          <w:p>
            <w:pPr>
              <w:pStyle w:val="7"/>
              <w:keepNext w:val="0"/>
              <w:keepLines w:val="0"/>
              <w:widowControl/>
              <w:suppressLineNumbers w:val="0"/>
              <w:spacing w:before="0" w:beforeAutospacing="0" w:after="0" w:afterAutospacing="0" w:line="180" w:lineRule="atLeast"/>
              <w:ind w:left="0" w:leftChars="0" w:right="0" w:firstLine="0" w:firstLineChars="0"/>
              <w:jc w:val="both"/>
              <w:rPr>
                <w:rFonts w:hint="default" w:ascii="Liberation Serif" w:hAnsi="Liberation Serif" w:cs="Liberation Serif"/>
                <w:b w:val="0"/>
                <w:bCs w:val="0"/>
                <w:color w:val="auto"/>
                <w:sz w:val="24"/>
                <w:szCs w:val="24"/>
              </w:rPr>
            </w:pPr>
            <w:r>
              <w:rPr>
                <w:rFonts w:hint="default" w:ascii="Liberation Serif" w:hAnsi="Liberation Serif" w:cs="Liberation Serif"/>
                <w:b w:val="0"/>
                <w:bCs w:val="0"/>
                <w:sz w:val="24"/>
                <w:szCs w:val="24"/>
                <w:lang w:val="ru-RU"/>
              </w:rPr>
              <w:t xml:space="preserve">ГКУ СО «ОИРЦ» </w:t>
            </w:r>
            <w:r>
              <w:rPr>
                <w:rFonts w:hint="default" w:ascii="Liberation Serif" w:hAnsi="Liberation Serif" w:cs="Liberation Serif"/>
                <w:b w:val="0"/>
                <w:bCs w:val="0"/>
                <w:color w:val="auto"/>
                <w:sz w:val="24"/>
                <w:szCs w:val="24"/>
              </w:rPr>
              <w:t>в течение 10 рабочих дней, следующих за днем регистрации заявки, осуществляет проверку:</w:t>
            </w:r>
          </w:p>
          <w:p>
            <w:pPr>
              <w:pStyle w:val="7"/>
              <w:keepNext w:val="0"/>
              <w:keepLines w:val="0"/>
              <w:widowControl/>
              <w:suppressLineNumbers w:val="0"/>
              <w:spacing w:before="105" w:beforeAutospacing="0" w:after="0" w:afterAutospacing="0" w:line="180" w:lineRule="atLeast"/>
              <w:ind w:left="0" w:leftChars="0" w:right="0" w:firstLine="0" w:firstLineChars="0"/>
              <w:jc w:val="both"/>
              <w:rPr>
                <w:rFonts w:hint="default" w:ascii="Liberation Serif" w:hAnsi="Liberation Serif" w:cs="Liberation Serif"/>
                <w:b w:val="0"/>
                <w:bCs w:val="0"/>
                <w:color w:val="auto"/>
                <w:sz w:val="24"/>
                <w:szCs w:val="24"/>
              </w:rPr>
            </w:pPr>
            <w:r>
              <w:rPr>
                <w:rFonts w:hint="default" w:ascii="Liberation Serif" w:hAnsi="Liberation Serif" w:cs="Liberation Serif"/>
                <w:b w:val="0"/>
                <w:bCs w:val="0"/>
                <w:color w:val="auto"/>
                <w:sz w:val="24"/>
                <w:szCs w:val="24"/>
              </w:rPr>
              <w:t xml:space="preserve">наличия прилагаемых к заявке документов, указанных в </w:t>
            </w:r>
            <w:r>
              <w:rPr>
                <w:rFonts w:hint="default" w:ascii="Liberation Serif" w:hAnsi="Liberation Serif" w:cs="Liberation Serif"/>
                <w:b w:val="0"/>
                <w:bCs w:val="0"/>
                <w:color w:val="auto"/>
                <w:sz w:val="24"/>
                <w:szCs w:val="24"/>
                <w:lang w:val="ru-RU"/>
              </w:rPr>
              <w:t>пункте 5</w:t>
            </w:r>
            <w:r>
              <w:rPr>
                <w:rFonts w:hint="default" w:ascii="Liberation Serif" w:hAnsi="Liberation Serif" w:cs="Liberation Serif"/>
                <w:b w:val="0"/>
                <w:bCs w:val="0"/>
                <w:color w:val="auto"/>
                <w:sz w:val="24"/>
                <w:szCs w:val="24"/>
              </w:rPr>
              <w:t xml:space="preserve"> настоящего </w:t>
            </w:r>
            <w:r>
              <w:rPr>
                <w:rFonts w:hint="default" w:ascii="Liberation Serif" w:hAnsi="Liberation Serif" w:cs="Liberation Serif"/>
                <w:b w:val="0"/>
                <w:bCs w:val="0"/>
                <w:color w:val="auto"/>
                <w:sz w:val="24"/>
                <w:szCs w:val="24"/>
                <w:lang w:val="ru-RU"/>
              </w:rPr>
              <w:t>объявления</w:t>
            </w:r>
            <w:r>
              <w:rPr>
                <w:rFonts w:hint="default" w:ascii="Liberation Serif" w:hAnsi="Liberation Serif" w:cs="Liberation Serif"/>
                <w:b w:val="0"/>
                <w:bCs w:val="0"/>
                <w:color w:val="auto"/>
                <w:sz w:val="24"/>
                <w:szCs w:val="24"/>
              </w:rPr>
              <w:t xml:space="preserve">, и соответствия </w:t>
            </w:r>
            <w:r>
              <w:rPr>
                <w:rFonts w:hint="default" w:ascii="Liberation Serif" w:hAnsi="Liberation Serif" w:cs="Liberation Serif"/>
                <w:b w:val="0"/>
                <w:bCs w:val="0"/>
                <w:color w:val="auto"/>
                <w:sz w:val="24"/>
                <w:szCs w:val="24"/>
                <w:u w:val="none"/>
              </w:rPr>
              <w:fldChar w:fldCharType="begin"/>
            </w:r>
            <w:r>
              <w:rPr>
                <w:rFonts w:hint="default" w:ascii="Liberation Serif" w:hAnsi="Liberation Serif" w:cs="Liberation Serif"/>
                <w:b w:val="0"/>
                <w:bCs w:val="0"/>
                <w:color w:val="auto"/>
                <w:sz w:val="24"/>
                <w:szCs w:val="24"/>
                <w:u w:val="none"/>
              </w:rPr>
              <w:instrText xml:space="preserve"> HYPERLINK "https://login.consultant.ru/link/?req=doc&amp;base=RLAW071&amp;n=357298&amp;dst=100132&amp;field=134&amp;date=18.12.2023" </w:instrText>
            </w:r>
            <w:r>
              <w:rPr>
                <w:rFonts w:hint="default" w:ascii="Liberation Serif" w:hAnsi="Liberation Serif" w:cs="Liberation Serif"/>
                <w:b w:val="0"/>
                <w:bCs w:val="0"/>
                <w:color w:val="auto"/>
                <w:sz w:val="24"/>
                <w:szCs w:val="24"/>
                <w:u w:val="none"/>
              </w:rPr>
              <w:fldChar w:fldCharType="separate"/>
            </w:r>
            <w:r>
              <w:rPr>
                <w:rStyle w:val="5"/>
                <w:rFonts w:hint="default" w:ascii="Liberation Serif" w:hAnsi="Liberation Serif" w:cs="Liberation Serif"/>
                <w:b w:val="0"/>
                <w:bCs w:val="0"/>
                <w:color w:val="auto"/>
                <w:sz w:val="24"/>
                <w:szCs w:val="24"/>
                <w:u w:val="none"/>
              </w:rPr>
              <w:t>заявки</w:t>
            </w:r>
            <w:r>
              <w:rPr>
                <w:rFonts w:hint="default" w:ascii="Liberation Serif" w:hAnsi="Liberation Serif" w:cs="Liberation Serif"/>
                <w:b w:val="0"/>
                <w:bCs w:val="0"/>
                <w:color w:val="auto"/>
                <w:sz w:val="24"/>
                <w:szCs w:val="24"/>
                <w:u w:val="none"/>
              </w:rPr>
              <w:fldChar w:fldCharType="end"/>
            </w:r>
            <w:r>
              <w:rPr>
                <w:rFonts w:hint="default" w:ascii="Liberation Serif" w:hAnsi="Liberation Serif" w:cs="Liberation Serif"/>
                <w:b w:val="0"/>
                <w:bCs w:val="0"/>
                <w:color w:val="auto"/>
                <w:sz w:val="24"/>
                <w:szCs w:val="24"/>
              </w:rPr>
              <w:t xml:space="preserve"> </w:t>
            </w:r>
            <w:r>
              <w:rPr>
                <w:rFonts w:hint="default" w:ascii="Liberation Serif" w:hAnsi="Liberation Serif" w:cs="Liberation Serif"/>
                <w:b w:val="0"/>
                <w:bCs w:val="0"/>
                <w:color w:val="auto"/>
                <w:sz w:val="24"/>
                <w:szCs w:val="24"/>
                <w:lang w:val="ru-RU"/>
              </w:rPr>
              <w:t xml:space="preserve">утверждённой </w:t>
            </w:r>
            <w:r>
              <w:rPr>
                <w:rFonts w:hint="default" w:ascii="Liberation Serif" w:hAnsi="Liberation Serif" w:cs="Liberation Serif"/>
                <w:b w:val="0"/>
                <w:bCs w:val="0"/>
                <w:color w:val="auto"/>
                <w:sz w:val="24"/>
                <w:szCs w:val="24"/>
              </w:rPr>
              <w:t>форме;</w:t>
            </w:r>
          </w:p>
          <w:p>
            <w:pPr>
              <w:pStyle w:val="7"/>
              <w:keepNext w:val="0"/>
              <w:keepLines w:val="0"/>
              <w:widowControl/>
              <w:suppressLineNumbers w:val="0"/>
              <w:spacing w:before="105" w:beforeAutospacing="0" w:after="0" w:afterAutospacing="0" w:line="180" w:lineRule="atLeast"/>
              <w:ind w:left="0" w:leftChars="0" w:right="0" w:firstLine="0" w:firstLineChars="0"/>
              <w:jc w:val="both"/>
              <w:rPr>
                <w:rFonts w:hint="default" w:ascii="Liberation Serif" w:hAnsi="Liberation Serif" w:cs="Liberation Serif"/>
                <w:b w:val="0"/>
                <w:bCs w:val="0"/>
                <w:color w:val="auto"/>
                <w:sz w:val="24"/>
                <w:szCs w:val="24"/>
                <w:lang w:val="ru-RU"/>
              </w:rPr>
            </w:pPr>
            <w:r>
              <w:rPr>
                <w:rFonts w:hint="default" w:ascii="Liberation Serif" w:hAnsi="Liberation Serif" w:cs="Liberation Serif"/>
                <w:b w:val="0"/>
                <w:bCs w:val="0"/>
                <w:color w:val="auto"/>
                <w:sz w:val="24"/>
                <w:szCs w:val="24"/>
              </w:rPr>
              <w:t xml:space="preserve">соответствия перевозчика категории, указанной в </w:t>
            </w:r>
            <w:r>
              <w:rPr>
                <w:rFonts w:hint="default" w:ascii="Liberation Serif" w:hAnsi="Liberation Serif" w:cs="Liberation Serif"/>
                <w:b w:val="0"/>
                <w:bCs w:val="0"/>
                <w:color w:val="auto"/>
                <w:sz w:val="24"/>
                <w:szCs w:val="24"/>
                <w:u w:val="none"/>
              </w:rPr>
              <w:fldChar w:fldCharType="begin"/>
            </w:r>
            <w:r>
              <w:rPr>
                <w:rFonts w:hint="default" w:ascii="Liberation Serif" w:hAnsi="Liberation Serif" w:cs="Liberation Serif"/>
                <w:b w:val="0"/>
                <w:bCs w:val="0"/>
                <w:color w:val="auto"/>
                <w:sz w:val="24"/>
                <w:szCs w:val="24"/>
                <w:u w:val="none"/>
              </w:rPr>
              <w:instrText xml:space="preserve"> HYPERLINK "https://login.consultant.ru/link/?req=doc&amp;base=RLAW071&amp;n=357298&amp;dst=100031&amp;field=134&amp;date=18.12.2023" </w:instrText>
            </w:r>
            <w:r>
              <w:rPr>
                <w:rFonts w:hint="default" w:ascii="Liberation Serif" w:hAnsi="Liberation Serif" w:cs="Liberation Serif"/>
                <w:b w:val="0"/>
                <w:bCs w:val="0"/>
                <w:color w:val="auto"/>
                <w:sz w:val="24"/>
                <w:szCs w:val="24"/>
                <w:u w:val="none"/>
              </w:rPr>
              <w:fldChar w:fldCharType="separate"/>
            </w:r>
            <w:r>
              <w:rPr>
                <w:rStyle w:val="5"/>
                <w:rFonts w:hint="default" w:ascii="Liberation Serif" w:hAnsi="Liberation Serif" w:cs="Liberation Serif"/>
                <w:b w:val="0"/>
                <w:bCs w:val="0"/>
                <w:color w:val="auto"/>
                <w:sz w:val="24"/>
                <w:szCs w:val="24"/>
                <w:u w:val="none"/>
              </w:rPr>
              <w:t>пункте 4</w:t>
            </w:r>
            <w:r>
              <w:rPr>
                <w:rFonts w:hint="default" w:ascii="Liberation Serif" w:hAnsi="Liberation Serif" w:cs="Liberation Serif"/>
                <w:b w:val="0"/>
                <w:bCs w:val="0"/>
                <w:color w:val="auto"/>
                <w:sz w:val="24"/>
                <w:szCs w:val="24"/>
                <w:u w:val="none"/>
              </w:rPr>
              <w:fldChar w:fldCharType="end"/>
            </w:r>
            <w:r>
              <w:rPr>
                <w:rFonts w:hint="default" w:ascii="Liberation Serif" w:hAnsi="Liberation Serif" w:cs="Liberation Serif"/>
                <w:b w:val="0"/>
                <w:bCs w:val="0"/>
                <w:color w:val="auto"/>
                <w:sz w:val="24"/>
                <w:szCs w:val="24"/>
              </w:rPr>
              <w:t xml:space="preserve"> </w:t>
            </w:r>
            <w:r>
              <w:rPr>
                <w:rFonts w:hint="default" w:ascii="Liberation Serif" w:hAnsi="Liberation Serif" w:cs="Liberation Serif"/>
                <w:b w:val="0"/>
                <w:bCs w:val="0"/>
                <w:color w:val="auto"/>
                <w:sz w:val="24"/>
                <w:szCs w:val="24"/>
                <w:lang w:val="ru-RU"/>
              </w:rPr>
              <w:t>П</w:t>
            </w:r>
            <w:r>
              <w:rPr>
                <w:rFonts w:hint="default" w:ascii="Liberation Serif" w:hAnsi="Liberation Serif" w:cs="Liberation Serif"/>
                <w:b w:val="0"/>
                <w:bCs w:val="0"/>
                <w:color w:val="auto"/>
                <w:sz w:val="24"/>
                <w:szCs w:val="24"/>
              </w:rPr>
              <w:t xml:space="preserve">орядка, и требованиям, указанным в </w:t>
            </w:r>
            <w:r>
              <w:rPr>
                <w:rFonts w:hint="default" w:ascii="Liberation Serif" w:hAnsi="Liberation Serif" w:cs="Liberation Serif"/>
                <w:b w:val="0"/>
                <w:bCs w:val="0"/>
                <w:color w:val="auto"/>
                <w:sz w:val="24"/>
                <w:szCs w:val="24"/>
                <w:u w:val="none"/>
              </w:rPr>
              <w:fldChar w:fldCharType="begin"/>
            </w:r>
            <w:r>
              <w:rPr>
                <w:rFonts w:hint="default" w:ascii="Liberation Serif" w:hAnsi="Liberation Serif" w:cs="Liberation Serif"/>
                <w:b w:val="0"/>
                <w:bCs w:val="0"/>
                <w:color w:val="auto"/>
                <w:sz w:val="24"/>
                <w:szCs w:val="24"/>
                <w:u w:val="none"/>
              </w:rPr>
              <w:instrText xml:space="preserve"> HYPERLINK "https://login.consultant.ru/link/?req=doc&amp;base=RLAW071&amp;n=357298&amp;dst=100034&amp;field=134&amp;date=18.12.2023" </w:instrText>
            </w:r>
            <w:r>
              <w:rPr>
                <w:rFonts w:hint="default" w:ascii="Liberation Serif" w:hAnsi="Liberation Serif" w:cs="Liberation Serif"/>
                <w:b w:val="0"/>
                <w:bCs w:val="0"/>
                <w:color w:val="auto"/>
                <w:sz w:val="24"/>
                <w:szCs w:val="24"/>
                <w:u w:val="none"/>
              </w:rPr>
              <w:fldChar w:fldCharType="separate"/>
            </w:r>
            <w:r>
              <w:rPr>
                <w:rStyle w:val="5"/>
                <w:rFonts w:hint="default" w:ascii="Liberation Serif" w:hAnsi="Liberation Serif" w:cs="Liberation Serif"/>
                <w:b w:val="0"/>
                <w:bCs w:val="0"/>
                <w:color w:val="auto"/>
                <w:sz w:val="24"/>
                <w:szCs w:val="24"/>
                <w:u w:val="none"/>
              </w:rPr>
              <w:t xml:space="preserve">пункте </w:t>
            </w:r>
            <w:r>
              <w:rPr>
                <w:rStyle w:val="5"/>
                <w:rFonts w:hint="default" w:ascii="Liberation Serif" w:hAnsi="Liberation Serif" w:cs="Liberation Serif"/>
                <w:b w:val="0"/>
                <w:bCs w:val="0"/>
                <w:color w:val="auto"/>
                <w:sz w:val="24"/>
                <w:szCs w:val="24"/>
                <w:u w:val="none"/>
                <w:lang w:val="ru-RU"/>
              </w:rPr>
              <w:t>5</w:t>
            </w:r>
            <w:r>
              <w:rPr>
                <w:rFonts w:hint="default" w:ascii="Liberation Serif" w:hAnsi="Liberation Serif" w:cs="Liberation Serif"/>
                <w:b w:val="0"/>
                <w:bCs w:val="0"/>
                <w:color w:val="auto"/>
                <w:sz w:val="24"/>
                <w:szCs w:val="24"/>
                <w:u w:val="none"/>
              </w:rPr>
              <w:fldChar w:fldCharType="end"/>
            </w:r>
            <w:r>
              <w:rPr>
                <w:rFonts w:hint="default" w:ascii="Liberation Serif" w:hAnsi="Liberation Serif" w:cs="Liberation Serif"/>
                <w:b w:val="0"/>
                <w:bCs w:val="0"/>
                <w:color w:val="auto"/>
                <w:sz w:val="24"/>
                <w:szCs w:val="24"/>
              </w:rPr>
              <w:t xml:space="preserve"> настоящего </w:t>
            </w:r>
            <w:r>
              <w:rPr>
                <w:rFonts w:hint="default" w:ascii="Liberation Serif" w:hAnsi="Liberation Serif" w:cs="Liberation Serif"/>
                <w:b w:val="0"/>
                <w:bCs w:val="0"/>
                <w:color w:val="auto"/>
                <w:sz w:val="24"/>
                <w:szCs w:val="24"/>
                <w:lang w:val="ru-RU"/>
              </w:rPr>
              <w:t>объявления</w:t>
            </w:r>
            <w:r>
              <w:rPr>
                <w:rFonts w:hint="default" w:ascii="Liberation Serif" w:hAnsi="Liberation Serif" w:cs="Liberation Serif"/>
                <w:b w:val="0"/>
                <w:bCs w:val="0"/>
                <w:color w:val="auto"/>
                <w:sz w:val="24"/>
                <w:szCs w:val="24"/>
              </w:rPr>
              <w:t>, путем рассмотрения документов, прилагаемых к заявке, а также на основании сведений из Единого государственного реестра юридических лиц или Единого государственного реестра индивидуальных предпринимателей</w:t>
            </w:r>
            <w:r>
              <w:rPr>
                <w:rFonts w:hint="default" w:ascii="Liberation Serif" w:hAnsi="Liberation Serif" w:cs="Liberation Serif"/>
                <w:b w:val="0"/>
                <w:bCs w:val="0"/>
                <w:color w:val="auto"/>
                <w:sz w:val="24"/>
                <w:szCs w:val="24"/>
                <w:lang w:val="ru-RU"/>
              </w:rPr>
              <w:t>.</w:t>
            </w:r>
          </w:p>
          <w:p>
            <w:pPr>
              <w:pStyle w:val="7"/>
              <w:keepNext w:val="0"/>
              <w:keepLines w:val="0"/>
              <w:widowControl/>
              <w:suppressLineNumbers w:val="0"/>
              <w:spacing w:before="105" w:beforeAutospacing="0" w:after="0" w:afterAutospacing="0" w:line="180" w:lineRule="atLeast"/>
              <w:ind w:left="0" w:leftChars="0" w:right="0" w:firstLine="0" w:firstLineChars="0"/>
              <w:jc w:val="both"/>
              <w:rPr>
                <w:rFonts w:hint="default" w:ascii="Liberation Serif" w:hAnsi="Liberation Serif" w:cs="Liberation Serif"/>
                <w:b w:val="0"/>
                <w:bCs w:val="0"/>
                <w:color w:val="auto"/>
                <w:sz w:val="24"/>
                <w:szCs w:val="24"/>
                <w:lang w:val="ru-RU"/>
              </w:rPr>
            </w:pPr>
            <w:bookmarkStart w:id="0" w:name="p3"/>
            <w:bookmarkEnd w:id="0"/>
            <w:r>
              <w:rPr>
                <w:rFonts w:hint="default" w:ascii="Liberation Serif" w:hAnsi="Liberation Serif" w:cs="Liberation Serif"/>
                <w:b w:val="0"/>
                <w:bCs w:val="0"/>
                <w:color w:val="auto"/>
                <w:sz w:val="24"/>
                <w:szCs w:val="24"/>
                <w:lang w:val="ru-RU"/>
              </w:rPr>
              <w:t>В</w:t>
            </w:r>
            <w:r>
              <w:rPr>
                <w:rFonts w:hint="default" w:ascii="Liberation Serif" w:hAnsi="Liberation Serif" w:cs="Liberation Serif"/>
                <w:b w:val="0"/>
                <w:bCs w:val="0"/>
                <w:color w:val="auto"/>
                <w:sz w:val="24"/>
                <w:szCs w:val="24"/>
              </w:rPr>
              <w:t xml:space="preserve"> течение 5 рабочих дней со дня, следующего за днем окончания срока проверки, принимает решение о признании перевозчика получателем субсидии либо об отклонении заявки по основаниям, указанным в  настояще</w:t>
            </w:r>
            <w:r>
              <w:rPr>
                <w:rFonts w:hint="default" w:ascii="Liberation Serif" w:hAnsi="Liberation Serif" w:cs="Liberation Serif"/>
                <w:b w:val="0"/>
                <w:bCs w:val="0"/>
                <w:color w:val="auto"/>
                <w:sz w:val="24"/>
                <w:szCs w:val="24"/>
                <w:lang w:val="ru-RU"/>
              </w:rPr>
              <w:t>м</w:t>
            </w:r>
            <w:r>
              <w:rPr>
                <w:rFonts w:hint="default" w:ascii="Liberation Serif" w:hAnsi="Liberation Serif" w:cs="Liberation Serif"/>
                <w:b w:val="0"/>
                <w:bCs w:val="0"/>
                <w:color w:val="auto"/>
                <w:sz w:val="24"/>
                <w:szCs w:val="24"/>
              </w:rPr>
              <w:t xml:space="preserve"> </w:t>
            </w:r>
            <w:r>
              <w:rPr>
                <w:rFonts w:hint="default" w:ascii="Liberation Serif" w:hAnsi="Liberation Serif" w:cs="Liberation Serif"/>
                <w:b w:val="0"/>
                <w:bCs w:val="0"/>
                <w:color w:val="auto"/>
                <w:sz w:val="24"/>
                <w:szCs w:val="24"/>
                <w:lang w:val="ru-RU"/>
              </w:rPr>
              <w:t>пункте</w:t>
            </w:r>
            <w:r>
              <w:rPr>
                <w:rFonts w:hint="default" w:ascii="Liberation Serif" w:hAnsi="Liberation Serif" w:cs="Liberation Serif"/>
                <w:b w:val="0"/>
                <w:bCs w:val="0"/>
                <w:color w:val="auto"/>
                <w:sz w:val="24"/>
                <w:szCs w:val="24"/>
              </w:rPr>
              <w:t xml:space="preserve">, по формам, утвержденным </w:t>
            </w:r>
            <w:r>
              <w:rPr>
                <w:rFonts w:hint="default" w:ascii="Liberation Serif" w:hAnsi="Liberation Serif" w:cs="Liberation Serif"/>
                <w:b w:val="0"/>
                <w:bCs w:val="0"/>
                <w:sz w:val="24"/>
                <w:szCs w:val="24"/>
                <w:lang w:val="ru-RU"/>
              </w:rPr>
              <w:t>ГКУ СО «ОИРЦ»</w:t>
            </w:r>
            <w:r>
              <w:rPr>
                <w:rFonts w:hint="default" w:ascii="Liberation Serif" w:hAnsi="Liberation Serif" w:cs="Liberation Serif"/>
                <w:b w:val="0"/>
                <w:bCs w:val="0"/>
                <w:color w:val="auto"/>
                <w:sz w:val="24"/>
                <w:szCs w:val="24"/>
                <w:lang w:val="ru-RU"/>
              </w:rPr>
              <w:t>.</w:t>
            </w:r>
          </w:p>
          <w:p>
            <w:pPr>
              <w:pStyle w:val="7"/>
              <w:keepNext w:val="0"/>
              <w:keepLines w:val="0"/>
              <w:widowControl/>
              <w:suppressLineNumbers w:val="0"/>
              <w:spacing w:before="105" w:beforeAutospacing="0" w:after="0" w:afterAutospacing="0" w:line="180" w:lineRule="atLeast"/>
              <w:ind w:left="0" w:leftChars="0" w:right="0" w:firstLine="0" w:firstLineChars="0"/>
              <w:jc w:val="both"/>
              <w:rPr>
                <w:rFonts w:hint="default" w:ascii="Liberation Serif" w:hAnsi="Liberation Serif" w:cs="Liberation Serif"/>
                <w:b w:val="0"/>
                <w:bCs w:val="0"/>
                <w:color w:val="auto"/>
                <w:sz w:val="24"/>
                <w:szCs w:val="24"/>
              </w:rPr>
            </w:pPr>
            <w:r>
              <w:rPr>
                <w:rFonts w:hint="default" w:ascii="Liberation Serif" w:hAnsi="Liberation Serif" w:cs="Liberation Serif"/>
                <w:b w:val="0"/>
                <w:bCs w:val="0"/>
                <w:color w:val="auto"/>
                <w:sz w:val="24"/>
                <w:szCs w:val="24"/>
                <w:lang w:val="ru-RU"/>
              </w:rPr>
              <w:t>В</w:t>
            </w:r>
            <w:r>
              <w:rPr>
                <w:rFonts w:hint="default" w:ascii="Liberation Serif" w:hAnsi="Liberation Serif" w:cs="Liberation Serif"/>
                <w:b w:val="0"/>
                <w:bCs w:val="0"/>
                <w:color w:val="auto"/>
                <w:sz w:val="24"/>
                <w:szCs w:val="24"/>
              </w:rPr>
              <w:t xml:space="preserve"> течение 5 рабочих дней со дня принятия решения об отклонении заявки направляет перевозчику копию решения об отклонении заявки.</w:t>
            </w:r>
          </w:p>
          <w:p>
            <w:pPr>
              <w:pStyle w:val="7"/>
              <w:keepNext w:val="0"/>
              <w:keepLines w:val="0"/>
              <w:widowControl/>
              <w:suppressLineNumbers w:val="0"/>
              <w:spacing w:before="105" w:beforeAutospacing="0" w:after="0" w:afterAutospacing="0" w:line="180" w:lineRule="atLeast"/>
              <w:ind w:left="0" w:leftChars="0" w:right="0" w:firstLine="0" w:firstLineChars="0"/>
              <w:jc w:val="both"/>
              <w:rPr>
                <w:rFonts w:hint="default" w:ascii="Liberation Serif" w:hAnsi="Liberation Serif" w:cs="Liberation Serif"/>
                <w:b w:val="0"/>
                <w:bCs w:val="0"/>
                <w:color w:val="auto"/>
                <w:sz w:val="24"/>
                <w:szCs w:val="24"/>
              </w:rPr>
            </w:pPr>
            <w:bookmarkStart w:id="1" w:name="p10"/>
            <w:bookmarkEnd w:id="1"/>
            <w:r>
              <w:rPr>
                <w:rFonts w:hint="default" w:ascii="Liberation Serif" w:hAnsi="Liberation Serif" w:cs="Liberation Serif"/>
                <w:b w:val="0"/>
                <w:bCs w:val="0"/>
                <w:color w:val="auto"/>
                <w:sz w:val="24"/>
                <w:szCs w:val="24"/>
              </w:rPr>
              <w:t>Основаниями для отклонения заявки являются:</w:t>
            </w:r>
          </w:p>
          <w:p>
            <w:pPr>
              <w:pStyle w:val="7"/>
              <w:keepNext w:val="0"/>
              <w:keepLines w:val="0"/>
              <w:widowControl/>
              <w:suppressLineNumbers w:val="0"/>
              <w:spacing w:before="105" w:beforeAutospacing="0" w:after="0" w:afterAutospacing="0" w:line="180" w:lineRule="atLeast"/>
              <w:ind w:left="0" w:leftChars="0" w:right="0" w:firstLine="0" w:firstLineChars="0"/>
              <w:jc w:val="both"/>
              <w:rPr>
                <w:rFonts w:hint="default" w:ascii="Liberation Serif" w:hAnsi="Liberation Serif" w:cs="Liberation Serif"/>
                <w:b w:val="0"/>
                <w:bCs w:val="0"/>
                <w:color w:val="auto"/>
                <w:sz w:val="24"/>
                <w:szCs w:val="24"/>
              </w:rPr>
            </w:pPr>
            <w:r>
              <w:rPr>
                <w:rFonts w:hint="default" w:ascii="Liberation Serif" w:hAnsi="Liberation Serif" w:cs="Liberation Serif"/>
                <w:b w:val="0"/>
                <w:bCs w:val="0"/>
                <w:color w:val="auto"/>
                <w:sz w:val="24"/>
                <w:szCs w:val="24"/>
              </w:rPr>
              <w:t xml:space="preserve">1) непредставление перевозчиком документов, указанных в </w:t>
            </w:r>
            <w:r>
              <w:rPr>
                <w:rFonts w:hint="default" w:ascii="Liberation Serif" w:hAnsi="Liberation Serif" w:cs="Liberation Serif"/>
                <w:b w:val="0"/>
                <w:bCs w:val="0"/>
                <w:color w:val="auto"/>
                <w:sz w:val="24"/>
                <w:szCs w:val="24"/>
                <w:u w:val="none"/>
              </w:rPr>
              <w:fldChar w:fldCharType="begin"/>
            </w:r>
            <w:r>
              <w:rPr>
                <w:rFonts w:hint="default" w:ascii="Liberation Serif" w:hAnsi="Liberation Serif" w:cs="Liberation Serif"/>
                <w:b w:val="0"/>
                <w:bCs w:val="0"/>
                <w:color w:val="auto"/>
                <w:sz w:val="24"/>
                <w:szCs w:val="24"/>
                <w:u w:val="none"/>
              </w:rPr>
              <w:instrText xml:space="preserve"> HYPERLINK "https://login.consultant.ru/link/?req=doc&amp;base=RLAW071&amp;n=357298&amp;dst=100053&amp;field=134&amp;date=18.12.2023" </w:instrText>
            </w:r>
            <w:r>
              <w:rPr>
                <w:rFonts w:hint="default" w:ascii="Liberation Serif" w:hAnsi="Liberation Serif" w:cs="Liberation Serif"/>
                <w:b w:val="0"/>
                <w:bCs w:val="0"/>
                <w:color w:val="auto"/>
                <w:sz w:val="24"/>
                <w:szCs w:val="24"/>
                <w:u w:val="none"/>
              </w:rPr>
              <w:fldChar w:fldCharType="separate"/>
            </w:r>
            <w:r>
              <w:rPr>
                <w:rStyle w:val="5"/>
                <w:rFonts w:hint="default" w:ascii="Liberation Serif" w:hAnsi="Liberation Serif" w:cs="Liberation Serif"/>
                <w:b w:val="0"/>
                <w:bCs w:val="0"/>
                <w:color w:val="auto"/>
                <w:sz w:val="24"/>
                <w:szCs w:val="24"/>
                <w:u w:val="none"/>
              </w:rPr>
              <w:t>пункт</w:t>
            </w:r>
            <w:r>
              <w:rPr>
                <w:rStyle w:val="5"/>
                <w:rFonts w:hint="default" w:ascii="Liberation Serif" w:hAnsi="Liberation Serif" w:cs="Liberation Serif"/>
                <w:b w:val="0"/>
                <w:bCs w:val="0"/>
                <w:color w:val="auto"/>
                <w:sz w:val="24"/>
                <w:szCs w:val="24"/>
                <w:u w:val="none"/>
                <w:lang w:val="ru-RU"/>
              </w:rPr>
              <w:t>е</w:t>
            </w:r>
            <w:r>
              <w:rPr>
                <w:rStyle w:val="5"/>
                <w:rFonts w:hint="default" w:ascii="Liberation Serif" w:hAnsi="Liberation Serif" w:cs="Liberation Serif"/>
                <w:b w:val="0"/>
                <w:bCs w:val="0"/>
                <w:color w:val="auto"/>
                <w:sz w:val="24"/>
                <w:szCs w:val="24"/>
                <w:u w:val="none"/>
              </w:rPr>
              <w:t xml:space="preserve"> </w:t>
            </w:r>
            <w:r>
              <w:rPr>
                <w:rStyle w:val="5"/>
                <w:rFonts w:hint="default" w:ascii="Liberation Serif" w:hAnsi="Liberation Serif" w:cs="Liberation Serif"/>
                <w:b w:val="0"/>
                <w:bCs w:val="0"/>
                <w:color w:val="auto"/>
                <w:sz w:val="24"/>
                <w:szCs w:val="24"/>
                <w:u w:val="none"/>
                <w:lang w:val="ru-RU"/>
              </w:rPr>
              <w:t>5</w:t>
            </w:r>
            <w:r>
              <w:rPr>
                <w:rFonts w:hint="default" w:ascii="Liberation Serif" w:hAnsi="Liberation Serif" w:cs="Liberation Serif"/>
                <w:b w:val="0"/>
                <w:bCs w:val="0"/>
                <w:color w:val="auto"/>
                <w:sz w:val="24"/>
                <w:szCs w:val="24"/>
                <w:u w:val="none"/>
              </w:rPr>
              <w:fldChar w:fldCharType="end"/>
            </w:r>
            <w:r>
              <w:rPr>
                <w:rFonts w:hint="default" w:ascii="Liberation Serif" w:hAnsi="Liberation Serif" w:cs="Liberation Serif"/>
                <w:b w:val="0"/>
                <w:bCs w:val="0"/>
                <w:color w:val="auto"/>
                <w:sz w:val="24"/>
                <w:szCs w:val="24"/>
              </w:rPr>
              <w:t xml:space="preserve"> настоящего </w:t>
            </w:r>
            <w:r>
              <w:rPr>
                <w:rFonts w:hint="default" w:ascii="Liberation Serif" w:hAnsi="Liberation Serif" w:cs="Liberation Serif"/>
                <w:b w:val="0"/>
                <w:bCs w:val="0"/>
                <w:color w:val="auto"/>
                <w:sz w:val="24"/>
                <w:szCs w:val="24"/>
                <w:lang w:val="ru-RU"/>
              </w:rPr>
              <w:t>объявления</w:t>
            </w:r>
            <w:r>
              <w:rPr>
                <w:rFonts w:hint="default" w:ascii="Liberation Serif" w:hAnsi="Liberation Serif" w:cs="Liberation Serif"/>
                <w:b w:val="0"/>
                <w:bCs w:val="0"/>
                <w:color w:val="auto"/>
                <w:sz w:val="24"/>
                <w:szCs w:val="24"/>
              </w:rPr>
              <w:t>, или представление их не в полном объеме;</w:t>
            </w:r>
          </w:p>
          <w:p>
            <w:pPr>
              <w:pStyle w:val="7"/>
              <w:keepNext w:val="0"/>
              <w:keepLines w:val="0"/>
              <w:widowControl/>
              <w:suppressLineNumbers w:val="0"/>
              <w:spacing w:before="105" w:beforeAutospacing="0" w:after="0" w:afterAutospacing="0" w:line="180" w:lineRule="atLeast"/>
              <w:ind w:left="0" w:leftChars="0" w:right="0" w:firstLine="0" w:firstLineChars="0"/>
              <w:jc w:val="both"/>
              <w:rPr>
                <w:rFonts w:hint="default" w:ascii="Liberation Serif" w:hAnsi="Liberation Serif" w:cs="Liberation Serif"/>
                <w:b w:val="0"/>
                <w:bCs w:val="0"/>
                <w:color w:val="auto"/>
                <w:sz w:val="24"/>
                <w:szCs w:val="24"/>
              </w:rPr>
            </w:pPr>
            <w:r>
              <w:rPr>
                <w:rFonts w:hint="default" w:ascii="Liberation Serif" w:hAnsi="Liberation Serif" w:cs="Liberation Serif"/>
                <w:b w:val="0"/>
                <w:bCs w:val="0"/>
                <w:color w:val="auto"/>
                <w:sz w:val="24"/>
                <w:szCs w:val="24"/>
              </w:rPr>
              <w:t xml:space="preserve">2) несоответствие перевозчика категории, указанной в </w:t>
            </w:r>
            <w:r>
              <w:rPr>
                <w:rFonts w:hint="default" w:ascii="Liberation Serif" w:hAnsi="Liberation Serif" w:cs="Liberation Serif"/>
                <w:b w:val="0"/>
                <w:bCs w:val="0"/>
                <w:color w:val="auto"/>
                <w:sz w:val="24"/>
                <w:szCs w:val="24"/>
                <w:u w:val="none"/>
              </w:rPr>
              <w:fldChar w:fldCharType="begin"/>
            </w:r>
            <w:r>
              <w:rPr>
                <w:rFonts w:hint="default" w:ascii="Liberation Serif" w:hAnsi="Liberation Serif" w:cs="Liberation Serif"/>
                <w:b w:val="0"/>
                <w:bCs w:val="0"/>
                <w:color w:val="auto"/>
                <w:sz w:val="24"/>
                <w:szCs w:val="24"/>
                <w:u w:val="none"/>
              </w:rPr>
              <w:instrText xml:space="preserve"> HYPERLINK "https://login.consultant.ru/link/?req=doc&amp;base=RLAW071&amp;n=357298&amp;dst=100031&amp;field=134&amp;date=18.12.2023" </w:instrText>
            </w:r>
            <w:r>
              <w:rPr>
                <w:rFonts w:hint="default" w:ascii="Liberation Serif" w:hAnsi="Liberation Serif" w:cs="Liberation Serif"/>
                <w:b w:val="0"/>
                <w:bCs w:val="0"/>
                <w:color w:val="auto"/>
                <w:sz w:val="24"/>
                <w:szCs w:val="24"/>
                <w:u w:val="none"/>
              </w:rPr>
              <w:fldChar w:fldCharType="separate"/>
            </w:r>
            <w:r>
              <w:rPr>
                <w:rStyle w:val="5"/>
                <w:rFonts w:hint="default" w:ascii="Liberation Serif" w:hAnsi="Liberation Serif" w:cs="Liberation Serif"/>
                <w:b w:val="0"/>
                <w:bCs w:val="0"/>
                <w:color w:val="auto"/>
                <w:sz w:val="24"/>
                <w:szCs w:val="24"/>
                <w:u w:val="none"/>
              </w:rPr>
              <w:t>пункте 4</w:t>
            </w:r>
            <w:r>
              <w:rPr>
                <w:rFonts w:hint="default" w:ascii="Liberation Serif" w:hAnsi="Liberation Serif" w:cs="Liberation Serif"/>
                <w:b w:val="0"/>
                <w:bCs w:val="0"/>
                <w:color w:val="auto"/>
                <w:sz w:val="24"/>
                <w:szCs w:val="24"/>
                <w:u w:val="none"/>
              </w:rPr>
              <w:fldChar w:fldCharType="end"/>
            </w:r>
            <w:r>
              <w:rPr>
                <w:rFonts w:hint="default" w:ascii="Liberation Serif" w:hAnsi="Liberation Serif" w:cs="Liberation Serif"/>
                <w:b w:val="0"/>
                <w:bCs w:val="0"/>
                <w:color w:val="auto"/>
                <w:sz w:val="24"/>
                <w:szCs w:val="24"/>
              </w:rPr>
              <w:t xml:space="preserve"> </w:t>
            </w:r>
            <w:r>
              <w:rPr>
                <w:rFonts w:hint="default" w:ascii="Liberation Serif" w:hAnsi="Liberation Serif" w:cs="Liberation Serif"/>
                <w:b w:val="0"/>
                <w:bCs w:val="0"/>
                <w:color w:val="auto"/>
                <w:sz w:val="24"/>
                <w:szCs w:val="24"/>
                <w:lang w:val="ru-RU"/>
              </w:rPr>
              <w:t>П</w:t>
            </w:r>
            <w:r>
              <w:rPr>
                <w:rFonts w:hint="default" w:ascii="Liberation Serif" w:hAnsi="Liberation Serif" w:cs="Liberation Serif"/>
                <w:b w:val="0"/>
                <w:bCs w:val="0"/>
                <w:color w:val="auto"/>
                <w:sz w:val="24"/>
                <w:szCs w:val="24"/>
              </w:rPr>
              <w:t xml:space="preserve">орядка, и (или) требованиям, указанным в </w:t>
            </w:r>
            <w:r>
              <w:rPr>
                <w:rFonts w:hint="default" w:ascii="Liberation Serif" w:hAnsi="Liberation Serif" w:cs="Liberation Serif"/>
                <w:b w:val="0"/>
                <w:bCs w:val="0"/>
                <w:color w:val="auto"/>
                <w:sz w:val="24"/>
                <w:szCs w:val="24"/>
                <w:u w:val="none"/>
              </w:rPr>
              <w:fldChar w:fldCharType="begin"/>
            </w:r>
            <w:r>
              <w:rPr>
                <w:rFonts w:hint="default" w:ascii="Liberation Serif" w:hAnsi="Liberation Serif" w:cs="Liberation Serif"/>
                <w:b w:val="0"/>
                <w:bCs w:val="0"/>
                <w:color w:val="auto"/>
                <w:sz w:val="24"/>
                <w:szCs w:val="24"/>
                <w:u w:val="none"/>
              </w:rPr>
              <w:instrText xml:space="preserve"> HYPERLINK "https://login.consultant.ru/link/?req=doc&amp;base=RLAW071&amp;n=357298&amp;dst=100034&amp;field=134&amp;date=18.12.2023" </w:instrText>
            </w:r>
            <w:r>
              <w:rPr>
                <w:rFonts w:hint="default" w:ascii="Liberation Serif" w:hAnsi="Liberation Serif" w:cs="Liberation Serif"/>
                <w:b w:val="0"/>
                <w:bCs w:val="0"/>
                <w:color w:val="auto"/>
                <w:sz w:val="24"/>
                <w:szCs w:val="24"/>
                <w:u w:val="none"/>
              </w:rPr>
              <w:fldChar w:fldCharType="separate"/>
            </w:r>
            <w:r>
              <w:rPr>
                <w:rStyle w:val="5"/>
                <w:rFonts w:hint="default" w:ascii="Liberation Serif" w:hAnsi="Liberation Serif" w:cs="Liberation Serif"/>
                <w:b w:val="0"/>
                <w:bCs w:val="0"/>
                <w:color w:val="auto"/>
                <w:sz w:val="24"/>
                <w:szCs w:val="24"/>
                <w:u w:val="none"/>
              </w:rPr>
              <w:t xml:space="preserve">пункте </w:t>
            </w:r>
            <w:r>
              <w:rPr>
                <w:rStyle w:val="5"/>
                <w:rFonts w:hint="default" w:ascii="Liberation Serif" w:hAnsi="Liberation Serif" w:cs="Liberation Serif"/>
                <w:b w:val="0"/>
                <w:bCs w:val="0"/>
                <w:color w:val="auto"/>
                <w:sz w:val="24"/>
                <w:szCs w:val="24"/>
                <w:u w:val="none"/>
                <w:lang w:val="ru-RU"/>
              </w:rPr>
              <w:t>5</w:t>
            </w:r>
            <w:r>
              <w:rPr>
                <w:rFonts w:hint="default" w:ascii="Liberation Serif" w:hAnsi="Liberation Serif" w:cs="Liberation Serif"/>
                <w:b w:val="0"/>
                <w:bCs w:val="0"/>
                <w:color w:val="auto"/>
                <w:sz w:val="24"/>
                <w:szCs w:val="24"/>
                <w:u w:val="none"/>
              </w:rPr>
              <w:fldChar w:fldCharType="end"/>
            </w:r>
            <w:r>
              <w:rPr>
                <w:rFonts w:hint="default" w:ascii="Liberation Serif" w:hAnsi="Liberation Serif" w:cs="Liberation Serif"/>
                <w:b w:val="0"/>
                <w:bCs w:val="0"/>
                <w:color w:val="auto"/>
                <w:sz w:val="24"/>
                <w:szCs w:val="24"/>
              </w:rPr>
              <w:t xml:space="preserve"> настоящего </w:t>
            </w:r>
            <w:r>
              <w:rPr>
                <w:rFonts w:hint="default" w:ascii="Liberation Serif" w:hAnsi="Liberation Serif" w:cs="Liberation Serif"/>
                <w:b w:val="0"/>
                <w:bCs w:val="0"/>
                <w:color w:val="auto"/>
                <w:sz w:val="24"/>
                <w:szCs w:val="24"/>
                <w:lang w:val="ru-RU"/>
              </w:rPr>
              <w:t>объявления</w:t>
            </w:r>
            <w:r>
              <w:rPr>
                <w:rFonts w:hint="default" w:ascii="Liberation Serif" w:hAnsi="Liberation Serif" w:cs="Liberation Serif"/>
                <w:b w:val="0"/>
                <w:bCs w:val="0"/>
                <w:color w:val="auto"/>
                <w:sz w:val="24"/>
                <w:szCs w:val="24"/>
              </w:rPr>
              <w:t>;</w:t>
            </w:r>
          </w:p>
          <w:p>
            <w:pPr>
              <w:pStyle w:val="7"/>
              <w:keepNext w:val="0"/>
              <w:keepLines w:val="0"/>
              <w:widowControl/>
              <w:suppressLineNumbers w:val="0"/>
              <w:spacing w:before="105" w:beforeAutospacing="0" w:after="0" w:afterAutospacing="0" w:line="180" w:lineRule="atLeast"/>
              <w:ind w:left="0" w:leftChars="0" w:right="0" w:firstLine="0" w:firstLineChars="0"/>
              <w:jc w:val="both"/>
              <w:rPr>
                <w:rFonts w:hint="default" w:ascii="Liberation Serif" w:hAnsi="Liberation Serif" w:cs="Liberation Serif"/>
                <w:b w:val="0"/>
                <w:bCs w:val="0"/>
                <w:color w:val="auto"/>
                <w:sz w:val="24"/>
                <w:szCs w:val="24"/>
              </w:rPr>
            </w:pPr>
            <w:r>
              <w:rPr>
                <w:rFonts w:hint="default" w:ascii="Liberation Serif" w:hAnsi="Liberation Serif" w:cs="Liberation Serif"/>
                <w:b w:val="0"/>
                <w:bCs w:val="0"/>
                <w:color w:val="auto"/>
                <w:sz w:val="24"/>
                <w:szCs w:val="24"/>
              </w:rPr>
              <w:t>3) несоответствие представленной перевозчиком заявки требованиям к форме и содержанию, указанным в объявлении о проведении отбора;</w:t>
            </w:r>
          </w:p>
          <w:p>
            <w:pPr>
              <w:pStyle w:val="7"/>
              <w:keepNext w:val="0"/>
              <w:keepLines w:val="0"/>
              <w:widowControl/>
              <w:suppressLineNumbers w:val="0"/>
              <w:spacing w:before="105" w:beforeAutospacing="0" w:after="0" w:afterAutospacing="0" w:line="180" w:lineRule="atLeast"/>
              <w:ind w:left="0" w:leftChars="0" w:right="0" w:firstLine="0" w:firstLineChars="0"/>
              <w:jc w:val="both"/>
              <w:rPr>
                <w:rFonts w:hint="default" w:ascii="Liberation Serif" w:hAnsi="Liberation Serif" w:cs="Liberation Serif"/>
                <w:bCs/>
                <w:sz w:val="24"/>
                <w:szCs w:val="24"/>
              </w:rPr>
            </w:pPr>
            <w:r>
              <w:rPr>
                <w:rFonts w:hint="default" w:ascii="Liberation Serif" w:hAnsi="Liberation Serif" w:cs="Liberation Serif"/>
                <w:b w:val="0"/>
                <w:bCs w:val="0"/>
                <w:color w:val="auto"/>
                <w:sz w:val="24"/>
                <w:szCs w:val="24"/>
              </w:rPr>
              <w:t>4) недостоверность информации, предоставленной перевозчиком.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autoSpaceDE w:val="0"/>
              <w:autoSpaceDN w:val="0"/>
              <w:adjustRightInd w:val="0"/>
              <w:spacing w:after="0" w:line="240" w:lineRule="auto"/>
              <w:jc w:val="center"/>
              <w:rPr>
                <w:rFonts w:hint="default" w:ascii="Liberation Serif" w:hAnsi="Liberation Serif" w:cs="Liberation Serif"/>
                <w:bCs/>
                <w:sz w:val="24"/>
                <w:szCs w:val="24"/>
                <w:lang w:val="ru-RU"/>
              </w:rPr>
            </w:pPr>
            <w:r>
              <w:rPr>
                <w:rFonts w:hint="default" w:ascii="Liberation Serif" w:hAnsi="Liberation Serif" w:cs="Liberation Serif"/>
                <w:bCs/>
                <w:sz w:val="24"/>
                <w:szCs w:val="24"/>
                <w:lang w:val="ru-RU"/>
              </w:rPr>
              <w:t>9</w:t>
            </w:r>
          </w:p>
        </w:tc>
        <w:tc>
          <w:tcPr>
            <w:tcW w:w="3089" w:type="dxa"/>
          </w:tcPr>
          <w:p>
            <w:pPr>
              <w:autoSpaceDE w:val="0"/>
              <w:autoSpaceDN w:val="0"/>
              <w:adjustRightInd w:val="0"/>
              <w:spacing w:after="0" w:line="240" w:lineRule="auto"/>
              <w:rPr>
                <w:rFonts w:hint="default" w:ascii="Liberation Serif" w:hAnsi="Liberation Serif" w:cs="Liberation Serif"/>
                <w:sz w:val="24"/>
                <w:szCs w:val="24"/>
              </w:rPr>
            </w:pPr>
            <w:r>
              <w:rPr>
                <w:rFonts w:hint="default" w:ascii="Liberation Serif" w:hAnsi="Liberation Serif" w:cs="Liberation Serif"/>
                <w:sz w:val="24"/>
                <w:szCs w:val="24"/>
              </w:rPr>
              <w:t>Порядок предоставления перевозчикам разъяснений положений объявления о проведении отбора, дата начала и окончания срока предоставления таких разъяснений</w:t>
            </w:r>
          </w:p>
        </w:tc>
        <w:tc>
          <w:tcPr>
            <w:tcW w:w="5812" w:type="dxa"/>
          </w:tcPr>
          <w:p>
            <w:pPr>
              <w:pStyle w:val="7"/>
              <w:keepNext w:val="0"/>
              <w:keepLines w:val="0"/>
              <w:widowControl/>
              <w:suppressLineNumbers w:val="0"/>
              <w:spacing w:before="0" w:beforeAutospacing="0" w:after="0" w:afterAutospacing="0" w:line="180" w:lineRule="atLeast"/>
              <w:ind w:right="0"/>
              <w:jc w:val="both"/>
              <w:rPr>
                <w:rFonts w:hint="default" w:ascii="Liberation Serif" w:hAnsi="Liberation Serif" w:cs="Liberation Serif"/>
                <w:b w:val="0"/>
                <w:bCs w:val="0"/>
                <w:sz w:val="24"/>
                <w:szCs w:val="24"/>
              </w:rPr>
            </w:pPr>
            <w:r>
              <w:rPr>
                <w:rFonts w:hint="default" w:ascii="Liberation Serif" w:hAnsi="Liberation Serif" w:cs="Liberation Serif"/>
                <w:b w:val="0"/>
                <w:bCs w:val="0"/>
                <w:sz w:val="24"/>
                <w:szCs w:val="24"/>
              </w:rPr>
              <w:t xml:space="preserve">Перевозчик имеет право направить в </w:t>
            </w:r>
            <w:r>
              <w:rPr>
                <w:rFonts w:hint="default" w:ascii="Liberation Serif" w:hAnsi="Liberation Serif" w:cs="Liberation Serif"/>
                <w:b w:val="0"/>
                <w:bCs w:val="0"/>
                <w:sz w:val="24"/>
                <w:szCs w:val="24"/>
                <w:lang w:val="ru-RU"/>
              </w:rPr>
              <w:t xml:space="preserve">ГКУ СО «ОИРЦ» </w:t>
            </w:r>
            <w:r>
              <w:rPr>
                <w:rFonts w:hint="default" w:ascii="Liberation Serif" w:hAnsi="Liberation Serif" w:cs="Liberation Serif"/>
                <w:b w:val="0"/>
                <w:bCs w:val="0"/>
                <w:sz w:val="24"/>
                <w:szCs w:val="24"/>
              </w:rPr>
              <w:t xml:space="preserve">письменное обращение в произвольной форме о разъяснении положений объявления о проведении отбора, начиная с даты его размещения на официальном сайте </w:t>
            </w:r>
            <w:r>
              <w:rPr>
                <w:rFonts w:hint="default" w:ascii="Liberation Serif" w:hAnsi="Liberation Serif" w:cs="Liberation Serif"/>
                <w:b w:val="0"/>
                <w:bCs w:val="0"/>
                <w:sz w:val="24"/>
                <w:szCs w:val="24"/>
                <w:lang w:val="ru-RU"/>
              </w:rPr>
              <w:t>Министерства</w:t>
            </w:r>
            <w:bookmarkStart w:id="2" w:name="_GoBack"/>
            <w:bookmarkEnd w:id="2"/>
            <w:r>
              <w:rPr>
                <w:rFonts w:hint="default" w:ascii="Liberation Serif" w:hAnsi="Liberation Serif" w:cs="Liberation Serif"/>
                <w:b w:val="0"/>
                <w:bCs w:val="0"/>
                <w:sz w:val="24"/>
                <w:szCs w:val="24"/>
              </w:rPr>
              <w:t>, но не позднее чем за 5 рабочих дней до даты окончания приема заявок, указанной в объявлении о проведении отбора.</w:t>
            </w:r>
          </w:p>
          <w:p>
            <w:pPr>
              <w:pStyle w:val="7"/>
              <w:keepNext w:val="0"/>
              <w:keepLines w:val="0"/>
              <w:widowControl/>
              <w:suppressLineNumbers w:val="0"/>
              <w:spacing w:before="105" w:beforeAutospacing="0" w:after="0" w:afterAutospacing="0" w:line="180" w:lineRule="atLeast"/>
              <w:ind w:right="0"/>
              <w:jc w:val="both"/>
              <w:rPr>
                <w:rFonts w:hint="default" w:ascii="Liberation Serif" w:hAnsi="Liberation Serif" w:cs="Liberation Serif"/>
                <w:sz w:val="24"/>
                <w:szCs w:val="24"/>
              </w:rPr>
            </w:pPr>
            <w:r>
              <w:rPr>
                <w:rFonts w:hint="default" w:ascii="Liberation Serif" w:hAnsi="Liberation Serif" w:cs="Liberation Serif"/>
                <w:b w:val="0"/>
                <w:bCs w:val="0"/>
                <w:sz w:val="24"/>
                <w:szCs w:val="24"/>
                <w:lang w:val="ru-RU"/>
              </w:rPr>
              <w:t xml:space="preserve">ГКУ СО «ОИРЦ» </w:t>
            </w:r>
            <w:r>
              <w:rPr>
                <w:rFonts w:hint="default" w:ascii="Liberation Serif" w:hAnsi="Liberation Serif" w:cs="Liberation Serif"/>
                <w:b w:val="0"/>
                <w:bCs w:val="0"/>
                <w:sz w:val="24"/>
                <w:szCs w:val="24"/>
              </w:rPr>
              <w:t>в течение 4 рабочих дней с даты поступления обращения дает разъяснение положений объявления о проведении отбора путем направления перевозчику письменного ответа.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autoSpaceDE w:val="0"/>
              <w:autoSpaceDN w:val="0"/>
              <w:adjustRightInd w:val="0"/>
              <w:spacing w:after="0" w:line="240" w:lineRule="auto"/>
              <w:jc w:val="center"/>
              <w:rPr>
                <w:rFonts w:hint="default" w:ascii="Liberation Serif" w:hAnsi="Liberation Serif" w:cs="Liberation Serif"/>
                <w:bCs/>
                <w:sz w:val="24"/>
                <w:szCs w:val="24"/>
                <w:lang w:val="ru-RU"/>
              </w:rPr>
            </w:pPr>
            <w:r>
              <w:rPr>
                <w:rFonts w:hint="default" w:ascii="Liberation Serif" w:hAnsi="Liberation Serif" w:cs="Liberation Serif"/>
                <w:bCs/>
                <w:sz w:val="24"/>
                <w:szCs w:val="24"/>
                <w:lang w:val="ru-RU"/>
              </w:rPr>
              <w:t>10</w:t>
            </w:r>
          </w:p>
        </w:tc>
        <w:tc>
          <w:tcPr>
            <w:tcW w:w="3089" w:type="dxa"/>
          </w:tcPr>
          <w:p>
            <w:pPr>
              <w:autoSpaceDE w:val="0"/>
              <w:autoSpaceDN w:val="0"/>
              <w:adjustRightInd w:val="0"/>
              <w:spacing w:after="0" w:line="240" w:lineRule="auto"/>
              <w:rPr>
                <w:rFonts w:hint="default" w:ascii="Liberation Serif" w:hAnsi="Liberation Serif" w:cs="Liberation Serif"/>
                <w:sz w:val="24"/>
                <w:szCs w:val="24"/>
              </w:rPr>
            </w:pPr>
            <w:r>
              <w:rPr>
                <w:rFonts w:hint="default" w:ascii="Liberation Serif" w:hAnsi="Liberation Serif" w:cs="Liberation Serif"/>
                <w:sz w:val="24"/>
                <w:szCs w:val="24"/>
              </w:rPr>
              <w:t>Срок, в течение которого перевозчик, признанный получателем субсидии, должен подписать соглашение</w:t>
            </w:r>
          </w:p>
        </w:tc>
        <w:tc>
          <w:tcPr>
            <w:tcW w:w="5812" w:type="dxa"/>
          </w:tcPr>
          <w:p>
            <w:pPr>
              <w:autoSpaceDE w:val="0"/>
              <w:autoSpaceDN w:val="0"/>
              <w:adjustRightInd w:val="0"/>
              <w:spacing w:after="0" w:line="240" w:lineRule="auto"/>
              <w:rPr>
                <w:rFonts w:hint="default" w:ascii="Liberation Serif" w:hAnsi="Liberation Serif" w:cs="Liberation Serif"/>
                <w:bCs/>
                <w:sz w:val="24"/>
                <w:szCs w:val="24"/>
              </w:rPr>
            </w:pPr>
            <w:r>
              <w:rPr>
                <w:rFonts w:hint="default" w:ascii="Liberation Serif" w:hAnsi="Liberation Serif" w:cs="Liberation Serif"/>
                <w:bCs/>
                <w:sz w:val="24"/>
                <w:szCs w:val="24"/>
              </w:rPr>
              <w:t xml:space="preserve">В случае согласия с условиями соглашения перевозчик, признанный получателем субсидии, в течение 5 рабочих дней со дня получения проекта соглашения подписывает соглашение и возвращает заказным письмом с уведомлением о вручении либо нарочным способом (с распиской о вручении) в </w:t>
            </w:r>
            <w:r>
              <w:rPr>
                <w:rFonts w:hint="default" w:ascii="Liberation Serif" w:hAnsi="Liberation Serif" w:cs="Liberation Serif"/>
                <w:b w:val="0"/>
                <w:bCs w:val="0"/>
                <w:sz w:val="24"/>
                <w:szCs w:val="24"/>
                <w:lang w:val="ru-RU"/>
              </w:rPr>
              <w:t xml:space="preserve">ГКУ СО «ОИРЦ» </w:t>
            </w:r>
            <w:r>
              <w:rPr>
                <w:rFonts w:hint="default" w:ascii="Liberation Serif" w:hAnsi="Liberation Serif" w:cs="Liberation Serif"/>
                <w:bCs/>
                <w:sz w:val="24"/>
                <w:szCs w:val="24"/>
              </w:rPr>
              <w:t>один экземпляр соглашения.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autoSpaceDE w:val="0"/>
              <w:autoSpaceDN w:val="0"/>
              <w:adjustRightInd w:val="0"/>
              <w:spacing w:after="0" w:line="240" w:lineRule="auto"/>
              <w:jc w:val="center"/>
              <w:rPr>
                <w:rFonts w:hint="default" w:ascii="Liberation Serif" w:hAnsi="Liberation Serif" w:cs="Liberation Serif"/>
                <w:bCs/>
                <w:sz w:val="24"/>
                <w:szCs w:val="24"/>
                <w:lang w:val="ru-RU"/>
              </w:rPr>
            </w:pPr>
            <w:r>
              <w:rPr>
                <w:rFonts w:hint="default" w:ascii="Liberation Serif" w:hAnsi="Liberation Serif" w:cs="Liberation Serif"/>
                <w:bCs/>
                <w:sz w:val="24"/>
                <w:szCs w:val="24"/>
                <w:lang w:val="ru-RU"/>
              </w:rPr>
              <w:t>11</w:t>
            </w:r>
          </w:p>
        </w:tc>
        <w:tc>
          <w:tcPr>
            <w:tcW w:w="3089" w:type="dxa"/>
          </w:tcPr>
          <w:p>
            <w:pPr>
              <w:autoSpaceDE w:val="0"/>
              <w:autoSpaceDN w:val="0"/>
              <w:adjustRightInd w:val="0"/>
              <w:spacing w:after="0" w:line="240" w:lineRule="auto"/>
              <w:rPr>
                <w:rFonts w:hint="default" w:ascii="Liberation Serif" w:hAnsi="Liberation Serif" w:cs="Liberation Serif"/>
                <w:sz w:val="24"/>
                <w:szCs w:val="24"/>
                <w:highlight w:val="none"/>
              </w:rPr>
            </w:pPr>
            <w:r>
              <w:rPr>
                <w:rFonts w:hint="default" w:ascii="Liberation Serif" w:hAnsi="Liberation Serif" w:cs="Liberation Serif"/>
                <w:sz w:val="24"/>
                <w:szCs w:val="24"/>
                <w:highlight w:val="none"/>
              </w:rPr>
              <w:t xml:space="preserve">Условие признания </w:t>
            </w:r>
            <w:r>
              <w:rPr>
                <w:rFonts w:hint="default" w:ascii="Liberation Serif" w:hAnsi="Liberation Serif" w:cs="Liberation Serif"/>
                <w:sz w:val="24"/>
                <w:szCs w:val="24"/>
                <w:highlight w:val="none"/>
                <w:lang w:val="ru-RU"/>
              </w:rPr>
              <w:t xml:space="preserve">перевозчика, признанного получателем субсидии, </w:t>
            </w:r>
            <w:r>
              <w:rPr>
                <w:rFonts w:hint="default" w:ascii="Liberation Serif" w:hAnsi="Liberation Serif" w:cs="Liberation Serif"/>
                <w:sz w:val="24"/>
                <w:szCs w:val="24"/>
                <w:highlight w:val="none"/>
              </w:rPr>
              <w:t>уклонившимся от заключения соглашения</w:t>
            </w:r>
          </w:p>
        </w:tc>
        <w:tc>
          <w:tcPr>
            <w:tcW w:w="5812" w:type="dxa"/>
          </w:tcPr>
          <w:p>
            <w:pPr>
              <w:autoSpaceDE w:val="0"/>
              <w:autoSpaceDN w:val="0"/>
              <w:adjustRightInd w:val="0"/>
              <w:spacing w:after="0" w:line="240" w:lineRule="auto"/>
              <w:rPr>
                <w:rFonts w:hint="default" w:ascii="Liberation Serif" w:hAnsi="Liberation Serif" w:cs="Liberation Serif"/>
                <w:bCs/>
                <w:sz w:val="24"/>
                <w:szCs w:val="24"/>
                <w:highlight w:val="none"/>
              </w:rPr>
            </w:pPr>
            <w:r>
              <w:rPr>
                <w:rFonts w:hint="default" w:ascii="Liberation Serif" w:hAnsi="Liberation Serif" w:cs="Liberation Serif"/>
                <w:bCs/>
                <w:sz w:val="24"/>
                <w:szCs w:val="24"/>
                <w:highlight w:val="none"/>
              </w:rPr>
              <w:t>В случае</w:t>
            </w:r>
            <w:r>
              <w:rPr>
                <w:rFonts w:hint="default" w:ascii="Liberation Serif" w:hAnsi="Liberation Serif" w:cs="Liberation Serif"/>
                <w:bCs/>
                <w:sz w:val="24"/>
                <w:szCs w:val="24"/>
                <w:highlight w:val="none"/>
                <w:lang w:val="ru-RU"/>
              </w:rPr>
              <w:t>,</w:t>
            </w:r>
            <w:r>
              <w:rPr>
                <w:rFonts w:hint="default" w:ascii="Liberation Serif" w:hAnsi="Liberation Serif" w:cs="Liberation Serif"/>
                <w:bCs/>
                <w:sz w:val="24"/>
                <w:szCs w:val="24"/>
                <w:highlight w:val="none"/>
              </w:rPr>
              <w:t xml:space="preserve"> если </w:t>
            </w:r>
            <w:r>
              <w:rPr>
                <w:rFonts w:hint="default" w:ascii="Liberation Serif" w:hAnsi="Liberation Serif" w:cs="Liberation Serif"/>
                <w:bCs/>
                <w:sz w:val="24"/>
                <w:szCs w:val="24"/>
                <w:highlight w:val="none"/>
                <w:lang w:val="ru-RU"/>
              </w:rPr>
              <w:t xml:space="preserve">перевозчик, признанный </w:t>
            </w:r>
            <w:r>
              <w:rPr>
                <w:rFonts w:hint="default" w:ascii="Liberation Serif" w:hAnsi="Liberation Serif" w:cs="Liberation Serif"/>
                <w:bCs/>
                <w:sz w:val="24"/>
                <w:szCs w:val="24"/>
                <w:highlight w:val="none"/>
              </w:rPr>
              <w:t>получател</w:t>
            </w:r>
            <w:r>
              <w:rPr>
                <w:rFonts w:hint="default" w:ascii="Liberation Serif" w:hAnsi="Liberation Serif" w:cs="Liberation Serif"/>
                <w:bCs/>
                <w:sz w:val="24"/>
                <w:szCs w:val="24"/>
                <w:highlight w:val="none"/>
                <w:lang w:val="ru-RU"/>
              </w:rPr>
              <w:t xml:space="preserve">ем </w:t>
            </w:r>
            <w:r>
              <w:rPr>
                <w:rFonts w:hint="default" w:ascii="Liberation Serif" w:hAnsi="Liberation Serif" w:cs="Liberation Serif"/>
                <w:bCs/>
                <w:sz w:val="24"/>
                <w:szCs w:val="24"/>
                <w:highlight w:val="none"/>
              </w:rPr>
              <w:t>субсидии</w:t>
            </w:r>
            <w:r>
              <w:rPr>
                <w:rFonts w:hint="default" w:ascii="Liberation Serif" w:hAnsi="Liberation Serif" w:cs="Liberation Serif"/>
                <w:bCs/>
                <w:sz w:val="24"/>
                <w:szCs w:val="24"/>
                <w:highlight w:val="none"/>
                <w:lang w:val="ru-RU"/>
              </w:rPr>
              <w:t>,</w:t>
            </w:r>
            <w:r>
              <w:rPr>
                <w:rFonts w:hint="default" w:ascii="Liberation Serif" w:hAnsi="Liberation Serif" w:cs="Liberation Serif"/>
                <w:bCs/>
                <w:sz w:val="24"/>
                <w:szCs w:val="24"/>
                <w:highlight w:val="none"/>
              </w:rPr>
              <w:t xml:space="preserve"> в течени</w:t>
            </w:r>
            <w:r>
              <w:rPr>
                <w:rFonts w:hint="default" w:ascii="Liberation Serif" w:hAnsi="Liberation Serif" w:cs="Liberation Serif"/>
                <w:bCs/>
                <w:sz w:val="24"/>
                <w:szCs w:val="24"/>
                <w:highlight w:val="none"/>
                <w:lang w:val="ru-RU"/>
              </w:rPr>
              <w:t>е</w:t>
            </w:r>
            <w:r>
              <w:rPr>
                <w:rFonts w:hint="default" w:ascii="Liberation Serif" w:hAnsi="Liberation Serif" w:cs="Liberation Serif"/>
                <w:bCs/>
                <w:sz w:val="24"/>
                <w:szCs w:val="24"/>
                <w:highlight w:val="none"/>
              </w:rPr>
              <w:t xml:space="preserve"> пяти рабочих</w:t>
            </w:r>
            <w:r>
              <w:rPr>
                <w:rFonts w:hint="default" w:ascii="Liberation Serif" w:hAnsi="Liberation Serif" w:cs="Liberation Serif"/>
                <w:bCs/>
                <w:sz w:val="24"/>
                <w:szCs w:val="24"/>
                <w:highlight w:val="none"/>
                <w:lang w:val="ru-RU"/>
              </w:rPr>
              <w:t xml:space="preserve"> </w:t>
            </w:r>
            <w:r>
              <w:rPr>
                <w:rFonts w:hint="default" w:ascii="Liberation Serif" w:hAnsi="Liberation Serif" w:cs="Liberation Serif"/>
                <w:bCs/>
                <w:sz w:val="24"/>
                <w:szCs w:val="24"/>
                <w:highlight w:val="none"/>
              </w:rPr>
              <w:t xml:space="preserve">дней </w:t>
            </w:r>
            <w:r>
              <w:rPr>
                <w:rFonts w:hint="default" w:ascii="Liberation Serif" w:hAnsi="Liberation Serif" w:cs="Liberation Serif"/>
                <w:sz w:val="24"/>
                <w:szCs w:val="24"/>
                <w:highlight w:val="none"/>
              </w:rPr>
              <w:t xml:space="preserve">со дня получения проекта соглашения не подписывает соглашение и не возвращает его заказным письмом с уведомлением о вручении либо нарочным способом (с распиской о вручении) в </w:t>
            </w:r>
            <w:r>
              <w:rPr>
                <w:rFonts w:hint="default" w:ascii="Liberation Serif" w:hAnsi="Liberation Serif" w:cs="Liberation Serif"/>
                <w:b w:val="0"/>
                <w:bCs w:val="0"/>
                <w:sz w:val="24"/>
                <w:szCs w:val="24"/>
                <w:highlight w:val="none"/>
                <w:lang w:val="ru-RU"/>
              </w:rPr>
              <w:t>ГКУ СО «ОИРЦ»</w:t>
            </w:r>
            <w:r>
              <w:rPr>
                <w:rFonts w:hint="default" w:ascii="Liberation Serif" w:hAnsi="Liberation Serif" w:cs="Liberation Serif"/>
                <w:bCs/>
                <w:sz w:val="24"/>
                <w:szCs w:val="24"/>
                <w:highlight w:val="none"/>
              </w:rPr>
              <w:t>, получатель</w:t>
            </w:r>
            <w:r>
              <w:rPr>
                <w:rFonts w:hint="default" w:ascii="Liberation Serif" w:hAnsi="Liberation Serif" w:cs="Liberation Serif"/>
                <w:bCs/>
                <w:sz w:val="24"/>
                <w:szCs w:val="24"/>
                <w:highlight w:val="none"/>
                <w:lang w:val="ru-RU"/>
              </w:rPr>
              <w:t xml:space="preserve"> </w:t>
            </w:r>
            <w:r>
              <w:rPr>
                <w:rFonts w:hint="default" w:ascii="Liberation Serif" w:hAnsi="Liberation Serif" w:cs="Liberation Serif"/>
                <w:bCs/>
                <w:sz w:val="24"/>
                <w:szCs w:val="24"/>
                <w:highlight w:val="none"/>
              </w:rPr>
              <w:t xml:space="preserve">субсидии </w:t>
            </w:r>
            <w:r>
              <w:rPr>
                <w:rFonts w:hint="default" w:ascii="Liberation Serif" w:hAnsi="Liberation Serif" w:cs="Liberation Serif"/>
                <w:bCs/>
                <w:sz w:val="24"/>
                <w:szCs w:val="24"/>
                <w:highlight w:val="none"/>
                <w:lang w:val="ru-RU"/>
              </w:rPr>
              <w:t xml:space="preserve">признается </w:t>
            </w:r>
            <w:r>
              <w:rPr>
                <w:rFonts w:hint="default" w:ascii="Liberation Serif" w:hAnsi="Liberation Serif" w:cs="Liberation Serif"/>
                <w:bCs/>
                <w:sz w:val="24"/>
                <w:szCs w:val="24"/>
                <w:highlight w:val="none"/>
              </w:rPr>
              <w:t xml:space="preserve">уклонившимся от </w:t>
            </w:r>
            <w:r>
              <w:rPr>
                <w:rFonts w:hint="default" w:ascii="Liberation Serif" w:hAnsi="Liberation Serif" w:cs="Liberation Serif"/>
                <w:bCs/>
                <w:sz w:val="24"/>
                <w:szCs w:val="24"/>
                <w:highlight w:val="none"/>
                <w:lang w:val="ru-RU"/>
              </w:rPr>
              <w:t xml:space="preserve">заключения </w:t>
            </w:r>
            <w:r>
              <w:rPr>
                <w:rFonts w:hint="default" w:ascii="Liberation Serif" w:hAnsi="Liberation Serif" w:cs="Liberation Serif"/>
                <w:bCs/>
                <w:sz w:val="24"/>
                <w:szCs w:val="24"/>
                <w:highlight w:val="none"/>
              </w:rPr>
              <w:t>соглашения.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autoSpaceDE w:val="0"/>
              <w:autoSpaceDN w:val="0"/>
              <w:adjustRightInd w:val="0"/>
              <w:spacing w:after="0" w:line="240" w:lineRule="auto"/>
              <w:jc w:val="center"/>
              <w:rPr>
                <w:rFonts w:hint="default" w:ascii="Liberation Serif" w:hAnsi="Liberation Serif" w:cs="Liberation Serif"/>
                <w:bCs/>
                <w:sz w:val="24"/>
                <w:szCs w:val="24"/>
                <w:lang w:val="ru-RU"/>
              </w:rPr>
            </w:pPr>
            <w:r>
              <w:rPr>
                <w:rFonts w:hint="default" w:ascii="Liberation Serif" w:hAnsi="Liberation Serif" w:cs="Liberation Serif"/>
                <w:bCs/>
                <w:sz w:val="24"/>
                <w:szCs w:val="24"/>
                <w:lang w:val="ru-RU"/>
              </w:rPr>
              <w:t>12</w:t>
            </w:r>
          </w:p>
        </w:tc>
        <w:tc>
          <w:tcPr>
            <w:tcW w:w="3089" w:type="dxa"/>
          </w:tcPr>
          <w:p>
            <w:pPr>
              <w:autoSpaceDE w:val="0"/>
              <w:autoSpaceDN w:val="0"/>
              <w:adjustRightInd w:val="0"/>
              <w:spacing w:after="0" w:line="240" w:lineRule="auto"/>
              <w:rPr>
                <w:rFonts w:hint="default" w:ascii="Liberation Serif" w:hAnsi="Liberation Serif" w:cs="Liberation Serif"/>
                <w:sz w:val="24"/>
                <w:szCs w:val="24"/>
                <w:highlight w:val="yellow"/>
                <w:lang w:val="ru-RU"/>
              </w:rPr>
            </w:pPr>
            <w:r>
              <w:rPr>
                <w:rFonts w:hint="default" w:ascii="Liberation Serif" w:hAnsi="Liberation Serif" w:cs="Liberation Serif"/>
                <w:sz w:val="24"/>
                <w:szCs w:val="24"/>
                <w:highlight w:val="none"/>
                <w:lang w:val="ru-RU"/>
              </w:rPr>
              <w:t>Дата размещения результатов отбора на официальном сайте Министерства</w:t>
            </w:r>
          </w:p>
        </w:tc>
        <w:tc>
          <w:tcPr>
            <w:tcW w:w="5812" w:type="dxa"/>
          </w:tcPr>
          <w:p>
            <w:pPr>
              <w:pStyle w:val="7"/>
              <w:keepNext w:val="0"/>
              <w:keepLines w:val="0"/>
              <w:widowControl/>
              <w:suppressLineNumbers w:val="0"/>
              <w:spacing w:before="105" w:beforeAutospacing="0" w:after="0" w:afterAutospacing="0" w:line="180" w:lineRule="atLeast"/>
              <w:ind w:left="0" w:leftChars="0" w:right="0" w:firstLine="0" w:firstLineChars="0"/>
              <w:jc w:val="both"/>
              <w:rPr>
                <w:rFonts w:hint="default" w:ascii="Liberation Serif" w:hAnsi="Liberation Serif" w:cs="Liberation Serif"/>
                <w:b w:val="0"/>
                <w:bCs w:val="0"/>
                <w:color w:val="auto"/>
                <w:sz w:val="24"/>
                <w:szCs w:val="24"/>
              </w:rPr>
            </w:pPr>
            <w:r>
              <w:rPr>
                <w:rFonts w:hint="default" w:ascii="Liberation Serif" w:hAnsi="Liberation Serif" w:cs="Liberation Serif"/>
                <w:b w:val="0"/>
                <w:bCs w:val="0"/>
                <w:color w:val="auto"/>
                <w:sz w:val="24"/>
                <w:szCs w:val="24"/>
                <w:lang w:val="ru-RU"/>
              </w:rPr>
              <w:t>В</w:t>
            </w:r>
            <w:r>
              <w:rPr>
                <w:rFonts w:hint="default" w:ascii="Liberation Serif" w:hAnsi="Liberation Serif" w:cs="Liberation Serif"/>
                <w:b w:val="0"/>
                <w:bCs w:val="0"/>
                <w:color w:val="auto"/>
                <w:sz w:val="24"/>
                <w:szCs w:val="24"/>
              </w:rPr>
              <w:t xml:space="preserve"> течение 2 рабочих дней с даты принятия решения</w:t>
            </w:r>
            <w:r>
              <w:rPr>
                <w:rFonts w:hint="default" w:ascii="Liberation Serif" w:hAnsi="Liberation Serif" w:cs="Liberation Serif"/>
                <w:b w:val="0"/>
                <w:bCs w:val="0"/>
                <w:color w:val="auto"/>
                <w:sz w:val="24"/>
                <w:szCs w:val="24"/>
                <w:lang w:val="ru-RU"/>
              </w:rPr>
              <w:t xml:space="preserve"> о признании перевозчика получателем субсидии либо об отклонении заявки</w:t>
            </w:r>
            <w:r>
              <w:rPr>
                <w:rFonts w:hint="default" w:ascii="Liberation Serif" w:hAnsi="Liberation Serif" w:cs="Liberation Serif"/>
                <w:b w:val="0"/>
                <w:bCs w:val="0"/>
                <w:color w:val="auto"/>
                <w:sz w:val="24"/>
                <w:szCs w:val="24"/>
              </w:rPr>
              <w:t xml:space="preserve"> размещает на официальном сайте Министерства следующие сведения:</w:t>
            </w:r>
          </w:p>
          <w:p>
            <w:pPr>
              <w:pStyle w:val="7"/>
              <w:keepNext w:val="0"/>
              <w:keepLines w:val="0"/>
              <w:widowControl/>
              <w:suppressLineNumbers w:val="0"/>
              <w:spacing w:before="105" w:beforeAutospacing="0" w:after="0" w:afterAutospacing="0" w:line="180" w:lineRule="atLeast"/>
              <w:ind w:left="0" w:leftChars="0" w:right="0" w:firstLine="0" w:firstLineChars="0"/>
              <w:jc w:val="both"/>
              <w:rPr>
                <w:rFonts w:hint="default" w:ascii="Liberation Serif" w:hAnsi="Liberation Serif" w:cs="Liberation Serif"/>
                <w:b w:val="0"/>
                <w:bCs w:val="0"/>
                <w:color w:val="auto"/>
                <w:sz w:val="24"/>
                <w:szCs w:val="24"/>
              </w:rPr>
            </w:pPr>
            <w:r>
              <w:rPr>
                <w:rFonts w:hint="default" w:ascii="Liberation Serif" w:hAnsi="Liberation Serif" w:cs="Liberation Serif"/>
                <w:b w:val="0"/>
                <w:bCs w:val="0"/>
                <w:color w:val="auto"/>
                <w:sz w:val="24"/>
                <w:szCs w:val="24"/>
                <w:lang w:val="ru-RU"/>
              </w:rPr>
              <w:t>- </w:t>
            </w:r>
            <w:r>
              <w:rPr>
                <w:rFonts w:hint="default" w:ascii="Liberation Serif" w:hAnsi="Liberation Serif" w:cs="Liberation Serif"/>
                <w:b w:val="0"/>
                <w:bCs w:val="0"/>
                <w:color w:val="auto"/>
                <w:sz w:val="24"/>
                <w:szCs w:val="24"/>
              </w:rPr>
              <w:t>дату и место рассмотрения заявки;</w:t>
            </w:r>
          </w:p>
          <w:p>
            <w:pPr>
              <w:pStyle w:val="7"/>
              <w:keepNext w:val="0"/>
              <w:keepLines w:val="0"/>
              <w:widowControl/>
              <w:suppressLineNumbers w:val="0"/>
              <w:spacing w:before="105" w:beforeAutospacing="0" w:after="0" w:afterAutospacing="0" w:line="180" w:lineRule="atLeast"/>
              <w:ind w:left="0" w:leftChars="0" w:right="0" w:firstLine="0" w:firstLineChars="0"/>
              <w:jc w:val="both"/>
              <w:rPr>
                <w:rFonts w:hint="default" w:ascii="Liberation Serif" w:hAnsi="Liberation Serif" w:cs="Liberation Serif"/>
                <w:b w:val="0"/>
                <w:bCs w:val="0"/>
                <w:color w:val="auto"/>
                <w:sz w:val="24"/>
                <w:szCs w:val="24"/>
              </w:rPr>
            </w:pPr>
            <w:r>
              <w:rPr>
                <w:rFonts w:hint="default" w:ascii="Liberation Serif" w:hAnsi="Liberation Serif" w:cs="Liberation Serif"/>
                <w:b w:val="0"/>
                <w:bCs w:val="0"/>
                <w:color w:val="auto"/>
                <w:sz w:val="24"/>
                <w:szCs w:val="24"/>
                <w:lang w:val="ru-RU"/>
              </w:rPr>
              <w:t>- </w:t>
            </w:r>
            <w:r>
              <w:rPr>
                <w:rFonts w:hint="default" w:ascii="Liberation Serif" w:hAnsi="Liberation Serif" w:cs="Liberation Serif"/>
                <w:b w:val="0"/>
                <w:bCs w:val="0"/>
                <w:color w:val="auto"/>
                <w:sz w:val="24"/>
                <w:szCs w:val="24"/>
              </w:rPr>
              <w:t>информацию о перевозчике, заявка которого была рассмотрена;</w:t>
            </w:r>
          </w:p>
          <w:p>
            <w:pPr>
              <w:pStyle w:val="7"/>
              <w:keepNext w:val="0"/>
              <w:keepLines w:val="0"/>
              <w:widowControl/>
              <w:suppressLineNumbers w:val="0"/>
              <w:spacing w:before="105" w:beforeAutospacing="0" w:after="0" w:afterAutospacing="0" w:line="180" w:lineRule="atLeast"/>
              <w:ind w:left="0" w:leftChars="0" w:right="0" w:firstLine="0" w:firstLineChars="0"/>
              <w:jc w:val="both"/>
              <w:rPr>
                <w:rFonts w:hint="default" w:ascii="Liberation Serif" w:hAnsi="Liberation Serif" w:cs="Liberation Serif"/>
                <w:b w:val="0"/>
                <w:bCs w:val="0"/>
                <w:color w:val="auto"/>
                <w:sz w:val="24"/>
                <w:szCs w:val="24"/>
              </w:rPr>
            </w:pPr>
            <w:r>
              <w:rPr>
                <w:rFonts w:hint="default" w:ascii="Liberation Serif" w:hAnsi="Liberation Serif" w:cs="Liberation Serif"/>
                <w:b w:val="0"/>
                <w:bCs w:val="0"/>
                <w:color w:val="auto"/>
                <w:sz w:val="24"/>
                <w:szCs w:val="24"/>
                <w:lang w:val="ru-RU"/>
              </w:rPr>
              <w:t>- </w:t>
            </w:r>
            <w:r>
              <w:rPr>
                <w:rFonts w:hint="default" w:ascii="Liberation Serif" w:hAnsi="Liberation Serif" w:cs="Liberation Serif"/>
                <w:b w:val="0"/>
                <w:bCs w:val="0"/>
                <w:color w:val="auto"/>
                <w:sz w:val="24"/>
                <w:szCs w:val="24"/>
              </w:rPr>
              <w:t>информацию о перевозчике, заявка которого была отклонена, с указанием причин отклонения, в том числе положений объявления о проведении отбора, которым не соответствует заявка;</w:t>
            </w:r>
          </w:p>
          <w:p>
            <w:pPr>
              <w:pStyle w:val="7"/>
              <w:keepNext w:val="0"/>
              <w:keepLines w:val="0"/>
              <w:widowControl/>
              <w:suppressLineNumbers w:val="0"/>
              <w:spacing w:before="105" w:beforeAutospacing="0" w:after="0" w:afterAutospacing="0" w:line="180" w:lineRule="atLeast"/>
              <w:ind w:left="0" w:leftChars="0" w:right="0" w:firstLine="0" w:firstLineChars="0"/>
              <w:jc w:val="both"/>
              <w:rPr>
                <w:rFonts w:hint="default" w:ascii="Liberation Serif" w:hAnsi="Liberation Serif" w:cs="Liberation Serif"/>
                <w:b w:val="0"/>
                <w:bCs w:val="0"/>
                <w:color w:val="auto"/>
                <w:sz w:val="24"/>
                <w:szCs w:val="24"/>
                <w:lang w:val="ru-RU"/>
              </w:rPr>
            </w:pPr>
            <w:r>
              <w:rPr>
                <w:rFonts w:hint="default" w:ascii="Liberation Serif" w:hAnsi="Liberation Serif" w:cs="Liberation Serif"/>
                <w:b w:val="0"/>
                <w:bCs w:val="0"/>
                <w:color w:val="auto"/>
                <w:sz w:val="24"/>
                <w:szCs w:val="24"/>
                <w:lang w:val="ru-RU"/>
              </w:rPr>
              <w:t>- </w:t>
            </w:r>
            <w:r>
              <w:rPr>
                <w:rFonts w:hint="default" w:ascii="Liberation Serif" w:hAnsi="Liberation Serif" w:cs="Liberation Serif"/>
                <w:b w:val="0"/>
                <w:bCs w:val="0"/>
                <w:color w:val="auto"/>
                <w:sz w:val="24"/>
                <w:szCs w:val="24"/>
              </w:rPr>
              <w:t>наименование перевозчика, признанного получателем субсидии</w:t>
            </w:r>
            <w:r>
              <w:rPr>
                <w:rFonts w:hint="default" w:ascii="Liberation Serif" w:hAnsi="Liberation Serif" w:cs="Liberation Serif"/>
                <w:b w:val="0"/>
                <w:bCs w:val="0"/>
                <w:color w:val="auto"/>
                <w:sz w:val="24"/>
                <w:szCs w:val="24"/>
                <w:lang w:val="ru-RU"/>
              </w:rPr>
              <w:t>.</w:t>
            </w:r>
          </w:p>
          <w:p>
            <w:pPr>
              <w:autoSpaceDE w:val="0"/>
              <w:autoSpaceDN w:val="0"/>
              <w:adjustRightInd w:val="0"/>
              <w:spacing w:after="0" w:line="240" w:lineRule="auto"/>
              <w:rPr>
                <w:rFonts w:hint="default" w:ascii="Liberation Serif" w:hAnsi="Liberation Serif" w:cs="Liberation Serif"/>
                <w:bCs/>
                <w:sz w:val="24"/>
                <w:szCs w:val="24"/>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autoSpaceDE w:val="0"/>
              <w:autoSpaceDN w:val="0"/>
              <w:adjustRightInd w:val="0"/>
              <w:spacing w:after="0" w:line="240" w:lineRule="auto"/>
              <w:jc w:val="center"/>
              <w:rPr>
                <w:rFonts w:hint="default" w:ascii="Liberation Serif" w:hAnsi="Liberation Serif" w:cs="Liberation Serif"/>
                <w:bCs/>
                <w:sz w:val="24"/>
                <w:szCs w:val="24"/>
              </w:rPr>
            </w:pPr>
            <w:r>
              <w:rPr>
                <w:rFonts w:hint="default" w:ascii="Liberation Serif" w:hAnsi="Liberation Serif" w:cs="Liberation Serif"/>
                <w:bCs/>
                <w:sz w:val="24"/>
                <w:szCs w:val="24"/>
              </w:rPr>
              <w:t>15</w:t>
            </w:r>
          </w:p>
        </w:tc>
        <w:tc>
          <w:tcPr>
            <w:tcW w:w="3089" w:type="dxa"/>
          </w:tcPr>
          <w:p>
            <w:pPr>
              <w:autoSpaceDE w:val="0"/>
              <w:autoSpaceDN w:val="0"/>
              <w:adjustRightInd w:val="0"/>
              <w:spacing w:after="0" w:line="240" w:lineRule="auto"/>
              <w:rPr>
                <w:rFonts w:hint="default" w:ascii="Liberation Serif" w:hAnsi="Liberation Serif" w:cs="Liberation Serif"/>
                <w:sz w:val="24"/>
                <w:szCs w:val="24"/>
              </w:rPr>
            </w:pPr>
            <w:r>
              <w:rPr>
                <w:rFonts w:hint="default" w:ascii="Liberation Serif" w:hAnsi="Liberation Serif" w:cs="Liberation Serif"/>
                <w:sz w:val="24"/>
                <w:szCs w:val="24"/>
                <w:lang w:val="ru-RU"/>
              </w:rPr>
              <w:t>Сведения о к</w:t>
            </w:r>
            <w:r>
              <w:rPr>
                <w:rFonts w:hint="default" w:ascii="Liberation Serif" w:hAnsi="Liberation Serif" w:cs="Liberation Serif"/>
                <w:sz w:val="24"/>
                <w:szCs w:val="24"/>
              </w:rPr>
              <w:t>онтактно</w:t>
            </w:r>
            <w:r>
              <w:rPr>
                <w:rFonts w:hint="default" w:ascii="Liberation Serif" w:hAnsi="Liberation Serif" w:cs="Liberation Serif"/>
                <w:sz w:val="24"/>
                <w:szCs w:val="24"/>
                <w:lang w:val="ru-RU"/>
              </w:rPr>
              <w:t>м</w:t>
            </w:r>
            <w:r>
              <w:rPr>
                <w:rFonts w:hint="default" w:ascii="Liberation Serif" w:hAnsi="Liberation Serif" w:cs="Liberation Serif"/>
                <w:sz w:val="24"/>
                <w:szCs w:val="24"/>
              </w:rPr>
              <w:t xml:space="preserve"> лиц</w:t>
            </w:r>
            <w:r>
              <w:rPr>
                <w:rFonts w:hint="default" w:ascii="Liberation Serif" w:hAnsi="Liberation Serif" w:cs="Liberation Serif"/>
                <w:sz w:val="24"/>
                <w:szCs w:val="24"/>
                <w:lang w:val="ru-RU"/>
              </w:rPr>
              <w:t>е</w:t>
            </w:r>
            <w:r>
              <w:rPr>
                <w:rFonts w:hint="default" w:ascii="Liberation Serif" w:hAnsi="Liberation Serif" w:cs="Liberation Serif"/>
                <w:sz w:val="24"/>
                <w:szCs w:val="24"/>
              </w:rPr>
              <w:t xml:space="preserve"> </w:t>
            </w:r>
            <w:r>
              <w:rPr>
                <w:rFonts w:hint="default" w:ascii="Liberation Serif" w:hAnsi="Liberation Serif" w:cs="Liberation Serif"/>
                <w:b w:val="0"/>
                <w:bCs w:val="0"/>
                <w:sz w:val="24"/>
                <w:szCs w:val="24"/>
                <w:lang w:val="ru-RU"/>
              </w:rPr>
              <w:t>ГКУ СО «ОИРЦ»</w:t>
            </w:r>
          </w:p>
        </w:tc>
        <w:tc>
          <w:tcPr>
            <w:tcW w:w="5812" w:type="dxa"/>
          </w:tcPr>
          <w:p>
            <w:pPr>
              <w:autoSpaceDE w:val="0"/>
              <w:autoSpaceDN w:val="0"/>
              <w:adjustRightInd w:val="0"/>
              <w:spacing w:after="0" w:line="240" w:lineRule="auto"/>
              <w:rPr>
                <w:rFonts w:hint="default" w:ascii="Liberation Serif" w:hAnsi="Liberation Serif" w:cs="Liberation Serif"/>
                <w:bCs/>
                <w:sz w:val="24"/>
                <w:szCs w:val="24"/>
                <w:lang w:val="ru-RU"/>
              </w:rPr>
            </w:pPr>
            <w:r>
              <w:rPr>
                <w:rFonts w:hint="default" w:ascii="Liberation Serif" w:hAnsi="Liberation Serif" w:cs="Liberation Serif"/>
                <w:bCs/>
                <w:sz w:val="24"/>
                <w:szCs w:val="24"/>
                <w:lang w:val="ru-RU"/>
              </w:rPr>
              <w:t>Начальник юридического отдела Алешина Ирина Александровна, +7(343)3120730, вн. 713</w:t>
            </w:r>
          </w:p>
        </w:tc>
      </w:tr>
    </w:tbl>
    <w:p>
      <w:pPr>
        <w:autoSpaceDE w:val="0"/>
        <w:autoSpaceDN w:val="0"/>
        <w:adjustRightInd w:val="0"/>
        <w:spacing w:after="0" w:line="240" w:lineRule="auto"/>
        <w:rPr>
          <w:rFonts w:ascii="Liberation Serif" w:hAnsi="Liberation Serif" w:cs="Liberation Serif"/>
          <w:sz w:val="28"/>
          <w:szCs w:val="28"/>
        </w:rPr>
      </w:pPr>
    </w:p>
    <w:sectPr>
      <w:pgSz w:w="11906" w:h="16838"/>
      <w:pgMar w:top="1134" w:right="525"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Liberation Serif">
    <w:panose1 w:val="02020603050405020304"/>
    <w:charset w:val="CC"/>
    <w:family w:val="roman"/>
    <w:pitch w:val="default"/>
    <w:sig w:usb0="E0000AFF" w:usb1="500078FF" w:usb2="00000021" w:usb3="00000000" w:csb0="600001BF" w:csb1="DFF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D39D514"/>
    <w:multiLevelType w:val="singleLevel"/>
    <w:tmpl w:val="4D39D514"/>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3C00"/>
    <w:rsid w:val="0002382B"/>
    <w:rsid w:val="000F57EB"/>
    <w:rsid w:val="002A3B68"/>
    <w:rsid w:val="0035369D"/>
    <w:rsid w:val="00395EAC"/>
    <w:rsid w:val="0041508E"/>
    <w:rsid w:val="00631DB0"/>
    <w:rsid w:val="006B3C00"/>
    <w:rsid w:val="006D1072"/>
    <w:rsid w:val="00755989"/>
    <w:rsid w:val="00777094"/>
    <w:rsid w:val="007D042F"/>
    <w:rsid w:val="007E70DA"/>
    <w:rsid w:val="008C66A1"/>
    <w:rsid w:val="008F1A04"/>
    <w:rsid w:val="009A4D57"/>
    <w:rsid w:val="00A04544"/>
    <w:rsid w:val="00CA18B2"/>
    <w:rsid w:val="00D2676E"/>
    <w:rsid w:val="00D357D8"/>
    <w:rsid w:val="08C0688D"/>
    <w:rsid w:val="22794724"/>
    <w:rsid w:val="29564204"/>
    <w:rsid w:val="2ABD1E27"/>
    <w:rsid w:val="4B255B51"/>
    <w:rsid w:val="6CE622C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FollowedHyperlink"/>
    <w:basedOn w:val="2"/>
    <w:semiHidden/>
    <w:unhideWhenUsed/>
    <w:qFormat/>
    <w:uiPriority w:val="99"/>
    <w:rPr>
      <w:color w:val="800080"/>
      <w:u w:val="single"/>
    </w:rPr>
  </w:style>
  <w:style w:type="character" w:styleId="5">
    <w:name w:val="Hyperlink"/>
    <w:basedOn w:val="2"/>
    <w:unhideWhenUsed/>
    <w:qFormat/>
    <w:uiPriority w:val="99"/>
    <w:rPr>
      <w:color w:val="0000FF"/>
      <w:u w:val="single"/>
    </w:rPr>
  </w:style>
  <w:style w:type="character" w:styleId="6">
    <w:name w:val="Strong"/>
    <w:basedOn w:val="2"/>
    <w:qFormat/>
    <w:uiPriority w:val="22"/>
    <w:rPr>
      <w:b/>
      <w:bCs/>
    </w:rPr>
  </w:style>
  <w:style w:type="paragraph" w:styleId="7">
    <w:name w:val="Normal (Web)"/>
    <w:semiHidden/>
    <w:unhideWhenUsed/>
    <w:qFormat/>
    <w:uiPriority w:val="99"/>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paragraph" w:styleId="8">
    <w:name w:val="HTML Preformatted"/>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SimSun" w:hAnsi="SimSun" w:eastAsia="SimSun" w:cs="SimSun"/>
      <w:kern w:val="0"/>
      <w:sz w:val="24"/>
      <w:szCs w:val="24"/>
      <w:lang w:val="en-US" w:eastAsia="zh-CN" w:bidi="ar"/>
    </w:rPr>
  </w:style>
  <w:style w:type="table" w:styleId="9">
    <w:name w:val="Table Grid"/>
    <w:basedOn w:val="3"/>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50C1AF-9B9B-4E13-AE81-6916E75EAFD7}">
  <ds:schemaRefs/>
</ds:datastoreItem>
</file>

<file path=docProps/app.xml><?xml version="1.0" encoding="utf-8"?>
<Properties xmlns="http://schemas.openxmlformats.org/officeDocument/2006/extended-properties" xmlns:vt="http://schemas.openxmlformats.org/officeDocument/2006/docPropsVTypes">
  <Template>Normal</Template>
  <Pages>14</Pages>
  <Words>3720</Words>
  <Characters>21205</Characters>
  <Lines>176</Lines>
  <Paragraphs>49</Paragraphs>
  <TotalTime>32</TotalTime>
  <ScaleCrop>false</ScaleCrop>
  <LinksUpToDate>false</LinksUpToDate>
  <CharactersWithSpaces>24876</CharactersWithSpaces>
  <Application>WPS Office_12.2.0.13359_F1E327BC-269C-435d-A152-05C5408002CA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2023-12-08T04:22:00Z</dcterms:created>
  <dc:creator>Явтушенко Николай Олегович</dc:creator>
  <cp:lastModifiedBy>ia.aleshina</cp:lastModifiedBy>
  <dcterms:modified xsi:type="dcterms:W3CDTF">2023-12-26T10:28:22Z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1049-12.2.0.13359</vt:lpwstr>
  </property>
  <property fmtid="{D5CDD505-2E9C-101B-9397-08002B2CF9AE}" pid="3" name="ICV">
    <vt:lpwstr>FC638E24F1F043EF81F3C986DA3F1F8A_12</vt:lpwstr>
  </property>
</Properties>
</file>