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соблюдения правовых актов, регулирующих составление и представление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</w:t>
      </w:r>
      <w:r w:rsidR="00A820C7">
        <w:rPr>
          <w:rFonts w:ascii="Times New Roman" w:hAnsi="Times New Roman" w:cs="Times New Roman"/>
          <w:b/>
          <w:sz w:val="28"/>
          <w:szCs w:val="28"/>
        </w:rPr>
        <w:t>бюджетном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5276B1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города Нижн</w:t>
      </w:r>
      <w:r w:rsidR="005276B1">
        <w:rPr>
          <w:rFonts w:ascii="Times New Roman" w:hAnsi="Times New Roman" w:cs="Times New Roman"/>
          <w:b/>
          <w:sz w:val="28"/>
          <w:szCs w:val="28"/>
        </w:rPr>
        <w:t>яя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="005276B1">
        <w:rPr>
          <w:rFonts w:ascii="Times New Roman" w:hAnsi="Times New Roman" w:cs="Times New Roman"/>
          <w:b/>
          <w:sz w:val="28"/>
          <w:szCs w:val="28"/>
        </w:rPr>
        <w:t>ура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отчетности в государственном </w:t>
      </w:r>
      <w:r w:rsidR="005276B1" w:rsidRPr="005276B1">
        <w:rPr>
          <w:rFonts w:ascii="Times New Roman" w:hAnsi="Times New Roman" w:cs="Times New Roman"/>
          <w:sz w:val="28"/>
          <w:szCs w:val="28"/>
        </w:rPr>
        <w:t>бюджетном учреждении социального обслуживания населения Свердловской области «Комплексный центр социального обслуживания населения города Нижняя Тура»</w:t>
      </w:r>
      <w:r w:rsidR="005276B1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годовая 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182334">
        <w:rPr>
          <w:rFonts w:ascii="Times New Roman" w:hAnsi="Times New Roman" w:cs="Times New Roman"/>
          <w:sz w:val="28"/>
          <w:szCs w:val="28"/>
        </w:rPr>
        <w:t>за 2016 год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соответствуют показателям главно</w:t>
      </w:r>
      <w:r w:rsidR="00182334">
        <w:rPr>
          <w:rFonts w:ascii="Times New Roman" w:hAnsi="Times New Roman" w:cs="Times New Roman"/>
          <w:sz w:val="28"/>
          <w:szCs w:val="28"/>
        </w:rPr>
        <w:t>й книги; на бумажном носителе бухгалтерская отчетность представлена с многочисленными замечаниями.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4A6865">
        <w:rPr>
          <w:rFonts w:ascii="Times New Roman" w:hAnsi="Times New Roman" w:cs="Times New Roman"/>
          <w:sz w:val="28"/>
          <w:szCs w:val="28"/>
        </w:rPr>
        <w:t>рекомендовано</w:t>
      </w:r>
      <w:bookmarkStart w:id="0" w:name="_GoBack"/>
      <w:bookmarkEnd w:id="0"/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A6865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24</cp:revision>
  <cp:lastPrinted>2017-12-20T15:11:00Z</cp:lastPrinted>
  <dcterms:created xsi:type="dcterms:W3CDTF">2015-12-29T07:44:00Z</dcterms:created>
  <dcterms:modified xsi:type="dcterms:W3CDTF">2017-12-20T15:12:00Z</dcterms:modified>
</cp:coreProperties>
</file>