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476" w:rsidRDefault="00B125B2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2A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A322A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для несовершеннолетних </w:t>
      </w:r>
      <w:r w:rsidR="00182617" w:rsidRPr="00A322A6">
        <w:rPr>
          <w:rFonts w:ascii="Times New Roman" w:hAnsi="Times New Roman" w:cs="Times New Roman"/>
          <w:b/>
          <w:sz w:val="28"/>
          <w:szCs w:val="28"/>
        </w:rPr>
        <w:t xml:space="preserve">города </w:t>
      </w:r>
      <w:r w:rsidR="00407525">
        <w:rPr>
          <w:rFonts w:ascii="Times New Roman" w:hAnsi="Times New Roman" w:cs="Times New Roman"/>
          <w:b/>
          <w:sz w:val="28"/>
          <w:szCs w:val="28"/>
        </w:rPr>
        <w:t>Березовского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Default="000056F8" w:rsidP="000056F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соблюдения правовых актов, регулирующих составление и представление бюджетной отчетности в государственном казенном учреждении социального обслуживания Свердловской области «Социально-реабилитационный центр для несовершеннолетних города </w:t>
      </w:r>
      <w:r w:rsidR="00407525">
        <w:rPr>
          <w:rFonts w:ascii="Times New Roman" w:hAnsi="Times New Roman" w:cs="Times New Roman"/>
          <w:sz w:val="28"/>
          <w:szCs w:val="28"/>
        </w:rPr>
        <w:t>Березовского</w:t>
      </w:r>
      <w:r w:rsidR="00A322A6" w:rsidRPr="00A322A6">
        <w:rPr>
          <w:rFonts w:ascii="Times New Roman" w:hAnsi="Times New Roman" w:cs="Times New Roman"/>
          <w:sz w:val="28"/>
          <w:szCs w:val="28"/>
        </w:rPr>
        <w:t>»</w:t>
      </w:r>
      <w:r w:rsidR="00FC5C87">
        <w:rPr>
          <w:rFonts w:ascii="Times New Roman" w:hAnsi="Times New Roman" w:cs="Times New Roman"/>
          <w:sz w:val="28"/>
          <w:szCs w:val="28"/>
        </w:rPr>
        <w:t xml:space="preserve"> (далее – Учреждение)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. </w:t>
      </w:r>
      <w:r w:rsidR="007D5694"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>
        <w:rPr>
          <w:rFonts w:ascii="Times New Roman" w:hAnsi="Times New Roman" w:cs="Times New Roman"/>
          <w:sz w:val="28"/>
          <w:szCs w:val="28"/>
        </w:rPr>
        <w:t>о, что</w:t>
      </w:r>
      <w:r w:rsidR="007D5694" w:rsidRPr="00A322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бюджетная отчетность по состоянию на 01.01.2017, 01.10.2017 является недостоверной, так как показатели, отраженные в бюджетной отчетности не соответствуют показателям главной книги.</w:t>
      </w:r>
    </w:p>
    <w:p w:rsidR="000173EF" w:rsidRPr="00F71AC9" w:rsidRDefault="00BD3079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Учреждения до </w:t>
      </w:r>
      <w:r w:rsidR="003712D3">
        <w:rPr>
          <w:rFonts w:ascii="Times New Roman" w:hAnsi="Times New Roman" w:cs="Times New Roman"/>
          <w:sz w:val="28"/>
          <w:szCs w:val="28"/>
        </w:rPr>
        <w:t>2</w:t>
      </w:r>
      <w:r w:rsidR="00960B02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="005A1476">
        <w:rPr>
          <w:rFonts w:ascii="Times New Roman" w:hAnsi="Times New Roman" w:cs="Times New Roman"/>
          <w:sz w:val="28"/>
          <w:szCs w:val="28"/>
        </w:rPr>
        <w:t xml:space="preserve"> </w:t>
      </w:r>
      <w:r w:rsidR="00B4071C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="000173EF">
        <w:rPr>
          <w:rFonts w:ascii="Times New Roman" w:hAnsi="Times New Roman" w:cs="Times New Roman"/>
          <w:sz w:val="28"/>
          <w:szCs w:val="28"/>
        </w:rPr>
        <w:t>201</w:t>
      </w:r>
      <w:r w:rsidR="006F629B">
        <w:rPr>
          <w:rFonts w:ascii="Times New Roman" w:hAnsi="Times New Roman" w:cs="Times New Roman"/>
          <w:sz w:val="28"/>
          <w:szCs w:val="28"/>
        </w:rPr>
        <w:t>7</w:t>
      </w:r>
      <w:r w:rsidR="000173EF">
        <w:rPr>
          <w:rFonts w:ascii="Times New Roman" w:hAnsi="Times New Roman" w:cs="Times New Roman"/>
          <w:sz w:val="28"/>
          <w:szCs w:val="28"/>
        </w:rPr>
        <w:t xml:space="preserve"> года </w:t>
      </w:r>
      <w:r w:rsidR="000173EF" w:rsidRPr="00F71AC9">
        <w:rPr>
          <w:rFonts w:ascii="Times New Roman" w:hAnsi="Times New Roman" w:cs="Times New Roman"/>
          <w:sz w:val="28"/>
          <w:szCs w:val="28"/>
        </w:rPr>
        <w:t>предложено принять меры к устранению выявленных н</w:t>
      </w:r>
      <w:r w:rsidR="00D9032D">
        <w:rPr>
          <w:rFonts w:ascii="Times New Roman" w:hAnsi="Times New Roman" w:cs="Times New Roman"/>
          <w:sz w:val="28"/>
          <w:szCs w:val="28"/>
        </w:rPr>
        <w:t>арушений</w:t>
      </w:r>
      <w:r w:rsidR="000173EF" w:rsidRPr="00F71AC9">
        <w:rPr>
          <w:rFonts w:ascii="Times New Roman" w:hAnsi="Times New Roman" w:cs="Times New Roman"/>
          <w:sz w:val="28"/>
          <w:szCs w:val="28"/>
        </w:rPr>
        <w:t>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52480"/>
    <w:rsid w:val="000569C7"/>
    <w:rsid w:val="00091286"/>
    <w:rsid w:val="000A5904"/>
    <w:rsid w:val="000C5E7F"/>
    <w:rsid w:val="000E595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07525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D18D1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0B02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4</cp:revision>
  <cp:lastPrinted>2017-12-12T10:08:00Z</cp:lastPrinted>
  <dcterms:created xsi:type="dcterms:W3CDTF">2017-12-12T10:07:00Z</dcterms:created>
  <dcterms:modified xsi:type="dcterms:W3CDTF">2017-12-14T11:07:00Z</dcterms:modified>
</cp:coreProperties>
</file>