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911" w:rsidRPr="009D4B76" w:rsidRDefault="00466911" w:rsidP="0046691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B76">
        <w:rPr>
          <w:rFonts w:ascii="Times New Roman" w:hAnsi="Times New Roman" w:cs="Times New Roman"/>
          <w:sz w:val="28"/>
          <w:szCs w:val="28"/>
        </w:rPr>
        <w:t>ГАУ «КЦСОН города Каменск-Уральского»</w:t>
      </w:r>
    </w:p>
    <w:p w:rsidR="00466911" w:rsidRDefault="00466911" w:rsidP="00466911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466911" w:rsidRPr="009D4B76" w:rsidRDefault="00466911" w:rsidP="00466911">
      <w:pPr>
        <w:jc w:val="center"/>
        <w:rPr>
          <w:rFonts w:ascii="Times New Roman" w:hAnsi="Times New Roman" w:cs="Times New Roman"/>
          <w:sz w:val="72"/>
          <w:szCs w:val="72"/>
        </w:rPr>
      </w:pPr>
      <w:r w:rsidRPr="009D4B76">
        <w:rPr>
          <w:rFonts w:ascii="Times New Roman" w:hAnsi="Times New Roman" w:cs="Times New Roman"/>
          <w:sz w:val="72"/>
          <w:szCs w:val="72"/>
        </w:rPr>
        <w:t>Школа пожилого возраста</w:t>
      </w:r>
    </w:p>
    <w:p w:rsidR="00466911" w:rsidRPr="009D4B76" w:rsidRDefault="00466911" w:rsidP="00466911">
      <w:pPr>
        <w:jc w:val="center"/>
        <w:rPr>
          <w:rFonts w:ascii="Times New Roman" w:hAnsi="Times New Roman" w:cs="Times New Roman"/>
          <w:sz w:val="72"/>
          <w:szCs w:val="72"/>
        </w:rPr>
      </w:pPr>
      <w:r w:rsidRPr="009D4B76">
        <w:rPr>
          <w:rFonts w:ascii="Times New Roman" w:hAnsi="Times New Roman" w:cs="Times New Roman"/>
          <w:sz w:val="72"/>
          <w:szCs w:val="72"/>
        </w:rPr>
        <w:t>по направлению</w:t>
      </w:r>
    </w:p>
    <w:p w:rsidR="00466911" w:rsidRPr="009D4B76" w:rsidRDefault="00466911" w:rsidP="00466911">
      <w:pPr>
        <w:jc w:val="center"/>
        <w:rPr>
          <w:rFonts w:ascii="Times New Roman" w:hAnsi="Times New Roman" w:cs="Times New Roman"/>
          <w:sz w:val="72"/>
          <w:szCs w:val="72"/>
        </w:rPr>
      </w:pPr>
      <w:r w:rsidRPr="009D4B76">
        <w:rPr>
          <w:rFonts w:ascii="Times New Roman" w:hAnsi="Times New Roman" w:cs="Times New Roman"/>
          <w:sz w:val="72"/>
          <w:szCs w:val="72"/>
        </w:rPr>
        <w:t>«Краеведение»</w:t>
      </w:r>
    </w:p>
    <w:p w:rsidR="00466911" w:rsidRPr="00466911" w:rsidRDefault="00466911" w:rsidP="00466911">
      <w:pPr>
        <w:rPr>
          <w:rFonts w:ascii="Times New Roman" w:hAnsi="Times New Roman" w:cs="Times New Roman"/>
          <w:sz w:val="40"/>
          <w:szCs w:val="40"/>
        </w:rPr>
      </w:pPr>
      <w:r w:rsidRPr="00466911">
        <w:rPr>
          <w:rFonts w:ascii="Times New Roman" w:hAnsi="Times New Roman" w:cs="Times New Roman"/>
          <w:sz w:val="40"/>
          <w:szCs w:val="40"/>
        </w:rPr>
        <w:t>Тема:</w:t>
      </w:r>
      <w:r w:rsidR="009C6F7D">
        <w:rPr>
          <w:rFonts w:ascii="Times New Roman" w:hAnsi="Times New Roman" w:cs="Times New Roman"/>
          <w:sz w:val="40"/>
          <w:szCs w:val="40"/>
        </w:rPr>
        <w:t xml:space="preserve"> «</w:t>
      </w:r>
      <w:r w:rsidRPr="00466911">
        <w:rPr>
          <w:rFonts w:ascii="Times New Roman" w:hAnsi="Times New Roman" w:cs="Times New Roman"/>
          <w:sz w:val="40"/>
          <w:szCs w:val="40"/>
        </w:rPr>
        <w:t xml:space="preserve">П.П. Бажов – уральский сказочник. </w:t>
      </w:r>
      <w:proofErr w:type="spellStart"/>
      <w:r>
        <w:rPr>
          <w:rFonts w:ascii="Times New Roman" w:hAnsi="Times New Roman" w:cs="Times New Roman"/>
          <w:sz w:val="40"/>
          <w:szCs w:val="40"/>
        </w:rPr>
        <w:t>Бажовские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места.</w:t>
      </w:r>
      <w:r w:rsidR="0050118C">
        <w:rPr>
          <w:rFonts w:ascii="Times New Roman" w:hAnsi="Times New Roman" w:cs="Times New Roman"/>
          <w:sz w:val="40"/>
          <w:szCs w:val="40"/>
        </w:rPr>
        <w:t xml:space="preserve"> Дом-музей</w:t>
      </w:r>
      <w:r w:rsidR="009C6F7D">
        <w:rPr>
          <w:rFonts w:ascii="Times New Roman" w:hAnsi="Times New Roman" w:cs="Times New Roman"/>
          <w:sz w:val="40"/>
          <w:szCs w:val="40"/>
        </w:rPr>
        <w:t>»</w:t>
      </w:r>
      <w:r>
        <w:rPr>
          <w:rFonts w:ascii="Times New Roman" w:hAnsi="Times New Roman" w:cs="Times New Roman"/>
          <w:sz w:val="40"/>
          <w:szCs w:val="40"/>
        </w:rPr>
        <w:t xml:space="preserve">. </w:t>
      </w:r>
    </w:p>
    <w:p w:rsidR="00466911" w:rsidRPr="009D4B76" w:rsidRDefault="00466911" w:rsidP="00AA6FE7">
      <w:pPr>
        <w:rPr>
          <w:rFonts w:ascii="Times New Roman" w:hAnsi="Times New Roman" w:cs="Times New Roman"/>
          <w:sz w:val="40"/>
          <w:szCs w:val="40"/>
        </w:rPr>
      </w:pPr>
      <w:r w:rsidRPr="009D4B76">
        <w:rPr>
          <w:rFonts w:ascii="Times New Roman" w:hAnsi="Times New Roman" w:cs="Times New Roman"/>
          <w:sz w:val="40"/>
          <w:szCs w:val="40"/>
        </w:rPr>
        <w:t>Руководитель: специалист по социальной работе Окулова Галина Федоровна</w:t>
      </w:r>
    </w:p>
    <w:p w:rsidR="00466911" w:rsidRPr="009D4B76" w:rsidRDefault="00AA6FE7" w:rsidP="0046691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1167765</wp:posOffset>
            </wp:positionH>
            <wp:positionV relativeFrom="margin">
              <wp:posOffset>5099685</wp:posOffset>
            </wp:positionV>
            <wp:extent cx="3414395" cy="4648200"/>
            <wp:effectExtent l="19050" t="0" r="0" b="0"/>
            <wp:wrapSquare wrapText="bothSides"/>
            <wp:docPr id="8" name="Рисунок 7" descr="3276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7616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6911" w:rsidRDefault="00466911"/>
    <w:p w:rsidR="00466911" w:rsidRDefault="00466911">
      <w:r>
        <w:br w:type="page"/>
      </w:r>
    </w:p>
    <w:p w:rsidR="0072266F" w:rsidRPr="00B62694" w:rsidRDefault="00D61958" w:rsidP="00D61958">
      <w:pPr>
        <w:rPr>
          <w:sz w:val="28"/>
          <w:szCs w:val="28"/>
        </w:rPr>
      </w:pPr>
      <w:r w:rsidRPr="00B62694">
        <w:rPr>
          <w:b/>
          <w:sz w:val="28"/>
          <w:szCs w:val="28"/>
        </w:rPr>
        <w:lastRenderedPageBreak/>
        <w:t>Павел Бажов</w:t>
      </w:r>
      <w:r w:rsidRPr="00B62694">
        <w:rPr>
          <w:sz w:val="28"/>
          <w:szCs w:val="28"/>
        </w:rPr>
        <w:t xml:space="preserve"> прославился как автор сказов по мотивам уральского фольклора. Произведения о Хозяйке Медной горы, Даниле-мастере и других персонажах вошли в сборник «Малахитовая шкатулка». В этих историях Бажов соединял сказочные сюжеты с описанием реального быта горняков, который был знаком ему с детства.</w:t>
      </w:r>
    </w:p>
    <w:p w:rsidR="00D61958" w:rsidRPr="00B62694" w:rsidRDefault="00D61958" w:rsidP="00D61958">
      <w:pPr>
        <w:rPr>
          <w:b/>
          <w:sz w:val="28"/>
          <w:szCs w:val="28"/>
        </w:rPr>
      </w:pPr>
      <w:r w:rsidRPr="00B62694">
        <w:rPr>
          <w:b/>
          <w:sz w:val="28"/>
          <w:szCs w:val="28"/>
        </w:rPr>
        <w:t>Биография Бажова: детство и юность</w:t>
      </w:r>
    </w:p>
    <w:p w:rsidR="00D61958" w:rsidRPr="00B62694" w:rsidRDefault="00D61958" w:rsidP="00D61958">
      <w:pPr>
        <w:rPr>
          <w:sz w:val="28"/>
          <w:szCs w:val="28"/>
        </w:rPr>
      </w:pPr>
      <w:r w:rsidRPr="00B62694">
        <w:rPr>
          <w:sz w:val="28"/>
          <w:szCs w:val="28"/>
        </w:rPr>
        <w:t>Павел Петрович Бажов — знаковый пример человека, прожившего счастливую, долгую, осознанную и умиротворенную жизнь. И это при достаточно неспокойной внешней обстановке и постоянных испытаниях, преследовавших мужчину с самого раннего детства.</w:t>
      </w:r>
    </w:p>
    <w:p w:rsidR="00D61958" w:rsidRDefault="00D61958" w:rsidP="00D61958">
      <w:pPr>
        <w:rPr>
          <w:sz w:val="28"/>
          <w:szCs w:val="28"/>
        </w:rPr>
      </w:pPr>
      <w:r w:rsidRPr="00B62694">
        <w:rPr>
          <w:sz w:val="28"/>
          <w:szCs w:val="28"/>
        </w:rPr>
        <w:t xml:space="preserve">Павел Бажов родился 27 января 1879 года в поселке Сысерть (Свердловская область). Эту провинциальную местность населяли исключительно работники одноименной </w:t>
      </w:r>
      <w:proofErr w:type="spellStart"/>
      <w:r w:rsidRPr="00B62694">
        <w:rPr>
          <w:sz w:val="28"/>
          <w:szCs w:val="28"/>
        </w:rPr>
        <w:t>пудлингово-сварочной</w:t>
      </w:r>
      <w:proofErr w:type="spellEnd"/>
      <w:r w:rsidRPr="00B62694">
        <w:rPr>
          <w:sz w:val="28"/>
          <w:szCs w:val="28"/>
        </w:rPr>
        <w:t xml:space="preserve"> фабрики. И родители Павла не стали исключением.</w:t>
      </w:r>
    </w:p>
    <w:p w:rsidR="00B62694" w:rsidRDefault="00B62694" w:rsidP="00D6195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815340</wp:posOffset>
            </wp:positionH>
            <wp:positionV relativeFrom="margin">
              <wp:posOffset>4156710</wp:posOffset>
            </wp:positionV>
            <wp:extent cx="3371850" cy="5076825"/>
            <wp:effectExtent l="19050" t="0" r="0" b="0"/>
            <wp:wrapSquare wrapText="bothSides"/>
            <wp:docPr id="1" name="Рисунок 0" descr="6-letnij-Pasha-Bazhov-s-roditely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-letnij-Pasha-Bazhov-s-roditelyami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Default="00B62694" w:rsidP="00D61958">
      <w:pPr>
        <w:rPr>
          <w:sz w:val="28"/>
          <w:szCs w:val="28"/>
        </w:rPr>
      </w:pPr>
    </w:p>
    <w:p w:rsidR="00B62694" w:rsidRPr="00AA6FE7" w:rsidRDefault="00B62694" w:rsidP="00B62694">
      <w:pPr>
        <w:rPr>
          <w:i/>
          <w:sz w:val="28"/>
          <w:szCs w:val="28"/>
        </w:rPr>
      </w:pPr>
      <w:r w:rsidRPr="00AA6FE7">
        <w:rPr>
          <w:i/>
          <w:sz w:val="28"/>
          <w:szCs w:val="28"/>
        </w:rPr>
        <w:lastRenderedPageBreak/>
        <w:t>Отец Петр Бажов</w:t>
      </w:r>
    </w:p>
    <w:p w:rsidR="00B62694" w:rsidRPr="00B62694" w:rsidRDefault="00B62694" w:rsidP="00B62694">
      <w:pPr>
        <w:rPr>
          <w:sz w:val="28"/>
          <w:szCs w:val="28"/>
        </w:rPr>
      </w:pPr>
      <w:r w:rsidRPr="00B62694">
        <w:rPr>
          <w:sz w:val="28"/>
          <w:szCs w:val="28"/>
        </w:rPr>
        <w:t>Сам происходил из крестьянского рода Полевской волости и в Сысерть попал уже во взрослом возрасте, примкнув к рабочей бригаде сварочного цеха. Мужчина не занимался сельским хозяйством (в этой местности попросту не было земель, пригодных под пахоту), поэтому деньги на пропитание приходилось зарабатывать тяжелым трудом на заводе.</w:t>
      </w:r>
    </w:p>
    <w:p w:rsidR="00B62694" w:rsidRPr="00B62694" w:rsidRDefault="00B62694" w:rsidP="00B62694">
      <w:pPr>
        <w:rPr>
          <w:sz w:val="28"/>
          <w:szCs w:val="28"/>
        </w:rPr>
      </w:pPr>
      <w:r w:rsidRPr="00B62694">
        <w:rPr>
          <w:sz w:val="28"/>
          <w:szCs w:val="28"/>
        </w:rPr>
        <w:t>Современники Петра отмечали, что у него были золотые руки и редкий талант, что давало возможность всей семье удерживаться на плаву. Вот только вспыльчивый характер и пристрастие к горячительным напиткам сыграли с мастером злую шутку</w:t>
      </w:r>
      <w:r>
        <w:rPr>
          <w:sz w:val="28"/>
          <w:szCs w:val="28"/>
        </w:rPr>
        <w:t>, у</w:t>
      </w:r>
      <w:r w:rsidRPr="00B62694">
        <w:rPr>
          <w:sz w:val="28"/>
          <w:szCs w:val="28"/>
        </w:rPr>
        <w:t>ходя в запой, Петр Бажов всегда устраивал громогласное выяснение отношений с руководством, его увольняли, но через какое-то время возвращали обратно.</w:t>
      </w:r>
      <w:r>
        <w:rPr>
          <w:sz w:val="28"/>
          <w:szCs w:val="28"/>
        </w:rPr>
        <w:t xml:space="preserve"> </w:t>
      </w:r>
      <w:r w:rsidRPr="00B62694">
        <w:rPr>
          <w:sz w:val="28"/>
          <w:szCs w:val="28"/>
        </w:rPr>
        <w:t xml:space="preserve">В этот момент семья бедствовала, жила </w:t>
      </w:r>
      <w:proofErr w:type="gramStart"/>
      <w:r w:rsidRPr="00B62694">
        <w:rPr>
          <w:sz w:val="28"/>
          <w:szCs w:val="28"/>
        </w:rPr>
        <w:t>на те</w:t>
      </w:r>
      <w:proofErr w:type="gramEnd"/>
      <w:r w:rsidRPr="00B62694">
        <w:rPr>
          <w:sz w:val="28"/>
          <w:szCs w:val="28"/>
        </w:rPr>
        <w:t xml:space="preserve"> скудные копейки, что зарабатывала своим трудом мать Павла.</w:t>
      </w:r>
    </w:p>
    <w:p w:rsidR="00B62694" w:rsidRPr="00AA6FE7" w:rsidRDefault="00B62694" w:rsidP="00B62694">
      <w:pPr>
        <w:rPr>
          <w:i/>
          <w:sz w:val="28"/>
          <w:szCs w:val="28"/>
        </w:rPr>
      </w:pPr>
      <w:r w:rsidRPr="00AA6FE7">
        <w:rPr>
          <w:i/>
          <w:sz w:val="28"/>
          <w:szCs w:val="28"/>
        </w:rPr>
        <w:t>Мать Августа Стефановна (Осинцева)</w:t>
      </w:r>
    </w:p>
    <w:p w:rsidR="00B62694" w:rsidRDefault="00B62694" w:rsidP="00B62694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1234440</wp:posOffset>
            </wp:positionH>
            <wp:positionV relativeFrom="margin">
              <wp:posOffset>5880735</wp:posOffset>
            </wp:positionV>
            <wp:extent cx="2743200" cy="3657600"/>
            <wp:effectExtent l="19050" t="0" r="0" b="0"/>
            <wp:wrapSquare wrapText="bothSides"/>
            <wp:docPr id="5" name="Рисунок 2" descr="bazhov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zhov-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2694">
        <w:rPr>
          <w:sz w:val="28"/>
          <w:szCs w:val="28"/>
        </w:rPr>
        <w:t>Бажов Павел Петрович всегда с особым трепетом и теплотой вспоминал о своей матери Августе. Она происходила из польского крестьянского рода, была тихой и спокойной женщиной. Августа исправно вела сельское хозяйство, хранила тепло домашнего очага, на досуге по ночам плела ажурные чулки и платки, которые продавала за гроши. Этот вид рукоделия подорвал зрение молодой женщины.</w:t>
      </w:r>
      <w:r w:rsidRPr="00B62694">
        <w:rPr>
          <w:noProof/>
          <w:sz w:val="28"/>
          <w:szCs w:val="28"/>
        </w:rPr>
        <w:t xml:space="preserve"> </w:t>
      </w: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B62694" w:rsidP="00B62694">
      <w:pPr>
        <w:rPr>
          <w:noProof/>
          <w:sz w:val="28"/>
          <w:szCs w:val="28"/>
        </w:rPr>
      </w:pPr>
    </w:p>
    <w:p w:rsidR="00B62694" w:rsidRDefault="0072266F" w:rsidP="00AA6FE7">
      <w:pPr>
        <w:pStyle w:val="3"/>
        <w:rPr>
          <w:rFonts w:eastAsia="Times New Roman"/>
        </w:rPr>
      </w:pPr>
      <w:r>
        <w:rPr>
          <w:rFonts w:eastAsia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12.95pt;margin-top:53.35pt;width:254.25pt;height:18.75pt;z-index:251664384" strokecolor="white [3212]">
            <v:textbox>
              <w:txbxContent>
                <w:p w:rsidR="00AA6FE7" w:rsidRDefault="00AA6FE7">
                  <w:r>
                    <w:t>Павел Бажов в молодости.</w:t>
                  </w:r>
                </w:p>
              </w:txbxContent>
            </v:textbox>
          </v:shape>
        </w:pict>
      </w:r>
    </w:p>
    <w:p w:rsidR="00B62694" w:rsidRPr="001B2A34" w:rsidRDefault="00B6269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lastRenderedPageBreak/>
        <w:t>И отец, и мать души не чаяли в своем чаде, поэтому биографы Бажова отмечают, что мальчик жил в любви и абсолютной гармонии. Бажов, биография юных лет которого делится на четкие периоды, сам вспоминал о детстве с трепетом:</w:t>
      </w:r>
    </w:p>
    <w:p w:rsidR="00B62694" w:rsidRPr="001B2A34" w:rsidRDefault="00B6269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Сначала мальчик учился в обыкновенной земской школе в Сысерти, где получал одни пятерки.</w:t>
      </w:r>
    </w:p>
    <w:p w:rsidR="00B62694" w:rsidRPr="001B2A34" w:rsidRDefault="00B6269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 xml:space="preserve">В юном возрасте с произведениями Пушкина познакомился Павел Бажов. Интересные факты: библиотекарь дал мальчику книгу, взяв с него </w:t>
      </w:r>
      <w:proofErr w:type="gramStart"/>
      <w:r w:rsidRPr="001B2A34">
        <w:rPr>
          <w:sz w:val="28"/>
          <w:szCs w:val="28"/>
        </w:rPr>
        <w:t>обещание</w:t>
      </w:r>
      <w:proofErr w:type="gramEnd"/>
      <w:r w:rsidRPr="001B2A34">
        <w:rPr>
          <w:sz w:val="28"/>
          <w:szCs w:val="28"/>
        </w:rPr>
        <w:t xml:space="preserve"> выучить все произведения русского классика наизусть. И любознательный ребенок это сделал.</w:t>
      </w:r>
    </w:p>
    <w:p w:rsidR="00B62694" w:rsidRPr="001B2A34" w:rsidRDefault="00B6269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Далее Павел поступил в Екатеринбургское духовное училище, а после перешел в Пермскую духовную семинарию.</w:t>
      </w:r>
    </w:p>
    <w:p w:rsidR="00B62694" w:rsidRPr="001B2A34" w:rsidRDefault="00B6269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На тот момент появился вопрос, связанный с последующим выбором профессии: отец умер от недуга, а пенсии мамы не хватало на достойное образование. Продолжать карьеру духовника Павел не стал, поэтому переквалифицировался в преподавателя русского языка и литературы.</w:t>
      </w:r>
    </w:p>
    <w:p w:rsidR="00B62694" w:rsidRPr="001B2A34" w:rsidRDefault="00B6269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Краткая биография Бажова указывает на активное участие будущего писателя в революционном движении. Молодой человек имел прогрессивные взгляды и был уверен, что институт самодержавия давно отжил свое.</w:t>
      </w:r>
    </w:p>
    <w:p w:rsidR="00AA6FE7" w:rsidRDefault="00AA6FE7" w:rsidP="001B2A34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1095375" y="6219825"/>
            <wp:positionH relativeFrom="margin">
              <wp:align>center</wp:align>
            </wp:positionH>
            <wp:positionV relativeFrom="margin">
              <wp:align>bottom</wp:align>
            </wp:positionV>
            <wp:extent cx="4762500" cy="3076575"/>
            <wp:effectExtent l="19050" t="0" r="0" b="0"/>
            <wp:wrapSquare wrapText="bothSides"/>
            <wp:docPr id="9" name="Рисунок 8" descr="p-bazhov-10-500x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-bazhov-10-500x32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E518AA" w:rsidRPr="001B2A34" w:rsidRDefault="00E518AA" w:rsidP="001B2A34">
      <w:pPr>
        <w:rPr>
          <w:b/>
          <w:sz w:val="28"/>
          <w:szCs w:val="28"/>
        </w:rPr>
      </w:pPr>
      <w:r w:rsidRPr="001B2A34">
        <w:rPr>
          <w:b/>
          <w:sz w:val="28"/>
          <w:szCs w:val="28"/>
        </w:rPr>
        <w:lastRenderedPageBreak/>
        <w:t>Павел Бажов: творческий путь</w:t>
      </w:r>
    </w:p>
    <w:p w:rsidR="00E518AA" w:rsidRPr="001B2A34" w:rsidRDefault="00E518AA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Сам Павел Бажов с радостью признавался, что ему комфортнее в деревнях, где люди простые и открытые. Наверное, поэтому часто уезжал из большого города, навещал родные места в глубинке.</w:t>
      </w:r>
    </w:p>
    <w:p w:rsidR="00E518AA" w:rsidRPr="001B2A34" w:rsidRDefault="00E518AA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 xml:space="preserve">Там-то будущий писатель и повстречал сторожа Василия Алексеевича </w:t>
      </w:r>
      <w:proofErr w:type="spellStart"/>
      <w:r w:rsidRPr="001B2A34">
        <w:rPr>
          <w:sz w:val="28"/>
          <w:szCs w:val="28"/>
        </w:rPr>
        <w:t>Хмелинина</w:t>
      </w:r>
      <w:proofErr w:type="spellEnd"/>
      <w:r w:rsidRPr="001B2A34">
        <w:rPr>
          <w:sz w:val="28"/>
          <w:szCs w:val="28"/>
        </w:rPr>
        <w:t>, который открыл перед Павлом мир народных сказаний. Результатом кропотливых записей и художественной обработки народных легенд стал первый сказ Павла Бажова, знаменующий начало его творческого пути:</w:t>
      </w:r>
    </w:p>
    <w:p w:rsidR="00E518AA" w:rsidRPr="001B2A34" w:rsidRDefault="00AA6FE7" w:rsidP="001B2A34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E518AA" w:rsidRPr="001B2A34">
        <w:rPr>
          <w:sz w:val="28"/>
          <w:szCs w:val="28"/>
        </w:rPr>
        <w:t xml:space="preserve"> 1920–1930 гг. начинается краеведческое движение фольклористов, которое происходило в непростых условиях ужесточения советской цензуры;</w:t>
      </w:r>
    </w:p>
    <w:p w:rsidR="00E518AA" w:rsidRPr="001B2A34" w:rsidRDefault="00AA6FE7" w:rsidP="001B2A34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="00E518AA" w:rsidRPr="001B2A34">
        <w:rPr>
          <w:sz w:val="28"/>
          <w:szCs w:val="28"/>
        </w:rPr>
        <w:t xml:space="preserve"> 1924 году после долгих разговоров с </w:t>
      </w:r>
      <w:proofErr w:type="spellStart"/>
      <w:r w:rsidR="00E518AA" w:rsidRPr="001B2A34">
        <w:rPr>
          <w:sz w:val="28"/>
          <w:szCs w:val="28"/>
        </w:rPr>
        <w:t>Хмелининым</w:t>
      </w:r>
      <w:proofErr w:type="spellEnd"/>
      <w:r w:rsidR="00E518AA" w:rsidRPr="001B2A34">
        <w:rPr>
          <w:sz w:val="28"/>
          <w:szCs w:val="28"/>
        </w:rPr>
        <w:t xml:space="preserve"> Павел Бажов редактирует и выпускает «Уральские были» — небольшую книгу очерков;</w:t>
      </w:r>
    </w:p>
    <w:p w:rsidR="00E518AA" w:rsidRPr="001B2A34" w:rsidRDefault="00E518AA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1937-й становится переломным для Бажова, потому что в этот период автор выпустил скандальную книгу «Формирование на ходу», из-за которой впоследствии его исключили из партии;</w:t>
      </w:r>
    </w:p>
    <w:p w:rsidR="001B2A34" w:rsidRPr="001B2A34" w:rsidRDefault="001B2A3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О</w:t>
      </w:r>
      <w:r w:rsidR="00E518AA" w:rsidRPr="001B2A34">
        <w:rPr>
          <w:sz w:val="28"/>
          <w:szCs w:val="28"/>
        </w:rPr>
        <w:t xml:space="preserve">дной из самых масштабных и известных работ фольклориста и публициста стала его книга-сборник «Малахитовая шкатулка». Оттуда в литературу пришли образы Хозяйки Медной горы, </w:t>
      </w:r>
      <w:proofErr w:type="spellStart"/>
      <w:r w:rsidR="00E518AA" w:rsidRPr="001B2A34">
        <w:rPr>
          <w:sz w:val="28"/>
          <w:szCs w:val="28"/>
        </w:rPr>
        <w:t>Огневушки-поскакушки</w:t>
      </w:r>
      <w:proofErr w:type="spellEnd"/>
      <w:r w:rsidR="00E518AA" w:rsidRPr="001B2A34">
        <w:rPr>
          <w:sz w:val="28"/>
          <w:szCs w:val="28"/>
        </w:rPr>
        <w:t xml:space="preserve">, </w:t>
      </w:r>
      <w:proofErr w:type="spellStart"/>
      <w:r w:rsidR="00E518AA" w:rsidRPr="001B2A34">
        <w:rPr>
          <w:sz w:val="28"/>
          <w:szCs w:val="28"/>
        </w:rPr>
        <w:t>голубой</w:t>
      </w:r>
      <w:proofErr w:type="spellEnd"/>
      <w:r w:rsidR="00E518AA" w:rsidRPr="001B2A34">
        <w:rPr>
          <w:sz w:val="28"/>
          <w:szCs w:val="28"/>
        </w:rPr>
        <w:t xml:space="preserve"> змейки и </w:t>
      </w:r>
      <w:proofErr w:type="spellStart"/>
      <w:r w:rsidR="00E518AA" w:rsidRPr="001B2A34">
        <w:rPr>
          <w:sz w:val="28"/>
          <w:szCs w:val="28"/>
        </w:rPr>
        <w:t>бабы-Сивушки</w:t>
      </w:r>
      <w:proofErr w:type="spellEnd"/>
      <w:r w:rsidR="00E518AA" w:rsidRPr="001B2A34">
        <w:rPr>
          <w:sz w:val="28"/>
          <w:szCs w:val="28"/>
        </w:rPr>
        <w:t>;</w:t>
      </w:r>
      <w:r w:rsidR="00AA6FE7">
        <w:rPr>
          <w:sz w:val="28"/>
          <w:szCs w:val="28"/>
        </w:rPr>
        <w:t xml:space="preserve"> л</w:t>
      </w:r>
      <w:r w:rsidR="00E518AA" w:rsidRPr="001B2A34">
        <w:rPr>
          <w:sz w:val="28"/>
          <w:szCs w:val="28"/>
        </w:rPr>
        <w:t>огично дополняет произведения Бажова и его последующий сборник сказов, который назывался «Ключ-камень» (1942);</w:t>
      </w:r>
    </w:p>
    <w:p w:rsidR="00E518AA" w:rsidRPr="001B2A34" w:rsidRDefault="00AA6FE7" w:rsidP="001B2A34">
      <w:pPr>
        <w:rPr>
          <w:sz w:val="28"/>
          <w:szCs w:val="28"/>
        </w:rPr>
      </w:pPr>
      <w:r>
        <w:rPr>
          <w:sz w:val="28"/>
          <w:szCs w:val="28"/>
        </w:rPr>
        <w:t>У</w:t>
      </w:r>
      <w:r w:rsidR="00E518AA" w:rsidRPr="001B2A34">
        <w:rPr>
          <w:sz w:val="28"/>
          <w:szCs w:val="28"/>
        </w:rPr>
        <w:t>же в зрелом возрасте Бажов, годы жизни которого прошли ярко и неординарно, издал мемуары под названием «Дальнее — близкое», дневники и письма в сборнике «Отслоение дней».</w:t>
      </w:r>
    </w:p>
    <w:p w:rsidR="00E518AA" w:rsidRPr="001B2A34" w:rsidRDefault="00E518AA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Павел Петрович Бажов обладал уникальным талантом находить бриллианты народного творчества, придавал им искусной огранкой невероятный блеск. Он умел превращать быль в сказку и влюблять каждого читателя в фольклор своего края.</w:t>
      </w: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AA6FE7" w:rsidRDefault="00AA6FE7" w:rsidP="001B2A34">
      <w:pPr>
        <w:rPr>
          <w:b/>
          <w:sz w:val="28"/>
          <w:szCs w:val="28"/>
        </w:rPr>
      </w:pPr>
    </w:p>
    <w:p w:rsidR="001B2A34" w:rsidRPr="001B2A34" w:rsidRDefault="001B2A34" w:rsidP="001B2A34">
      <w:pPr>
        <w:rPr>
          <w:b/>
          <w:sz w:val="28"/>
          <w:szCs w:val="28"/>
        </w:rPr>
      </w:pPr>
      <w:r w:rsidRPr="001B2A34">
        <w:rPr>
          <w:b/>
          <w:sz w:val="28"/>
          <w:szCs w:val="28"/>
        </w:rPr>
        <w:lastRenderedPageBreak/>
        <w:t>Павел Бажов: личная жизнь.</w:t>
      </w:r>
    </w:p>
    <w:p w:rsidR="001B2A34" w:rsidRPr="001B2A34" w:rsidRDefault="001B2A3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Личная жизнь Павла Бажова не пестрит яркими романтическими историями лишь потому, что автор предпочитал не распыляться на мимолетные романы. Большую часть юности и карьеры преподавателя он провел в самосовершенствовании, изучении фольклора, в собирательстве произведений народного устного творчества.</w:t>
      </w:r>
    </w:p>
    <w:p w:rsidR="001B2A34" w:rsidRPr="001B2A34" w:rsidRDefault="001B2A3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Заметим, что Павел Петрович пользовался невероятной популярностью у учениц. Он имел необыкновенный шарм и обаяние, завоевывал внимание студенток. Более того, в епархиальном женском училище имелась традиция награждать лучшего преподавателя разноцветными ленточками. У Бажова вся одежда порой была увешана такими знаками отличия.</w:t>
      </w:r>
    </w:p>
    <w:p w:rsidR="001B2A34" w:rsidRPr="001B2A34" w:rsidRDefault="001B2A3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>Настоящая любовь случилась у автора в зрелом 30-летнем возрасте. Тогда он повстречал свою избранницу и будущую жену — Валентину Александровну Иваницкую. Спустя два года влюбленные сыграли свадьбу. На тот момент Валентине было всего 19, а Павлу — 32 года.</w:t>
      </w: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1095375" y="5353050"/>
            <wp:positionH relativeFrom="margin">
              <wp:align>center</wp:align>
            </wp:positionH>
            <wp:positionV relativeFrom="margin">
              <wp:align>bottom</wp:align>
            </wp:positionV>
            <wp:extent cx="3810000" cy="4410075"/>
            <wp:effectExtent l="19050" t="0" r="0" b="0"/>
            <wp:wrapSquare wrapText="bothSides"/>
            <wp:docPr id="10" name="Рисунок 9" descr="p-bazhov-9-400x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-bazhov-9-400x46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AA6FE7" w:rsidRDefault="00AA6FE7" w:rsidP="001B2A34">
      <w:pPr>
        <w:rPr>
          <w:sz w:val="28"/>
          <w:szCs w:val="28"/>
        </w:rPr>
      </w:pPr>
    </w:p>
    <w:p w:rsidR="001B2A34" w:rsidRDefault="001B2A3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lastRenderedPageBreak/>
        <w:t xml:space="preserve">Знакомые и друзья семьи отмечали тесную связь Валентины и Павла, которые до безумия любили друг друга. Павел и Валентина — пример зрелой и влюбленной пары, которая относилась друг к другу трепетно и с глубоким уважением. Пара смогла пережить вместе тяжелый период потери троих детей, которые умерли </w:t>
      </w:r>
      <w:proofErr w:type="gramStart"/>
      <w:r w:rsidRPr="001B2A34">
        <w:rPr>
          <w:sz w:val="28"/>
          <w:szCs w:val="28"/>
        </w:rPr>
        <w:t>во</w:t>
      </w:r>
      <w:proofErr w:type="gramEnd"/>
      <w:r w:rsidRPr="001B2A34">
        <w:rPr>
          <w:sz w:val="28"/>
          <w:szCs w:val="28"/>
        </w:rPr>
        <w:t xml:space="preserve"> младенчестве из-за патологий и болезней. Из семерых деток выжило четверо: Ольга, Елена, Алексей и Ариадна. Немного позже старший сын Алексей трагически погиб в аварии на заводе.</w:t>
      </w:r>
    </w:p>
    <w:p w:rsidR="001B2A34" w:rsidRPr="001B2A34" w:rsidRDefault="001B2A34" w:rsidP="001B2A34">
      <w:pPr>
        <w:rPr>
          <w:b/>
          <w:sz w:val="28"/>
          <w:szCs w:val="28"/>
        </w:rPr>
      </w:pPr>
      <w:r w:rsidRPr="001B2A34">
        <w:rPr>
          <w:b/>
          <w:sz w:val="28"/>
          <w:szCs w:val="28"/>
        </w:rPr>
        <w:t>Смерть литератора</w:t>
      </w:r>
    </w:p>
    <w:p w:rsidR="001B2A34" w:rsidRDefault="001B2A34" w:rsidP="001B2A34">
      <w:pPr>
        <w:rPr>
          <w:sz w:val="28"/>
          <w:szCs w:val="28"/>
        </w:rPr>
      </w:pPr>
      <w:r w:rsidRPr="001B2A34">
        <w:rPr>
          <w:sz w:val="28"/>
          <w:szCs w:val="28"/>
        </w:rPr>
        <w:t xml:space="preserve">Незадолго до 50-х у писателя начался рак легких. Побороть тяжелое заболевание мужчина не смог. 3 декабря 1950-го года писатель Павел Бажов скончался в одной из столичных больниц, в возрасте 71 года. По свидетельствам современников, умереть он хотел на родном Урале. Однако судьба распорядилась </w:t>
      </w:r>
      <w:proofErr w:type="gramStart"/>
      <w:r w:rsidRPr="001B2A34">
        <w:rPr>
          <w:sz w:val="28"/>
          <w:szCs w:val="28"/>
        </w:rPr>
        <w:t>по другому</w:t>
      </w:r>
      <w:proofErr w:type="gramEnd"/>
      <w:r w:rsidRPr="001B2A34">
        <w:rPr>
          <w:sz w:val="28"/>
          <w:szCs w:val="28"/>
        </w:rPr>
        <w:t>. После кончины Павел Петрович Бажов был кремирован. Прах известного литератора захоронили на Ивановском кладбище, ныне расположенном в центральной части Екатеринбурга. Автор оставил после себя солидное наследие, которое по праву считается достоянием мировой литературы.</w:t>
      </w:r>
      <w:r w:rsidR="00AA6FE7" w:rsidRPr="001B2A34">
        <w:rPr>
          <w:sz w:val="28"/>
          <w:szCs w:val="28"/>
        </w:rPr>
        <w:t xml:space="preserve"> </w:t>
      </w:r>
    </w:p>
    <w:p w:rsidR="00AA6FE7" w:rsidRDefault="00AA6FE7" w:rsidP="001B2A34">
      <w:pPr>
        <w:rPr>
          <w:sz w:val="28"/>
          <w:szCs w:val="28"/>
        </w:rPr>
      </w:pPr>
    </w:p>
    <w:p w:rsidR="00AA6FE7" w:rsidRDefault="00AA6FE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1053465</wp:posOffset>
            </wp:positionH>
            <wp:positionV relativeFrom="margin">
              <wp:posOffset>5033010</wp:posOffset>
            </wp:positionV>
            <wp:extent cx="3193415" cy="4257675"/>
            <wp:effectExtent l="19050" t="0" r="6985" b="0"/>
            <wp:wrapSquare wrapText="bothSides"/>
            <wp:docPr id="11" name="Рисунок 10" descr="bazov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zov-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page"/>
      </w:r>
    </w:p>
    <w:p w:rsidR="00DB1E0D" w:rsidRDefault="00DB1E0D" w:rsidP="00481D5A">
      <w:pPr>
        <w:rPr>
          <w:b/>
          <w:sz w:val="28"/>
          <w:szCs w:val="28"/>
        </w:rPr>
      </w:pPr>
      <w:r w:rsidRPr="00481D5A">
        <w:rPr>
          <w:b/>
          <w:sz w:val="28"/>
          <w:szCs w:val="28"/>
        </w:rPr>
        <w:lastRenderedPageBreak/>
        <w:t>Мемориальный дом-музей П. П. Бажова</w:t>
      </w:r>
    </w:p>
    <w:p w:rsidR="00481D5A" w:rsidRPr="00481D5A" w:rsidRDefault="00481D5A" w:rsidP="00481D5A">
      <w:pPr>
        <w:rPr>
          <w:sz w:val="28"/>
          <w:szCs w:val="28"/>
        </w:rPr>
      </w:pPr>
      <w:r>
        <w:rPr>
          <w:sz w:val="28"/>
          <w:szCs w:val="28"/>
        </w:rPr>
        <w:t xml:space="preserve">Дом находится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Екатеринбург.</w:t>
      </w:r>
    </w:p>
    <w:p w:rsidR="00DB1E0D" w:rsidRPr="00481D5A" w:rsidRDefault="00DB1E0D" w:rsidP="00481D5A">
      <w:pPr>
        <w:rPr>
          <w:sz w:val="28"/>
          <w:szCs w:val="28"/>
        </w:rPr>
      </w:pPr>
      <w:r w:rsidRPr="00481D5A">
        <w:rPr>
          <w:sz w:val="28"/>
          <w:szCs w:val="28"/>
        </w:rPr>
        <w:t>Этот дом выстроил сам Павел Петрович Бажов около ста лет назад. Все свои произведения, в том числе самую известную книгу сказов писателя «Малахитовая шкатулка» (1939 год), «</w:t>
      </w:r>
      <w:proofErr w:type="spellStart"/>
      <w:proofErr w:type="gramStart"/>
      <w:r w:rsidRPr="00481D5A">
        <w:rPr>
          <w:sz w:val="28"/>
          <w:szCs w:val="28"/>
        </w:rPr>
        <w:t>Дальнее-близкое</w:t>
      </w:r>
      <w:proofErr w:type="spellEnd"/>
      <w:proofErr w:type="gramEnd"/>
      <w:r w:rsidRPr="00481D5A">
        <w:rPr>
          <w:sz w:val="28"/>
          <w:szCs w:val="28"/>
        </w:rPr>
        <w:t>» (1949 год), Бажов написал в этом доме, на углу улиц </w:t>
      </w:r>
      <w:hyperlink r:id="rId12" w:tooltip="Улица Чапаева (Екатеринбург)" w:history="1">
        <w:r w:rsidRPr="00481D5A">
          <w:rPr>
            <w:rStyle w:val="a7"/>
            <w:sz w:val="28"/>
            <w:szCs w:val="28"/>
          </w:rPr>
          <w:t>Архиерейской</w:t>
        </w:r>
      </w:hyperlink>
      <w:r w:rsidRPr="00481D5A">
        <w:rPr>
          <w:sz w:val="28"/>
          <w:szCs w:val="28"/>
        </w:rPr>
        <w:t> (нынешней Чапаева) и </w:t>
      </w:r>
      <w:hyperlink r:id="rId13" w:tooltip="Улица Большакова" w:history="1">
        <w:r w:rsidRPr="00481D5A">
          <w:rPr>
            <w:rStyle w:val="a7"/>
            <w:sz w:val="28"/>
            <w:szCs w:val="28"/>
          </w:rPr>
          <w:t>Болотной</w:t>
        </w:r>
      </w:hyperlink>
      <w:r w:rsidRPr="00481D5A">
        <w:rPr>
          <w:sz w:val="28"/>
          <w:szCs w:val="28"/>
        </w:rPr>
        <w:t> (нынешней Большакова).</w:t>
      </w:r>
    </w:p>
    <w:p w:rsidR="00DB1E0D" w:rsidRPr="00481D5A" w:rsidRDefault="00DB1E0D" w:rsidP="00481D5A">
      <w:pPr>
        <w:rPr>
          <w:sz w:val="28"/>
          <w:szCs w:val="28"/>
        </w:rPr>
      </w:pPr>
      <w:r w:rsidRPr="00481D5A">
        <w:rPr>
          <w:sz w:val="28"/>
          <w:szCs w:val="28"/>
        </w:rPr>
        <w:t>С 1906 года, до постройки нового дома, Бажов жил в не сохранившемся до нынешнего времени небольшом доме на той же Болотной улице, недалеко от перекрёстка. В 1911 году Бажов начал строить свой дом. С 1914 года, до отъезда в </w:t>
      </w:r>
      <w:hyperlink r:id="rId14" w:tooltip="Камышлов" w:history="1">
        <w:r w:rsidRPr="00481D5A">
          <w:rPr>
            <w:rStyle w:val="a7"/>
            <w:sz w:val="28"/>
            <w:szCs w:val="28"/>
          </w:rPr>
          <w:t>Камышлов</w:t>
        </w:r>
      </w:hyperlink>
      <w:r w:rsidRPr="00481D5A">
        <w:rPr>
          <w:sz w:val="28"/>
          <w:szCs w:val="28"/>
        </w:rPr>
        <w:t>, семья Бажовых жила в нём. В октябре 1923 года</w:t>
      </w:r>
      <w:r w:rsidR="00481D5A">
        <w:rPr>
          <w:sz w:val="28"/>
          <w:szCs w:val="28"/>
        </w:rPr>
        <w:t xml:space="preserve"> </w:t>
      </w:r>
      <w:r w:rsidRPr="00481D5A">
        <w:rPr>
          <w:sz w:val="28"/>
          <w:szCs w:val="28"/>
        </w:rPr>
        <w:t>Павел Петрович вернулся в этот дом и жил здесь до конца своей жизни.</w:t>
      </w:r>
    </w:p>
    <w:p w:rsidR="00DB1E0D" w:rsidRPr="00481D5A" w:rsidRDefault="00DB1E0D" w:rsidP="00481D5A">
      <w:pPr>
        <w:rPr>
          <w:sz w:val="28"/>
          <w:szCs w:val="28"/>
        </w:rPr>
      </w:pPr>
      <w:r w:rsidRPr="00481D5A">
        <w:rPr>
          <w:sz w:val="28"/>
          <w:szCs w:val="28"/>
        </w:rPr>
        <w:t>После ухода из жизни писателя, до 1968 года, в доме жила его жена — Валентина Александровна.</w:t>
      </w:r>
    </w:p>
    <w:p w:rsidR="00481D5A" w:rsidRDefault="00481D5A" w:rsidP="00481D5A">
      <w:pPr>
        <w:rPr>
          <w:sz w:val="28"/>
          <w:szCs w:val="28"/>
        </w:rPr>
      </w:pPr>
      <w:r w:rsidRPr="00481D5A">
        <w:rPr>
          <w:sz w:val="28"/>
          <w:szCs w:val="28"/>
        </w:rPr>
        <w:t xml:space="preserve">Музей основан решением исполкома городского совета от 22 марта 1966 года и приказом по министерству культуры РСФСР— </w:t>
      </w:r>
      <w:proofErr w:type="gramStart"/>
      <w:r w:rsidRPr="00481D5A">
        <w:rPr>
          <w:sz w:val="28"/>
          <w:szCs w:val="28"/>
        </w:rPr>
        <w:t>об</w:t>
      </w:r>
      <w:proofErr w:type="gramEnd"/>
      <w:r w:rsidRPr="00481D5A">
        <w:rPr>
          <w:sz w:val="28"/>
          <w:szCs w:val="28"/>
        </w:rPr>
        <w:t xml:space="preserve"> организации музея П. П. Бажова в Свердловске. Особенность музея состоит в том, что в доме всё осталось — как при жизни хозяина. </w:t>
      </w:r>
    </w:p>
    <w:p w:rsidR="00481D5A" w:rsidRDefault="00481D5A" w:rsidP="00481D5A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-13335</wp:posOffset>
            </wp:positionH>
            <wp:positionV relativeFrom="margin">
              <wp:posOffset>5499735</wp:posOffset>
            </wp:positionV>
            <wp:extent cx="5305425" cy="3590925"/>
            <wp:effectExtent l="19050" t="0" r="9525" b="0"/>
            <wp:wrapSquare wrapText="bothSides"/>
            <wp:docPr id="12" name="Рисунок 11" descr="Bazhov6-e151911515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zhov6-e1519115151440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481D5A" w:rsidRDefault="00481D5A" w:rsidP="00481D5A">
      <w:pPr>
        <w:rPr>
          <w:sz w:val="28"/>
          <w:szCs w:val="28"/>
          <w:u w:val="single"/>
        </w:rPr>
      </w:pPr>
    </w:p>
    <w:p w:rsidR="0050118C" w:rsidRDefault="0050118C" w:rsidP="0050118C">
      <w:pPr>
        <w:rPr>
          <w:sz w:val="28"/>
          <w:szCs w:val="28"/>
          <w:u w:val="single"/>
        </w:rPr>
      </w:pPr>
    </w:p>
    <w:p w:rsidR="0050118C" w:rsidRPr="00F15760" w:rsidRDefault="0050118C" w:rsidP="0050118C">
      <w:pPr>
        <w:rPr>
          <w:i/>
          <w:sz w:val="28"/>
          <w:szCs w:val="28"/>
        </w:rPr>
      </w:pPr>
      <w:r w:rsidRPr="00F15760">
        <w:rPr>
          <w:i/>
          <w:sz w:val="28"/>
          <w:szCs w:val="28"/>
        </w:rPr>
        <w:lastRenderedPageBreak/>
        <w:t>Описание дома</w:t>
      </w:r>
    </w:p>
    <w:p w:rsidR="0050118C" w:rsidRPr="0050118C" w:rsidRDefault="0050118C" w:rsidP="0050118C">
      <w:pPr>
        <w:rPr>
          <w:sz w:val="28"/>
          <w:szCs w:val="28"/>
        </w:rPr>
      </w:pPr>
      <w:r w:rsidRPr="0050118C">
        <w:rPr>
          <w:sz w:val="28"/>
          <w:szCs w:val="28"/>
        </w:rPr>
        <w:t>На улицу Чапаева (Архиерейскую) дом обращён парадным деревянным крыльцом и тремя окнами, на улицу Большакова (Болотную) — пятью окнами в простых наличниках. Дом включает в себя четыре комнаты, кухню и прихожую, ведущую в кабинет Павла Петровича, который одновременно является спальней старших Бажовых. В кабинете Павел Петрович принимал многочисленных посетителей. Столовая находилась в помещении напротив кабинета</w:t>
      </w:r>
      <w:hyperlink r:id="rId16" w:anchor="cite_note-Памятники-3" w:history="1">
        <w:r w:rsidRPr="0050118C">
          <w:rPr>
            <w:rStyle w:val="a7"/>
            <w:sz w:val="28"/>
            <w:szCs w:val="28"/>
          </w:rPr>
          <w:t>[3]</w:t>
        </w:r>
      </w:hyperlink>
      <w:r w:rsidRPr="0050118C">
        <w:rPr>
          <w:sz w:val="28"/>
          <w:szCs w:val="28"/>
        </w:rPr>
        <w:t>.</w:t>
      </w:r>
    </w:p>
    <w:p w:rsidR="0050118C" w:rsidRPr="0050118C" w:rsidRDefault="0050118C" w:rsidP="0050118C">
      <w:pPr>
        <w:rPr>
          <w:sz w:val="28"/>
          <w:szCs w:val="28"/>
        </w:rPr>
      </w:pPr>
      <w:r w:rsidRPr="0050118C">
        <w:rPr>
          <w:sz w:val="28"/>
          <w:szCs w:val="28"/>
        </w:rPr>
        <w:t>По конструкции дом — одноэтажный, бревенчатый, на кирпичном цоколе. Рядом с домом сохранился сад, где всё было высажено самими Бажовыми, с липами, берёзами, яблонями, сиренью, черёмухой и вишней, огород, столик под липой, за которым писатель часто принимал своих гостей, любимые писателем скамейки под рябиной, дворовые постройки.</w:t>
      </w:r>
    </w:p>
    <w:p w:rsidR="0050118C" w:rsidRPr="0050118C" w:rsidRDefault="0050118C" w:rsidP="0050118C">
      <w:pPr>
        <w:rPr>
          <w:sz w:val="28"/>
          <w:szCs w:val="28"/>
        </w:rPr>
      </w:pPr>
      <w:r w:rsidRPr="0050118C">
        <w:rPr>
          <w:sz w:val="28"/>
          <w:szCs w:val="28"/>
        </w:rPr>
        <w:t>Библиотека Бажова включает в себя около 2000 книг, многие из которых имеют автографы близких и знакомых Бажову писателей.</w:t>
      </w:r>
    </w:p>
    <w:p w:rsidR="0050118C" w:rsidRDefault="0050118C" w:rsidP="0050118C">
      <w:pPr>
        <w:pStyle w:val="a6"/>
        <w:shd w:val="clear" w:color="auto" w:fill="FFFFFF"/>
        <w:spacing w:before="120" w:beforeAutospacing="0" w:after="120" w:afterAutospacing="0" w:line="336" w:lineRule="atLeast"/>
        <w:rPr>
          <w:rFonts w:ascii="Arial" w:hAnsi="Arial" w:cs="Arial"/>
          <w:color w:val="202122"/>
          <w:sz w:val="21"/>
          <w:szCs w:val="21"/>
        </w:rPr>
      </w:pPr>
    </w:p>
    <w:p w:rsidR="00DB1E0D" w:rsidRPr="00DB1E0D" w:rsidRDefault="00157D6B" w:rsidP="00DB1E0D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-108585</wp:posOffset>
            </wp:positionH>
            <wp:positionV relativeFrom="margin">
              <wp:posOffset>4702810</wp:posOffset>
            </wp:positionV>
            <wp:extent cx="5340350" cy="4000500"/>
            <wp:effectExtent l="19050" t="0" r="0" b="0"/>
            <wp:wrapSquare wrapText="bothSides"/>
            <wp:docPr id="13" name="Рисунок 12" descr="Bazhov-e1518790695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zhov-e1518790695382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6FE7" w:rsidRPr="001B2A34" w:rsidRDefault="00AA6FE7" w:rsidP="001B2A34">
      <w:pPr>
        <w:rPr>
          <w:sz w:val="28"/>
          <w:szCs w:val="28"/>
        </w:rPr>
      </w:pPr>
    </w:p>
    <w:p w:rsidR="001B2A34" w:rsidRPr="001B2A34" w:rsidRDefault="001B2A34" w:rsidP="001B2A34">
      <w:pPr>
        <w:rPr>
          <w:sz w:val="28"/>
          <w:szCs w:val="28"/>
        </w:rPr>
      </w:pPr>
    </w:p>
    <w:p w:rsidR="001B2A34" w:rsidRPr="001B2A34" w:rsidRDefault="001B2A34" w:rsidP="001B2A34">
      <w:pPr>
        <w:rPr>
          <w:sz w:val="28"/>
          <w:szCs w:val="28"/>
        </w:rPr>
      </w:pPr>
    </w:p>
    <w:p w:rsidR="00B62694" w:rsidRPr="00B62694" w:rsidRDefault="00B62694" w:rsidP="00B62694">
      <w:pPr>
        <w:rPr>
          <w:sz w:val="28"/>
          <w:szCs w:val="28"/>
        </w:rPr>
      </w:pPr>
    </w:p>
    <w:p w:rsidR="00B62694" w:rsidRPr="00B62694" w:rsidRDefault="00B62694" w:rsidP="00B62694">
      <w:pPr>
        <w:rPr>
          <w:sz w:val="28"/>
          <w:szCs w:val="28"/>
        </w:rPr>
      </w:pPr>
    </w:p>
    <w:p w:rsidR="0050118C" w:rsidRDefault="0050118C"/>
    <w:p w:rsidR="0050118C" w:rsidRDefault="0050118C">
      <w:r>
        <w:br w:type="page"/>
      </w:r>
    </w:p>
    <w:p w:rsidR="00D61958" w:rsidRPr="00AE0B99" w:rsidRDefault="0050118C" w:rsidP="00AE0B99">
      <w:pPr>
        <w:rPr>
          <w:b/>
          <w:sz w:val="28"/>
          <w:szCs w:val="28"/>
        </w:rPr>
      </w:pPr>
      <w:r w:rsidRPr="00AE0B99">
        <w:rPr>
          <w:b/>
          <w:sz w:val="28"/>
          <w:szCs w:val="28"/>
        </w:rPr>
        <w:lastRenderedPageBreak/>
        <w:t>Природный парк «</w:t>
      </w:r>
      <w:proofErr w:type="spellStart"/>
      <w:r w:rsidRPr="00AE0B99">
        <w:rPr>
          <w:b/>
          <w:sz w:val="28"/>
          <w:szCs w:val="28"/>
        </w:rPr>
        <w:t>Бажовские</w:t>
      </w:r>
      <w:proofErr w:type="spellEnd"/>
      <w:r w:rsidRPr="00AE0B99">
        <w:rPr>
          <w:b/>
          <w:sz w:val="28"/>
          <w:szCs w:val="28"/>
        </w:rPr>
        <w:t xml:space="preserve"> места»</w:t>
      </w:r>
    </w:p>
    <w:p w:rsidR="0050118C" w:rsidRPr="00514CD9" w:rsidRDefault="0050118C" w:rsidP="00AE0B99">
      <w:pPr>
        <w:rPr>
          <w:sz w:val="28"/>
          <w:szCs w:val="28"/>
        </w:rPr>
      </w:pPr>
      <w:r w:rsidRPr="00514CD9">
        <w:rPr>
          <w:sz w:val="28"/>
          <w:szCs w:val="28"/>
        </w:rPr>
        <w:t>Природный парк «</w:t>
      </w:r>
      <w:proofErr w:type="spellStart"/>
      <w:r w:rsidRPr="00514CD9">
        <w:rPr>
          <w:sz w:val="28"/>
          <w:szCs w:val="28"/>
        </w:rPr>
        <w:t>Бажовские</w:t>
      </w:r>
      <w:proofErr w:type="spellEnd"/>
      <w:r w:rsidRPr="00514CD9">
        <w:rPr>
          <w:sz w:val="28"/>
          <w:szCs w:val="28"/>
        </w:rPr>
        <w:t xml:space="preserve"> места» — особо охраняемая природная территория в </w:t>
      </w:r>
      <w:proofErr w:type="spellStart"/>
      <w:r w:rsidRPr="00514CD9">
        <w:rPr>
          <w:sz w:val="28"/>
          <w:szCs w:val="28"/>
        </w:rPr>
        <w:t>Сысертском</w:t>
      </w:r>
      <w:proofErr w:type="spellEnd"/>
      <w:r w:rsidRPr="00514CD9">
        <w:rPr>
          <w:sz w:val="28"/>
          <w:szCs w:val="28"/>
        </w:rPr>
        <w:t xml:space="preserve"> городском округе Свердловской области (60 км южнее города Екатеринбурга).</w:t>
      </w:r>
    </w:p>
    <w:p w:rsidR="0050118C" w:rsidRPr="00514CD9" w:rsidRDefault="0050118C" w:rsidP="00AE0B99">
      <w:pPr>
        <w:rPr>
          <w:sz w:val="28"/>
          <w:szCs w:val="28"/>
        </w:rPr>
      </w:pPr>
      <w:r w:rsidRPr="00514CD9">
        <w:rPr>
          <w:sz w:val="28"/>
          <w:szCs w:val="28"/>
        </w:rPr>
        <w:t xml:space="preserve">Создан парк 4 апреля 2007 года с целью сохранения природных комплексов и развития экологического и познавательного туризма. Парк занимает территорию </w:t>
      </w:r>
      <w:proofErr w:type="spellStart"/>
      <w:r w:rsidRPr="00514CD9">
        <w:rPr>
          <w:sz w:val="28"/>
          <w:szCs w:val="28"/>
        </w:rPr>
        <w:t>вочти</w:t>
      </w:r>
      <w:proofErr w:type="spellEnd"/>
      <w:r w:rsidRPr="00514CD9">
        <w:rPr>
          <w:sz w:val="28"/>
          <w:szCs w:val="28"/>
        </w:rPr>
        <w:t xml:space="preserve"> в 40000 гектаров. Единственным относительно крупным населенным пунктом в границах парка является поселок городского типа Верхняя Сысерть.</w:t>
      </w:r>
    </w:p>
    <w:p w:rsidR="0050118C" w:rsidRPr="00514CD9" w:rsidRDefault="0050118C" w:rsidP="00AE0B99">
      <w:pPr>
        <w:rPr>
          <w:sz w:val="28"/>
          <w:szCs w:val="28"/>
        </w:rPr>
      </w:pPr>
      <w:r w:rsidRPr="00514CD9">
        <w:rPr>
          <w:sz w:val="28"/>
          <w:szCs w:val="28"/>
        </w:rPr>
        <w:t>Природный парк «</w:t>
      </w:r>
      <w:proofErr w:type="spellStart"/>
      <w:r w:rsidRPr="00514CD9">
        <w:rPr>
          <w:sz w:val="28"/>
          <w:szCs w:val="28"/>
        </w:rPr>
        <w:t>Бажовские</w:t>
      </w:r>
      <w:proofErr w:type="spellEnd"/>
      <w:r w:rsidRPr="00514CD9">
        <w:rPr>
          <w:sz w:val="28"/>
          <w:szCs w:val="28"/>
        </w:rPr>
        <w:t xml:space="preserve"> места» назван в честь знаменитого уральского писателя</w:t>
      </w:r>
      <w:r w:rsidR="00AE0B99" w:rsidRPr="00514CD9">
        <w:rPr>
          <w:sz w:val="28"/>
          <w:szCs w:val="28"/>
        </w:rPr>
        <w:t xml:space="preserve"> </w:t>
      </w:r>
      <w:hyperlink r:id="rId18" w:history="1">
        <w:r w:rsidRPr="00514CD9">
          <w:rPr>
            <w:rStyle w:val="a7"/>
            <w:color w:val="auto"/>
            <w:sz w:val="28"/>
            <w:szCs w:val="28"/>
            <w:u w:val="none"/>
          </w:rPr>
          <w:t>Павла Петровича Бажова</w:t>
        </w:r>
      </w:hyperlink>
      <w:r w:rsidRPr="00514CD9">
        <w:rPr>
          <w:sz w:val="28"/>
          <w:szCs w:val="28"/>
        </w:rPr>
        <w:t>. Родители писателя жили в</w:t>
      </w:r>
      <w:r w:rsidR="00AE0B99" w:rsidRPr="00514CD9">
        <w:rPr>
          <w:sz w:val="28"/>
          <w:szCs w:val="28"/>
        </w:rPr>
        <w:t xml:space="preserve"> </w:t>
      </w:r>
      <w:hyperlink r:id="rId19" w:history="1">
        <w:r w:rsidRPr="00514CD9">
          <w:rPr>
            <w:rStyle w:val="a7"/>
            <w:color w:val="auto"/>
            <w:sz w:val="28"/>
            <w:szCs w:val="28"/>
            <w:u w:val="none"/>
          </w:rPr>
          <w:t>Сысерти</w:t>
        </w:r>
      </w:hyperlink>
      <w:r w:rsidRPr="00514CD9">
        <w:rPr>
          <w:sz w:val="28"/>
          <w:szCs w:val="28"/>
        </w:rPr>
        <w:t>. Образы Сысерти и Урала запечатлены во многих его сказах и повестях.</w:t>
      </w:r>
    </w:p>
    <w:p w:rsidR="0050118C" w:rsidRPr="00514CD9" w:rsidRDefault="0050118C" w:rsidP="00AE0B99">
      <w:pPr>
        <w:rPr>
          <w:sz w:val="28"/>
          <w:szCs w:val="28"/>
        </w:rPr>
      </w:pPr>
      <w:r w:rsidRPr="00514CD9">
        <w:rPr>
          <w:sz w:val="28"/>
          <w:szCs w:val="28"/>
        </w:rPr>
        <w:t>Например, в сказе «</w:t>
      </w:r>
      <w:proofErr w:type="spellStart"/>
      <w:r w:rsidRPr="00514CD9">
        <w:rPr>
          <w:sz w:val="28"/>
          <w:szCs w:val="28"/>
        </w:rPr>
        <w:t>Таюткино</w:t>
      </w:r>
      <w:proofErr w:type="spellEnd"/>
      <w:r w:rsidRPr="00514CD9">
        <w:rPr>
          <w:sz w:val="28"/>
          <w:szCs w:val="28"/>
        </w:rPr>
        <w:t xml:space="preserve"> зеркальце» использованы достоверные геологические факты: в забое рудника обнаружено естественное «кривое зеркало» — блестящая, идеально притертая, отполированная поверхность скольжения, образовавшаяся в результате тектонических подвижек при сильном горном давлении.</w:t>
      </w: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noProof/>
          <w:color w:val="333333"/>
          <w:sz w:val="27"/>
          <w:szCs w:val="27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-394335</wp:posOffset>
            </wp:positionH>
            <wp:positionV relativeFrom="margin">
              <wp:posOffset>5061585</wp:posOffset>
            </wp:positionV>
            <wp:extent cx="5939790" cy="3962400"/>
            <wp:effectExtent l="19050" t="0" r="3810" b="0"/>
            <wp:wrapSquare wrapText="bothSides"/>
            <wp:docPr id="16" name="Рисунок 15" descr="2021.09.08_foto_bazhovsk.mesta_1_ozer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.09.08_foto_bazhovsk.mesta_1_ozera_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Default="00AE0B99" w:rsidP="00AE0B99">
      <w:pPr>
        <w:rPr>
          <w:rFonts w:ascii="Arial" w:hAnsi="Arial" w:cs="Arial"/>
          <w:color w:val="333333"/>
          <w:sz w:val="27"/>
          <w:szCs w:val="27"/>
        </w:rPr>
      </w:pPr>
    </w:p>
    <w:p w:rsidR="00AE0B99" w:rsidRPr="00514CD9" w:rsidRDefault="00AE0B99" w:rsidP="00514CD9">
      <w:pPr>
        <w:rPr>
          <w:sz w:val="28"/>
          <w:szCs w:val="28"/>
        </w:rPr>
      </w:pPr>
      <w:r w:rsidRPr="00514CD9">
        <w:rPr>
          <w:sz w:val="28"/>
          <w:szCs w:val="28"/>
        </w:rPr>
        <w:lastRenderedPageBreak/>
        <w:t xml:space="preserve">На территории парка находится </w:t>
      </w:r>
      <w:hyperlink r:id="rId21" w:history="1">
        <w:r w:rsidRPr="00157D6B">
          <w:rPr>
            <w:rStyle w:val="a7"/>
            <w:b/>
            <w:i/>
            <w:color w:val="auto"/>
            <w:sz w:val="28"/>
            <w:szCs w:val="28"/>
          </w:rPr>
          <w:t>Озеро Тальков Камень</w:t>
        </w:r>
      </w:hyperlink>
      <w:r w:rsidRPr="00157D6B">
        <w:rPr>
          <w:b/>
          <w:i/>
          <w:sz w:val="28"/>
          <w:szCs w:val="28"/>
          <w:u w:val="single"/>
        </w:rPr>
        <w:t>.</w:t>
      </w:r>
    </w:p>
    <w:p w:rsidR="00AE0B99" w:rsidRPr="00514CD9" w:rsidRDefault="00AE0B99" w:rsidP="00514CD9">
      <w:pPr>
        <w:rPr>
          <w:sz w:val="28"/>
          <w:szCs w:val="28"/>
        </w:rPr>
      </w:pPr>
      <w:r w:rsidRPr="00157D6B">
        <w:rPr>
          <w:sz w:val="28"/>
          <w:szCs w:val="28"/>
        </w:rPr>
        <w:t>Озеро Тальков Камень</w:t>
      </w:r>
      <w:r w:rsidRPr="00514CD9">
        <w:rPr>
          <w:sz w:val="28"/>
          <w:szCs w:val="28"/>
        </w:rPr>
        <w:t> образовалось после затопления водами заброшенного </w:t>
      </w:r>
      <w:hyperlink r:id="rId22" w:tooltip="Тальк" w:history="1">
        <w:r w:rsidRPr="00514CD9">
          <w:rPr>
            <w:rStyle w:val="a7"/>
            <w:color w:val="auto"/>
            <w:sz w:val="28"/>
            <w:szCs w:val="28"/>
            <w:u w:val="none"/>
          </w:rPr>
          <w:t>талькового</w:t>
        </w:r>
      </w:hyperlink>
      <w:r w:rsidRPr="00514CD9">
        <w:rPr>
          <w:sz w:val="28"/>
          <w:szCs w:val="28"/>
        </w:rPr>
        <w:t> рудника. Добыча талькового сланца проводилась здесь в последних десятилетиях XIX века. С открытием в 1927 году крупного месторождения «</w:t>
      </w:r>
      <w:hyperlink r:id="rId23" w:tooltip="Старая Линза" w:history="1">
        <w:r w:rsidRPr="00514CD9">
          <w:rPr>
            <w:rStyle w:val="a7"/>
            <w:color w:val="auto"/>
            <w:sz w:val="28"/>
            <w:szCs w:val="28"/>
            <w:u w:val="none"/>
          </w:rPr>
          <w:t>Старая Линза</w:t>
        </w:r>
      </w:hyperlink>
      <w:r w:rsidRPr="00514CD9">
        <w:rPr>
          <w:sz w:val="28"/>
          <w:szCs w:val="28"/>
        </w:rPr>
        <w:t>» около посёлка </w:t>
      </w:r>
      <w:proofErr w:type="spellStart"/>
      <w:r w:rsidR="0072266F" w:rsidRPr="00514CD9">
        <w:rPr>
          <w:sz w:val="28"/>
          <w:szCs w:val="28"/>
        </w:rPr>
        <w:fldChar w:fldCharType="begin"/>
      </w:r>
      <w:r w:rsidRPr="00514CD9">
        <w:rPr>
          <w:sz w:val="28"/>
          <w:szCs w:val="28"/>
        </w:rPr>
        <w:instrText xml:space="preserve"> HYPERLINK "https://ru.wikipedia.org/wiki/%D0%A8%D0%B0%D0%B1%D1%80%D0%BE%D0%B2%D1%81%D0%BA%D0%B8%D0%B9" \o "Шабровский" </w:instrText>
      </w:r>
      <w:r w:rsidR="0072266F" w:rsidRPr="00514CD9">
        <w:rPr>
          <w:sz w:val="28"/>
          <w:szCs w:val="28"/>
        </w:rPr>
        <w:fldChar w:fldCharType="separate"/>
      </w:r>
      <w:r w:rsidRPr="00514CD9">
        <w:rPr>
          <w:rStyle w:val="a7"/>
          <w:color w:val="auto"/>
          <w:sz w:val="28"/>
          <w:szCs w:val="28"/>
          <w:u w:val="none"/>
        </w:rPr>
        <w:t>Шабровского</w:t>
      </w:r>
      <w:proofErr w:type="spellEnd"/>
      <w:r w:rsidR="0072266F" w:rsidRPr="00514CD9">
        <w:rPr>
          <w:sz w:val="28"/>
          <w:szCs w:val="28"/>
        </w:rPr>
        <w:fldChar w:fldCharType="end"/>
      </w:r>
      <w:r w:rsidRPr="00514CD9">
        <w:rPr>
          <w:sz w:val="28"/>
          <w:szCs w:val="28"/>
        </w:rPr>
        <w:t xml:space="preserve"> добыча талька на Тальковом Камне окончательно прекратилась. Постепенно карьер наполнился водой. </w:t>
      </w:r>
    </w:p>
    <w:p w:rsidR="00AE0B99" w:rsidRPr="00514CD9" w:rsidRDefault="00AE0B99" w:rsidP="00514CD9">
      <w:pPr>
        <w:rPr>
          <w:sz w:val="28"/>
          <w:szCs w:val="28"/>
        </w:rPr>
      </w:pPr>
      <w:r w:rsidRPr="00514CD9">
        <w:rPr>
          <w:sz w:val="28"/>
          <w:szCs w:val="28"/>
        </w:rPr>
        <w:t>Озеро неправильной формы, до 60—70 метров в длину. Глубина карьера составляла более 70 метров, за прошедшие с момента ликвидации годы он наполнился до половины, и сейчас глубина озера составляет около 30 метров (на мемориальной доске указано 32 метра). Берега отвесные, с уступами, высотой 30-40 метров над поверхностью воды. Сложены берега </w:t>
      </w:r>
      <w:hyperlink r:id="rId24" w:tooltip="Сланцы" w:history="1">
        <w:r w:rsidRPr="00514CD9">
          <w:rPr>
            <w:rStyle w:val="a7"/>
            <w:color w:val="auto"/>
            <w:sz w:val="28"/>
            <w:szCs w:val="28"/>
            <w:u w:val="none"/>
          </w:rPr>
          <w:t>тальковыми сланцами</w:t>
        </w:r>
      </w:hyperlink>
      <w:r w:rsidRPr="00514CD9">
        <w:rPr>
          <w:sz w:val="28"/>
          <w:szCs w:val="28"/>
        </w:rPr>
        <w:t> беловато-зелёного цвета. </w:t>
      </w:r>
    </w:p>
    <w:p w:rsidR="00514CD9" w:rsidRDefault="00514CD9" w:rsidP="00AE0B9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329565</wp:posOffset>
            </wp:positionH>
            <wp:positionV relativeFrom="margin">
              <wp:posOffset>3880485</wp:posOffset>
            </wp:positionV>
            <wp:extent cx="5057775" cy="3790950"/>
            <wp:effectExtent l="19050" t="0" r="9525" b="0"/>
            <wp:wrapSquare wrapText="bothSides"/>
            <wp:docPr id="17" name="Рисунок 16" descr="img-20181013-154910-large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1013-154910-largejpg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4CD9" w:rsidRDefault="00514CD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14CD9" w:rsidRDefault="00514CD9" w:rsidP="00514CD9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529590</wp:posOffset>
            </wp:positionH>
            <wp:positionV relativeFrom="margin">
              <wp:posOffset>965835</wp:posOffset>
            </wp:positionV>
            <wp:extent cx="4610100" cy="3371850"/>
            <wp:effectExtent l="19050" t="0" r="0" b="0"/>
            <wp:wrapSquare wrapText="bothSides"/>
            <wp:docPr id="18" name="Рисунок 17" descr="bazov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zov-5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4CD9" w:rsidRDefault="00514CD9" w:rsidP="00514CD9">
      <w:pPr>
        <w:jc w:val="center"/>
        <w:rPr>
          <w:sz w:val="96"/>
          <w:szCs w:val="96"/>
        </w:rPr>
      </w:pPr>
    </w:p>
    <w:p w:rsidR="00AE0B99" w:rsidRPr="00127E25" w:rsidRDefault="00514CD9" w:rsidP="00514CD9">
      <w:pPr>
        <w:jc w:val="center"/>
        <w:rPr>
          <w:sz w:val="72"/>
          <w:szCs w:val="72"/>
        </w:rPr>
      </w:pPr>
      <w:r w:rsidRPr="00127E25">
        <w:rPr>
          <w:sz w:val="72"/>
          <w:szCs w:val="72"/>
        </w:rPr>
        <w:t>Спасибо за внимание!</w:t>
      </w:r>
    </w:p>
    <w:p w:rsidR="00514CD9" w:rsidRDefault="00514CD9" w:rsidP="00514CD9">
      <w:pPr>
        <w:jc w:val="center"/>
        <w:rPr>
          <w:sz w:val="96"/>
          <w:szCs w:val="96"/>
        </w:rPr>
      </w:pPr>
    </w:p>
    <w:p w:rsidR="00514CD9" w:rsidRDefault="00514CD9">
      <w:pPr>
        <w:rPr>
          <w:sz w:val="96"/>
          <w:szCs w:val="96"/>
        </w:rPr>
      </w:pPr>
      <w:r>
        <w:rPr>
          <w:sz w:val="96"/>
          <w:szCs w:val="96"/>
        </w:rPr>
        <w:br w:type="page"/>
      </w:r>
    </w:p>
    <w:p w:rsidR="00514CD9" w:rsidRPr="00514CD9" w:rsidRDefault="00514CD9" w:rsidP="00514CD9">
      <w:pPr>
        <w:rPr>
          <w:sz w:val="24"/>
          <w:szCs w:val="24"/>
        </w:rPr>
      </w:pPr>
      <w:r w:rsidRPr="00514CD9">
        <w:rPr>
          <w:sz w:val="24"/>
          <w:szCs w:val="24"/>
        </w:rPr>
        <w:lastRenderedPageBreak/>
        <w:t>Список используемых источников:</w:t>
      </w:r>
    </w:p>
    <w:p w:rsidR="007969BF" w:rsidRDefault="0072266F" w:rsidP="007969BF">
      <w:pPr>
        <w:pStyle w:val="a9"/>
        <w:numPr>
          <w:ilvl w:val="0"/>
          <w:numId w:val="9"/>
        </w:numPr>
      </w:pPr>
      <w:hyperlink r:id="rId27" w:tgtFrame="_top" w:tooltip="Павел Петрович Бажов: биография, уральские сказы и сказки — Наш Урал и весь мир" w:history="1">
        <w:r w:rsidR="00514CD9" w:rsidRPr="007969BF">
          <w:rPr>
            <w:rStyle w:val="a7"/>
          </w:rPr>
          <w:t>Павел Петрович Бажов: биография, уральские сказы и сказки — Наш Урал и весь мир</w:t>
        </w:r>
      </w:hyperlink>
      <w:r w:rsidR="00514CD9" w:rsidRPr="007969BF">
        <w:t xml:space="preserve"> </w:t>
      </w:r>
      <w:proofErr w:type="spellStart"/>
      <w:r w:rsidR="00514CD9" w:rsidRPr="007969BF">
        <w:t>nashural.ru</w:t>
      </w:r>
      <w:proofErr w:type="spellEnd"/>
    </w:p>
    <w:p w:rsidR="007969BF" w:rsidRPr="007969BF" w:rsidRDefault="0072266F" w:rsidP="007969BF">
      <w:pPr>
        <w:pStyle w:val="a9"/>
        <w:numPr>
          <w:ilvl w:val="0"/>
          <w:numId w:val="9"/>
        </w:numPr>
      </w:pPr>
      <w:hyperlink r:id="rId28" w:tgtFrame="_top" w:tooltip="Бажов Павел Петрович — биография писателя, личная жизнь, фото, портреты, книги" w:history="1">
        <w:r w:rsidR="00514CD9" w:rsidRPr="007969BF">
          <w:rPr>
            <w:rStyle w:val="a7"/>
          </w:rPr>
          <w:t>Бажов Павел Петрович — биография писателя, личная жизнь, фото, портреты, книги</w:t>
        </w:r>
      </w:hyperlink>
      <w:r w:rsidR="00514CD9" w:rsidRPr="007969BF">
        <w:t xml:space="preserve"> </w:t>
      </w:r>
      <w:hyperlink r:id="rId29" w:history="1">
        <w:proofErr w:type="spellStart"/>
        <w:r w:rsidR="00514CD9" w:rsidRPr="007969BF">
          <w:rPr>
            <w:rStyle w:val="a7"/>
            <w:color w:val="auto"/>
          </w:rPr>
          <w:t>www</w:t>
        </w:r>
        <w:proofErr w:type="spellEnd"/>
        <w:r w:rsidR="00514CD9" w:rsidRPr="007969BF">
          <w:rPr>
            <w:rStyle w:val="a7"/>
            <w:color w:val="auto"/>
          </w:rPr>
          <w:t>.</w:t>
        </w:r>
        <w:r w:rsidR="007969BF" w:rsidRPr="007969BF">
          <w:rPr>
            <w:rStyle w:val="a7"/>
            <w:color w:val="auto"/>
          </w:rPr>
          <w:t xml:space="preserve"> </w:t>
        </w:r>
        <w:proofErr w:type="spellStart"/>
        <w:r w:rsidR="00514CD9" w:rsidRPr="007969BF">
          <w:rPr>
            <w:rStyle w:val="a7"/>
            <w:color w:val="auto"/>
          </w:rPr>
          <w:t>culture.ru</w:t>
        </w:r>
        <w:proofErr w:type="spellEnd"/>
      </w:hyperlink>
    </w:p>
    <w:p w:rsidR="007969BF" w:rsidRDefault="0072266F" w:rsidP="007969BF">
      <w:pPr>
        <w:pStyle w:val="a9"/>
        <w:numPr>
          <w:ilvl w:val="0"/>
          <w:numId w:val="9"/>
        </w:numPr>
      </w:pPr>
      <w:hyperlink r:id="rId30" w:tgtFrame="_top" w:tooltip="Екатеринбургский музей Бажова: история, экспозиция" w:history="1">
        <w:r w:rsidR="00514CD9" w:rsidRPr="007969BF">
          <w:rPr>
            <w:rStyle w:val="a7"/>
          </w:rPr>
          <w:t>Екатеринбургский музей Бажова: история, экспозиция</w:t>
        </w:r>
      </w:hyperlink>
      <w:r w:rsidR="00514CD9" w:rsidRPr="007969BF">
        <w:t xml:space="preserve"> vsemuzei.com</w:t>
      </w:r>
    </w:p>
    <w:p w:rsidR="00514CD9" w:rsidRPr="007969BF" w:rsidRDefault="0072266F" w:rsidP="007969BF">
      <w:pPr>
        <w:pStyle w:val="a9"/>
        <w:numPr>
          <w:ilvl w:val="0"/>
          <w:numId w:val="9"/>
        </w:numPr>
      </w:pPr>
      <w:hyperlink r:id="rId31" w:tgtFrame="_top" w:tooltip="Природный парк " w:history="1">
        <w:r w:rsidR="00514CD9" w:rsidRPr="007969BF">
          <w:rPr>
            <w:rStyle w:val="a7"/>
          </w:rPr>
          <w:t>Природный парк «</w:t>
        </w:r>
        <w:proofErr w:type="spellStart"/>
        <w:r w:rsidR="00514CD9" w:rsidRPr="007969BF">
          <w:rPr>
            <w:rStyle w:val="a7"/>
          </w:rPr>
          <w:t>Бажовские</w:t>
        </w:r>
        <w:proofErr w:type="spellEnd"/>
        <w:r w:rsidR="00514CD9" w:rsidRPr="007969BF">
          <w:rPr>
            <w:rStyle w:val="a7"/>
          </w:rPr>
          <w:t xml:space="preserve"> места»: достопримечательности, как добраться, фото — Наш Урал и весь мир</w:t>
        </w:r>
      </w:hyperlink>
      <w:r w:rsidR="00514CD9" w:rsidRPr="007969BF">
        <w:t xml:space="preserve"> </w:t>
      </w:r>
      <w:proofErr w:type="spellStart"/>
      <w:r w:rsidR="00514CD9" w:rsidRPr="007969BF">
        <w:t>nashural.ru</w:t>
      </w:r>
      <w:proofErr w:type="spellEnd"/>
    </w:p>
    <w:p w:rsidR="00514CD9" w:rsidRPr="00514CD9" w:rsidRDefault="00514CD9" w:rsidP="00514CD9">
      <w:pPr>
        <w:rPr>
          <w:sz w:val="24"/>
          <w:szCs w:val="24"/>
        </w:rPr>
      </w:pPr>
    </w:p>
    <w:sectPr w:rsidR="00514CD9" w:rsidRPr="00514CD9" w:rsidSect="009D4B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26B6"/>
    <w:multiLevelType w:val="hybridMultilevel"/>
    <w:tmpl w:val="12AA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D6BBF"/>
    <w:multiLevelType w:val="multilevel"/>
    <w:tmpl w:val="8A20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151E98"/>
    <w:multiLevelType w:val="multilevel"/>
    <w:tmpl w:val="EA76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223495"/>
    <w:multiLevelType w:val="multilevel"/>
    <w:tmpl w:val="C6A07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EC7453"/>
    <w:multiLevelType w:val="hybridMultilevel"/>
    <w:tmpl w:val="0EFAF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961DF"/>
    <w:multiLevelType w:val="multilevel"/>
    <w:tmpl w:val="E0CC9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736890"/>
    <w:multiLevelType w:val="hybridMultilevel"/>
    <w:tmpl w:val="195E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74709B"/>
    <w:multiLevelType w:val="hybridMultilevel"/>
    <w:tmpl w:val="7BD86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5A233E"/>
    <w:multiLevelType w:val="multilevel"/>
    <w:tmpl w:val="B1664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466911"/>
    <w:rsid w:val="00127E25"/>
    <w:rsid w:val="00157D6B"/>
    <w:rsid w:val="001B2A34"/>
    <w:rsid w:val="0043487A"/>
    <w:rsid w:val="00466911"/>
    <w:rsid w:val="00481D5A"/>
    <w:rsid w:val="0050118C"/>
    <w:rsid w:val="00514CD9"/>
    <w:rsid w:val="0072266F"/>
    <w:rsid w:val="007969BF"/>
    <w:rsid w:val="009C6F7D"/>
    <w:rsid w:val="00AA6FE7"/>
    <w:rsid w:val="00AE0B99"/>
    <w:rsid w:val="00B62694"/>
    <w:rsid w:val="00D61958"/>
    <w:rsid w:val="00DB1E0D"/>
    <w:rsid w:val="00E4685B"/>
    <w:rsid w:val="00E518AA"/>
    <w:rsid w:val="00F15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66F"/>
  </w:style>
  <w:style w:type="paragraph" w:styleId="1">
    <w:name w:val="heading 1"/>
    <w:basedOn w:val="a"/>
    <w:next w:val="a"/>
    <w:link w:val="10"/>
    <w:uiPriority w:val="9"/>
    <w:qFormat/>
    <w:rsid w:val="00DB1E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619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B626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6195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D61958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lign-left">
    <w:name w:val="align-left"/>
    <w:basedOn w:val="a"/>
    <w:rsid w:val="00D61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61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195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B626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1B2A34"/>
  </w:style>
  <w:style w:type="character" w:customStyle="1" w:styleId="10">
    <w:name w:val="Заголовок 1 Знак"/>
    <w:basedOn w:val="a0"/>
    <w:link w:val="1"/>
    <w:uiPriority w:val="9"/>
    <w:rsid w:val="00DB1E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w-page-title-main">
    <w:name w:val="mw-page-title-main"/>
    <w:basedOn w:val="a0"/>
    <w:rsid w:val="00DB1E0D"/>
  </w:style>
  <w:style w:type="paragraph" w:styleId="a6">
    <w:name w:val="Normal (Web)"/>
    <w:basedOn w:val="a"/>
    <w:uiPriority w:val="99"/>
    <w:semiHidden/>
    <w:unhideWhenUsed/>
    <w:rsid w:val="00DB1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B1E0D"/>
    <w:rPr>
      <w:color w:val="0000FF"/>
      <w:u w:val="single"/>
    </w:rPr>
  </w:style>
  <w:style w:type="character" w:styleId="a8">
    <w:name w:val="Strong"/>
    <w:basedOn w:val="a0"/>
    <w:uiPriority w:val="22"/>
    <w:qFormat/>
    <w:rsid w:val="0050118C"/>
    <w:rPr>
      <w:b/>
      <w:bCs/>
    </w:rPr>
  </w:style>
  <w:style w:type="paragraph" w:styleId="a9">
    <w:name w:val="List Paragraph"/>
    <w:basedOn w:val="a"/>
    <w:uiPriority w:val="34"/>
    <w:qFormat/>
    <w:rsid w:val="00514C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8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ru.wikipedia.org/wiki/%D0%A3%D0%BB%D0%B8%D1%86%D0%B0_%D0%91%D0%BE%D0%BB%D1%8C%D1%88%D0%B0%D0%BA%D0%BE%D0%B2%D0%B0" TargetMode="External"/><Relationship Id="rId18" Type="http://schemas.openxmlformats.org/officeDocument/2006/relationships/hyperlink" Target="https://nashural.ru/uralskoe/ural-characters/pavel-bazhov/" TargetMode="External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s://nashural.ru/mesta/sverdlovskaya-oblast/talkov-kamen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A3%D0%BB%D0%B8%D1%86%D0%B0_%D0%A7%D0%B0%D0%BF%D0%B0%D0%B5%D0%B2%D0%B0_(%D0%95%D0%BA%D0%B0%D1%82%D0%B5%D1%80%D0%B8%D0%BD%D0%B1%D1%83%D1%80%D0%B3)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C%D0%B5%D0%BC%D0%BE%D1%80%D0%B8%D0%B0%D0%BB%D1%8C%D0%BD%D1%8B%D0%B9_%D0%B4%D0%BE%D0%BC-%D0%BC%D1%83%D0%B7%D0%B5%D0%B9_%D0%9F._%D0%9F._%D0%91%D0%B0%D0%B6%D0%BE%D0%B2%D0%B0" TargetMode="External"/><Relationship Id="rId20" Type="http://schemas.openxmlformats.org/officeDocument/2006/relationships/image" Target="media/image9.jpeg"/><Relationship Id="rId29" Type="http://schemas.openxmlformats.org/officeDocument/2006/relationships/hyperlink" Target="http://www.culture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s://ru.wikipedia.org/wiki/%D0%A1%D0%BB%D0%B0%D0%BD%D1%86%D1%8B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ru.wikipedia.org/wiki/%D0%A1%D1%82%D0%B0%D1%80%D0%B0%D1%8F_%D0%9B%D0%B8%D0%BD%D0%B7%D0%B0" TargetMode="External"/><Relationship Id="rId28" Type="http://schemas.openxmlformats.org/officeDocument/2006/relationships/hyperlink" Target="https://www.culture.ru/persons/12393/pavel-bazhov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nashural.ru/mesta/sverdlovskaya-oblast/sisert/" TargetMode="External"/><Relationship Id="rId31" Type="http://schemas.openxmlformats.org/officeDocument/2006/relationships/hyperlink" Target="https://nashural.ru/mesta/sverdlovskaya-oblast/bazhovskie-mest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ru.wikipedia.org/wiki/%D0%9A%D0%B0%D0%BC%D1%8B%D1%88%D0%BB%D0%BE%D0%B2" TargetMode="External"/><Relationship Id="rId22" Type="http://schemas.openxmlformats.org/officeDocument/2006/relationships/hyperlink" Target="https://ru.wikipedia.org/wiki/%D0%A2%D0%B0%D0%BB%D1%8C%D0%BA" TargetMode="External"/><Relationship Id="rId27" Type="http://schemas.openxmlformats.org/officeDocument/2006/relationships/hyperlink" Target="https://nashural.ru/culture/ural-characters/pavel-bazhov/" TargetMode="External"/><Relationship Id="rId30" Type="http://schemas.openxmlformats.org/officeDocument/2006/relationships/hyperlink" Target="https://vsemuzei.com/rossiya/dom-muzej-bazhova-v-ekaterinburg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A9C7A-A3F9-4B37-ABE9-B1BC8C89A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Shafikova_GA</cp:lastModifiedBy>
  <cp:revision>8</cp:revision>
  <dcterms:created xsi:type="dcterms:W3CDTF">2023-11-14T14:35:00Z</dcterms:created>
  <dcterms:modified xsi:type="dcterms:W3CDTF">2023-11-16T09:12:00Z</dcterms:modified>
</cp:coreProperties>
</file>