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Министру социальной политики Свердловской области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0"/>
          <w:szCs w:val="20"/>
        </w:rPr>
        <w:t>(</w:t>
      </w:r>
      <w:proofErr w:type="gramEnd"/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</w:t>
      </w:r>
      <w:r>
        <w:rPr>
          <w:rFonts w:ascii="Liberation Serif" w:hAnsi="Liberation Serif" w:cs="Liberation Serif"/>
          <w:bCs/>
          <w:sz w:val="20"/>
          <w:szCs w:val="20"/>
        </w:rPr>
        <w:t>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</w:t>
      </w:r>
      <w:proofErr w:type="gramStart"/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</w:t>
      </w:r>
      <w:proofErr w:type="gramEnd"/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 w:rsidRPr="00924692">
        <w:rPr>
          <w:rFonts w:ascii="Liberation Serif" w:hAnsi="Liberation Serif" w:cs="Liberation Serif"/>
          <w:sz w:val="20"/>
          <w:szCs w:val="20"/>
        </w:rPr>
        <w:t>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Pr="00F76C46">
        <w:rPr>
          <w:rFonts w:ascii="Liberation Serif" w:hAnsi="Liberation Serif" w:cs="Liberation Serif"/>
          <w:sz w:val="24"/>
          <w:szCs w:val="24"/>
        </w:rPr>
        <w:t>отдел бухгалтерского учета и отчетности Министерства</w:t>
      </w:r>
      <w:r>
        <w:rPr>
          <w:rFonts w:ascii="Liberation Serif" w:hAnsi="Liberation Serif" w:cs="Liberation Serif"/>
          <w:sz w:val="24"/>
          <w:szCs w:val="24"/>
        </w:rPr>
        <w:t xml:space="preserve"> социальной</w:t>
      </w:r>
      <w:r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политики Свердловской области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</w:t>
      </w:r>
      <w:proofErr w:type="gramStart"/>
      <w:r>
        <w:rPr>
          <w:rFonts w:ascii="Liberation Serif" w:hAnsi="Liberation Serif" w:cs="Liberation Serif"/>
          <w:bCs/>
          <w:sz w:val="20"/>
          <w:szCs w:val="20"/>
        </w:rPr>
        <w:t xml:space="preserve">дата)   </w:t>
      </w:r>
      <w:proofErr w:type="gramEnd"/>
      <w:r>
        <w:rPr>
          <w:rFonts w:ascii="Liberation Serif" w:hAnsi="Liberation Serif" w:cs="Liberation Serif"/>
          <w:bCs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 xml:space="preserve">(Ф.И.О., должность, подпись лица, принявшего </w:t>
      </w:r>
      <w:r>
        <w:rPr>
          <w:rFonts w:ascii="Liberation Serif" w:hAnsi="Liberation Serif" w:cs="Liberation Serif"/>
          <w:bCs/>
          <w:sz w:val="20"/>
          <w:szCs w:val="20"/>
        </w:rPr>
        <w:t>заявление</w:t>
      </w:r>
      <w:r>
        <w:rPr>
          <w:rFonts w:ascii="Liberation Serif" w:hAnsi="Liberation Serif" w:cs="Liberation Serif"/>
          <w:bCs/>
          <w:sz w:val="20"/>
          <w:szCs w:val="20"/>
        </w:rPr>
        <w:t>)</w:t>
      </w:r>
    </w:p>
    <w:p w:rsidR="00446001" w:rsidRDefault="00446001" w:rsidP="00854F66"/>
    <w:sectPr w:rsidR="00446001" w:rsidSect="00F76C46">
      <w:headerReference w:type="default" r:id="rId4"/>
      <w:headerReference w:type="first" r:id="rId5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B5446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853" w:rsidRPr="007B5BEE" w:rsidRDefault="00B54463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B54463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49"/>
    <w:rsid w:val="00152B31"/>
    <w:rsid w:val="002B1504"/>
    <w:rsid w:val="00446001"/>
    <w:rsid w:val="005A1817"/>
    <w:rsid w:val="00636FB9"/>
    <w:rsid w:val="00854F66"/>
    <w:rsid w:val="00924692"/>
    <w:rsid w:val="009458D7"/>
    <w:rsid w:val="009B6F5E"/>
    <w:rsid w:val="00B54463"/>
    <w:rsid w:val="00DE0649"/>
    <w:rsid w:val="00F12B14"/>
    <w:rsid w:val="00F7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9BDBC-9A62-485F-803A-FB3DF877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11</cp:revision>
  <dcterms:created xsi:type="dcterms:W3CDTF">2023-11-29T04:42:00Z</dcterms:created>
  <dcterms:modified xsi:type="dcterms:W3CDTF">2023-11-29T05:34:00Z</dcterms:modified>
</cp:coreProperties>
</file>