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587" w:rsidRPr="00DD3840" w:rsidRDefault="00DD3840" w:rsidP="00DD3840">
      <w:pPr>
        <w:tabs>
          <w:tab w:val="left" w:pos="1695"/>
        </w:tabs>
        <w:rPr>
          <w:rFonts w:ascii="Liberation Serif" w:hAnsi="Liberation Serif" w:cs="Liberation Serif"/>
          <w:sz w:val="24"/>
          <w:szCs w:val="24"/>
        </w:rPr>
      </w:pPr>
      <w:r w:rsidRPr="00DD3840">
        <w:rPr>
          <w:rFonts w:ascii="Liberation Serif" w:hAnsi="Liberation Serif" w:cs="Liberation Serif"/>
          <w:sz w:val="24"/>
          <w:szCs w:val="24"/>
        </w:rPr>
        <w:tab/>
      </w:r>
    </w:p>
    <w:p w:rsidR="00CE6509" w:rsidRPr="00CE6509" w:rsidRDefault="00205551" w:rsidP="00CE6509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>К</w:t>
      </w:r>
      <w:r w:rsidR="00CE6509" w:rsidRPr="00CE6509">
        <w:rPr>
          <w:rFonts w:ascii="Arial" w:hAnsi="Arial" w:cs="Arial"/>
          <w:b/>
          <w:bCs/>
          <w:color w:val="26282F"/>
          <w:sz w:val="24"/>
          <w:szCs w:val="24"/>
        </w:rPr>
        <w:t>омпенсации расходов на оплату проезда на железнодорожном транспорте общего пользования в поездах дальнего следования отдельным категориям граждан</w:t>
      </w:r>
    </w:p>
    <w:p w:rsidR="00CE6509" w:rsidRPr="00CE6509" w:rsidRDefault="00CE6509" w:rsidP="00CE650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4C580C" w:rsidRDefault="004C580C" w:rsidP="004C580C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</w:p>
    <w:p w:rsidR="004C3D58" w:rsidRDefault="004C3D58" w:rsidP="004C3D58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  <w:r>
        <w:rPr>
          <w:rFonts w:ascii="Liberation Serif" w:hAnsi="Liberation Serif"/>
          <w:i/>
          <w:color w:val="000000"/>
          <w:sz w:val="24"/>
          <w:szCs w:val="24"/>
        </w:rPr>
        <w:t>З</w:t>
      </w:r>
      <w:r w:rsidRPr="004C580C">
        <w:rPr>
          <w:rFonts w:ascii="Liberation Serif" w:hAnsi="Liberation Serif"/>
          <w:i/>
          <w:color w:val="000000"/>
          <w:sz w:val="24"/>
          <w:szCs w:val="24"/>
        </w:rPr>
        <w:t>акон Свердловской области от 25 ноября 2004 г.</w:t>
      </w:r>
      <w:r>
        <w:rPr>
          <w:rFonts w:ascii="Liberation Serif" w:hAnsi="Liberation Serif"/>
          <w:i/>
          <w:color w:val="000000"/>
          <w:sz w:val="24"/>
          <w:szCs w:val="24"/>
        </w:rPr>
        <w:t xml:space="preserve"> </w:t>
      </w:r>
    </w:p>
    <w:p w:rsidR="004C3D58" w:rsidRDefault="004C3D58" w:rsidP="004C3D58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  <w:r>
        <w:rPr>
          <w:rFonts w:ascii="Liberation Serif" w:hAnsi="Liberation Serif"/>
          <w:i/>
          <w:color w:val="000000"/>
          <w:sz w:val="24"/>
          <w:szCs w:val="24"/>
        </w:rPr>
        <w:t>№</w:t>
      </w:r>
      <w:r w:rsidRPr="004C580C">
        <w:rPr>
          <w:rFonts w:ascii="Liberation Serif" w:hAnsi="Liberation Serif"/>
          <w:i/>
          <w:color w:val="000000"/>
          <w:sz w:val="24"/>
          <w:szCs w:val="24"/>
        </w:rPr>
        <w:t xml:space="preserve"> 190-ОЗ "О социальной поддержке ветеранов в Свердловской области"</w:t>
      </w:r>
    </w:p>
    <w:p w:rsidR="004C3D58" w:rsidRPr="00E25B1D" w:rsidRDefault="004C3D58" w:rsidP="004C3D58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  <w:r w:rsidRPr="00E25B1D">
        <w:rPr>
          <w:rFonts w:ascii="Liberation Serif" w:hAnsi="Liberation Serif"/>
          <w:i/>
          <w:color w:val="000000"/>
          <w:sz w:val="24"/>
          <w:szCs w:val="24"/>
        </w:rPr>
        <w:t xml:space="preserve">Постановление Правительства Свердловской области от 28 декабря 2004 г. </w:t>
      </w:r>
      <w:r>
        <w:rPr>
          <w:rFonts w:ascii="Liberation Serif" w:hAnsi="Liberation Serif"/>
          <w:i/>
          <w:color w:val="000000"/>
          <w:sz w:val="24"/>
          <w:szCs w:val="24"/>
        </w:rPr>
        <w:t>№</w:t>
      </w:r>
      <w:r w:rsidRPr="00E25B1D">
        <w:rPr>
          <w:rFonts w:ascii="Liberation Serif" w:hAnsi="Liberation Serif"/>
          <w:i/>
          <w:color w:val="000000"/>
          <w:sz w:val="24"/>
          <w:szCs w:val="24"/>
        </w:rPr>
        <w:t xml:space="preserve">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повлекшее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 "О почетном звании Свердловской области "Почетный гражданин Свердловской области"</w:t>
      </w:r>
    </w:p>
    <w:p w:rsidR="004C580C" w:rsidRDefault="004C580C" w:rsidP="004C580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4C3D58" w:rsidRDefault="004C3D58" w:rsidP="004C3D58">
      <w:pPr>
        <w:pStyle w:val="a8"/>
        <w:numPr>
          <w:ilvl w:val="0"/>
          <w:numId w:val="8"/>
        </w:numPr>
        <w:autoSpaceDE w:val="0"/>
        <w:autoSpaceDN w:val="0"/>
        <w:adjustRightInd w:val="0"/>
        <w:ind w:left="284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4C3D58">
        <w:rPr>
          <w:rFonts w:ascii="Liberation Serif" w:hAnsi="Liberation Serif" w:cs="Liberation Serif"/>
          <w:b/>
          <w:i/>
          <w:sz w:val="24"/>
          <w:szCs w:val="24"/>
        </w:rPr>
        <w:t xml:space="preserve">Компенсация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 в размере стоимости проезда железнодорожным транспортом общего пользования по кратчайшему маршруту 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</w:t>
      </w:r>
      <w:r>
        <w:rPr>
          <w:rFonts w:ascii="Liberation Serif" w:hAnsi="Liberation Serif" w:cs="Liberation Serif"/>
          <w:b/>
          <w:i/>
          <w:sz w:val="24"/>
          <w:szCs w:val="24"/>
        </w:rPr>
        <w:t>фактически понесенных расходов</w:t>
      </w:r>
    </w:p>
    <w:p w:rsidR="004C3D58" w:rsidRPr="004C3D58" w:rsidRDefault="004C3D58" w:rsidP="004C3D58">
      <w:pPr>
        <w:pStyle w:val="a8"/>
        <w:numPr>
          <w:ilvl w:val="0"/>
          <w:numId w:val="8"/>
        </w:numPr>
        <w:autoSpaceDE w:val="0"/>
        <w:autoSpaceDN w:val="0"/>
        <w:adjustRightInd w:val="0"/>
        <w:ind w:left="284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</w:rPr>
        <w:t>К</w:t>
      </w:r>
      <w:r w:rsidRPr="004C3D58">
        <w:rPr>
          <w:rFonts w:ascii="Liberation Serif" w:hAnsi="Liberation Serif" w:cs="Liberation Serif"/>
          <w:b/>
          <w:i/>
          <w:sz w:val="24"/>
          <w:szCs w:val="24"/>
        </w:rPr>
        <w:t xml:space="preserve">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Севастополя и обратно один раз в календарный год в размере стоимости проезда железнодорожным транспортом общего пользования по кратчайшему маршруту от железнодорожной станции отправления до города Севастополя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</w:t>
      </w:r>
      <w:r>
        <w:rPr>
          <w:rFonts w:ascii="Liberation Serif" w:hAnsi="Liberation Serif" w:cs="Liberation Serif"/>
          <w:b/>
          <w:i/>
          <w:sz w:val="24"/>
          <w:szCs w:val="24"/>
        </w:rPr>
        <w:t>фактически понесенных расходов</w:t>
      </w:r>
    </w:p>
    <w:p w:rsidR="004C3D58" w:rsidRPr="004C3D58" w:rsidRDefault="004C3D58" w:rsidP="004C3D58">
      <w:pPr>
        <w:pStyle w:val="a8"/>
        <w:numPr>
          <w:ilvl w:val="0"/>
          <w:numId w:val="8"/>
        </w:numPr>
        <w:autoSpaceDE w:val="0"/>
        <w:autoSpaceDN w:val="0"/>
        <w:adjustRightInd w:val="0"/>
        <w:ind w:left="284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</w:rPr>
        <w:t>К</w:t>
      </w:r>
      <w:r w:rsidRPr="004C3D58">
        <w:rPr>
          <w:rFonts w:ascii="Liberation Serif" w:hAnsi="Liberation Serif" w:cs="Liberation Serif"/>
          <w:b/>
          <w:i/>
          <w:sz w:val="24"/>
          <w:szCs w:val="24"/>
        </w:rPr>
        <w:t xml:space="preserve">омпенсация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Волгограда и обратно один раз в календарный год в размере стоимости проезда железнодорожным транспортом общего пользования по кратчайшему маршруту от железнодорожной станции отправления до города Волгограда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</w:t>
      </w:r>
      <w:r>
        <w:rPr>
          <w:rFonts w:ascii="Liberation Serif" w:hAnsi="Liberation Serif" w:cs="Liberation Serif"/>
          <w:b/>
          <w:i/>
          <w:sz w:val="24"/>
          <w:szCs w:val="24"/>
        </w:rPr>
        <w:t>фактически понесенных расходов</w:t>
      </w:r>
    </w:p>
    <w:p w:rsidR="004C3D58" w:rsidRPr="004C580C" w:rsidRDefault="004C3D58" w:rsidP="004C580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9E0C8E" w:rsidRDefault="009E0C8E" w:rsidP="009E0C8E">
      <w:pPr>
        <w:pStyle w:val="ConsPlusNormal"/>
        <w:widowControl/>
        <w:spacing w:before="12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Круг заявителей:</w:t>
      </w:r>
    </w:p>
    <w:p w:rsidR="004C3D58" w:rsidRPr="004C3D58" w:rsidRDefault="004C3D58" w:rsidP="004C3D58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14"/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C3D58">
        <w:rPr>
          <w:rFonts w:ascii="Liberation Serif" w:hAnsi="Liberation Serif" w:cs="Liberation Serif"/>
          <w:sz w:val="24"/>
          <w:szCs w:val="24"/>
        </w:rPr>
        <w:t>лица, награжденные знаком "Жителю блокадного Ленинграда"</w:t>
      </w:r>
      <w:r>
        <w:rPr>
          <w:rFonts w:ascii="Liberation Serif" w:hAnsi="Liberation Serif" w:cs="Liberation Serif"/>
          <w:sz w:val="24"/>
          <w:szCs w:val="24"/>
        </w:rPr>
        <w:t>,</w:t>
      </w:r>
    </w:p>
    <w:p w:rsidR="004C3D58" w:rsidRDefault="004C3D58" w:rsidP="004C3D58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C3D58">
        <w:rPr>
          <w:rFonts w:ascii="Liberation Serif" w:hAnsi="Liberation Serif" w:cs="Liberation Serif"/>
          <w:sz w:val="24"/>
          <w:szCs w:val="24"/>
        </w:rPr>
        <w:t>лица, награжденные знаком "Житель осажденного Севастополя"</w:t>
      </w:r>
      <w:r>
        <w:rPr>
          <w:rFonts w:ascii="Liberation Serif" w:hAnsi="Liberation Serif" w:cs="Liberation Serif"/>
          <w:sz w:val="24"/>
          <w:szCs w:val="24"/>
        </w:rPr>
        <w:t>,</w:t>
      </w:r>
    </w:p>
    <w:p w:rsidR="004C3D58" w:rsidRPr="004C3D58" w:rsidRDefault="004C3D58" w:rsidP="004C3D58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C3D58">
        <w:rPr>
          <w:rFonts w:ascii="Liberation Serif" w:hAnsi="Liberation Serif" w:cs="Liberation Serif"/>
          <w:sz w:val="24"/>
          <w:szCs w:val="24"/>
        </w:rPr>
        <w:t>лица, награжденные знаком "Житель осажденного Сталинграда"</w:t>
      </w:r>
    </w:p>
    <w:bookmarkEnd w:id="0"/>
    <w:p w:rsidR="009E0C8E" w:rsidRPr="005A55B6" w:rsidRDefault="009E0C8E" w:rsidP="009E0C8E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Необходимые документы:</w:t>
      </w:r>
    </w:p>
    <w:p w:rsidR="009E0C8E" w:rsidRDefault="009E0C8E" w:rsidP="009E0C8E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паспорт или иной документ, удостоверяющий личность;</w:t>
      </w:r>
    </w:p>
    <w:p w:rsidR="00DD3840" w:rsidRPr="00D23479" w:rsidRDefault="00DD3840" w:rsidP="00DD3840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bookmarkStart w:id="1" w:name="sub_16"/>
      <w:r>
        <w:rPr>
          <w:rFonts w:ascii="Liberation Serif" w:hAnsi="Liberation Serif" w:cs="Times New Roman"/>
          <w:sz w:val="24"/>
          <w:szCs w:val="24"/>
        </w:rPr>
        <w:t>удостоверение, дающее право на меру социальной поддержки</w:t>
      </w:r>
      <w:bookmarkEnd w:id="1"/>
      <w:r>
        <w:rPr>
          <w:rFonts w:ascii="Liberation Serif" w:hAnsi="Liberation Serif" w:cs="Times New Roman"/>
          <w:sz w:val="24"/>
          <w:szCs w:val="24"/>
        </w:rPr>
        <w:t>.</w:t>
      </w:r>
    </w:p>
    <w:p w:rsidR="00D23479" w:rsidRPr="00D23479" w:rsidRDefault="00D23479" w:rsidP="00D23479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bookmarkStart w:id="2" w:name="sub_1500301"/>
      <w:r w:rsidRPr="00D23479">
        <w:rPr>
          <w:rFonts w:ascii="Liberation Serif" w:hAnsi="Liberation Serif" w:cs="Times New Roman"/>
          <w:sz w:val="24"/>
          <w:szCs w:val="24"/>
        </w:rPr>
        <w:t>документы, подтверждающие осуществление расходов на оплату проезда (туда и обратно) по территории Российской Федерации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обратно, - для лиц, награжденных знаком "Жителю блокадного Ленинграда";</w:t>
      </w:r>
    </w:p>
    <w:p w:rsidR="00D23479" w:rsidRPr="00D23479" w:rsidRDefault="00D23479" w:rsidP="00D23479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bookmarkStart w:id="3" w:name="sub_1500302"/>
      <w:bookmarkEnd w:id="2"/>
      <w:r w:rsidRPr="00D23479">
        <w:rPr>
          <w:rFonts w:ascii="Liberation Serif" w:hAnsi="Liberation Serif" w:cs="Times New Roman"/>
          <w:sz w:val="24"/>
          <w:szCs w:val="24"/>
        </w:rPr>
        <w:t xml:space="preserve">документы, подтверждающие осуществление расходов на оплату проезда (туда и обратно) по территории Российской Федерации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</w:t>
      </w:r>
      <w:r w:rsidRPr="00D23479">
        <w:rPr>
          <w:rFonts w:ascii="Liberation Serif" w:hAnsi="Liberation Serif" w:cs="Times New Roman"/>
          <w:sz w:val="24"/>
          <w:szCs w:val="24"/>
        </w:rPr>
        <w:lastRenderedPageBreak/>
        <w:t>области, до города Севастополя и обратно, - для лиц, награжденных знаком "Житель осажденного Севастополя";</w:t>
      </w:r>
    </w:p>
    <w:bookmarkEnd w:id="3"/>
    <w:p w:rsidR="00D23479" w:rsidRPr="00D23479" w:rsidRDefault="00D23479" w:rsidP="00D23479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D23479">
        <w:rPr>
          <w:rFonts w:ascii="Liberation Serif" w:hAnsi="Liberation Serif" w:cs="Times New Roman"/>
          <w:sz w:val="24"/>
          <w:szCs w:val="24"/>
        </w:rPr>
        <w:t>документы, подтверждающие осуществление расходов на оплату проезда (туда и обратно) по территории Российской Федерации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Волгограда и обратно, - для лиц, награжденных знаком "Житель осажденного Сталинграда".</w:t>
      </w:r>
    </w:p>
    <w:p w:rsidR="00DD3840" w:rsidRPr="00DD3840" w:rsidRDefault="00DD3840" w:rsidP="00DD3840">
      <w:pPr>
        <w:pStyle w:val="ConsPlusNormal"/>
        <w:widowControl/>
        <w:ind w:left="567"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</w:p>
    <w:p w:rsidR="00EF1310" w:rsidRPr="005A55B6" w:rsidRDefault="00EF1310" w:rsidP="00DD3840">
      <w:pPr>
        <w:pStyle w:val="ConsPlusNormal"/>
        <w:widowControl/>
        <w:ind w:left="207"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обращения:</w:t>
      </w:r>
    </w:p>
    <w:p w:rsidR="00EF1310" w:rsidRDefault="00EF1310" w:rsidP="00EF13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sz w:val="24"/>
          <w:szCs w:val="24"/>
        </w:rPr>
        <w:t>Заявление о назначении подается в Управление социальной политики по месту жительства гражданина</w:t>
      </w:r>
      <w:r w:rsidR="00AC3105">
        <w:rPr>
          <w:rFonts w:ascii="Liberation Serif" w:hAnsi="Liberation Serif" w:cs="Liberation Serif"/>
          <w:sz w:val="24"/>
          <w:szCs w:val="24"/>
        </w:rPr>
        <w:t>, в том числе</w:t>
      </w:r>
      <w:r w:rsidR="00DD3840">
        <w:rPr>
          <w:rFonts w:ascii="Liberation Serif" w:hAnsi="Liberation Serif" w:cs="Liberation Serif"/>
          <w:sz w:val="24"/>
          <w:szCs w:val="24"/>
        </w:rPr>
        <w:t xml:space="preserve"> через </w:t>
      </w:r>
      <w:r w:rsidRPr="005A55B6">
        <w:rPr>
          <w:rFonts w:ascii="Liberation Serif" w:hAnsi="Liberation Serif" w:cs="Liberation Serif"/>
          <w:sz w:val="24"/>
          <w:szCs w:val="24"/>
        </w:rPr>
        <w:t>многофункциональный центр предоставления государственных и муниципальных услуг (МФЦ).</w:t>
      </w:r>
    </w:p>
    <w:p w:rsidR="004C3D58" w:rsidRDefault="004C3D58" w:rsidP="00DD3840">
      <w:pPr>
        <w:pStyle w:val="ConsPlusNormal"/>
        <w:widowControl/>
        <w:ind w:left="207"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</w:p>
    <w:p w:rsidR="00DD3840" w:rsidRPr="00DD3840" w:rsidRDefault="0050011B" w:rsidP="00DD3840">
      <w:pPr>
        <w:pStyle w:val="ConsPlusNormal"/>
        <w:widowControl/>
        <w:ind w:left="207"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>
        <w:rPr>
          <w:rFonts w:ascii="Liberation Serif" w:hAnsi="Liberation Serif" w:cs="Times New Roman"/>
          <w:b/>
          <w:i/>
          <w:sz w:val="24"/>
          <w:szCs w:val="24"/>
        </w:rPr>
        <w:t>Сроки</w:t>
      </w:r>
      <w:r w:rsidR="00DD3840" w:rsidRPr="00DD3840">
        <w:rPr>
          <w:rFonts w:ascii="Liberation Serif" w:hAnsi="Liberation Serif" w:cs="Times New Roman"/>
          <w:b/>
          <w:i/>
          <w:sz w:val="24"/>
          <w:szCs w:val="24"/>
        </w:rPr>
        <w:t xml:space="preserve"> выплаты:</w:t>
      </w:r>
    </w:p>
    <w:p w:rsidR="00C43F8A" w:rsidRDefault="00C43F8A" w:rsidP="00C43F8A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C43F8A" w:rsidRPr="00C43F8A" w:rsidRDefault="00C43F8A" w:rsidP="00C43F8A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43F8A">
        <w:rPr>
          <w:rFonts w:ascii="Liberation Serif" w:hAnsi="Liberation Serif" w:cs="Liberation Serif"/>
          <w:sz w:val="24"/>
          <w:szCs w:val="24"/>
        </w:rPr>
        <w:t>Выплата компенсации расходов на оплату проезда осуществляется единовременно не позднее 26 числа месяца, следующего за месяцем, в котором управлением социальной политики было принято решение о назначении компенсации расходов на оплату проезда.</w:t>
      </w:r>
    </w:p>
    <w:p w:rsidR="00DD3840" w:rsidRPr="00DD3840" w:rsidRDefault="00DD3840" w:rsidP="00DD384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9037EA" w:rsidRPr="005A55B6" w:rsidRDefault="00F85593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в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ыплат</w:t>
      </w:r>
      <w:r w:rsidRPr="005A55B6">
        <w:rPr>
          <w:rFonts w:ascii="Liberation Serif" w:hAnsi="Liberation Serif" w:cs="Times New Roman"/>
          <w:b/>
          <w:i/>
          <w:sz w:val="24"/>
          <w:szCs w:val="24"/>
        </w:rPr>
        <w:t>ы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:rsidR="00F141CF" w:rsidRDefault="009037EA" w:rsidP="00F141CF">
      <w:pPr>
        <w:pStyle w:val="ConsPlusNormal"/>
        <w:widowControl/>
        <w:spacing w:line="276" w:lineRule="auto"/>
        <w:ind w:firstLine="539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sz w:val="24"/>
          <w:szCs w:val="24"/>
        </w:rPr>
        <w:t xml:space="preserve">Через кредитные организации (банки) с </w:t>
      </w:r>
      <w:r w:rsidRPr="005A55B6">
        <w:rPr>
          <w:rFonts w:ascii="Liberation Serif" w:hAnsi="Liberation Serif" w:cs="Liberation Serif"/>
          <w:b/>
          <w:sz w:val="24"/>
          <w:szCs w:val="24"/>
        </w:rPr>
        <w:t>использованием Единой социальной карты</w:t>
      </w:r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(</w:t>
      </w:r>
      <w:proofErr w:type="spellStart"/>
      <w:r w:rsidR="00F85593" w:rsidRPr="005A55B6">
        <w:rPr>
          <w:rFonts w:ascii="Liberation Serif" w:hAnsi="Liberation Serif" w:cs="Times New Roman"/>
          <w:sz w:val="24"/>
          <w:szCs w:val="24"/>
        </w:rPr>
        <w:t>Синара</w:t>
      </w:r>
      <w:proofErr w:type="spellEnd"/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Банк, ВТБ </w:t>
      </w:r>
      <w:proofErr w:type="gramStart"/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Банк,  </w:t>
      </w:r>
      <w:proofErr w:type="spellStart"/>
      <w:r w:rsidR="00F85593" w:rsidRPr="005A55B6">
        <w:rPr>
          <w:rFonts w:ascii="Liberation Serif" w:hAnsi="Liberation Serif" w:cs="Times New Roman"/>
          <w:sz w:val="24"/>
          <w:szCs w:val="24"/>
        </w:rPr>
        <w:t>Совкомбанк</w:t>
      </w:r>
      <w:proofErr w:type="spellEnd"/>
      <w:proofErr w:type="gramEnd"/>
      <w:r w:rsidR="00EF1310" w:rsidRPr="005A55B6">
        <w:rPr>
          <w:rFonts w:ascii="Liberation Serif" w:hAnsi="Liberation Serif" w:cs="Times New Roman"/>
          <w:sz w:val="24"/>
          <w:szCs w:val="24"/>
        </w:rPr>
        <w:t>, Сбербанк</w:t>
      </w:r>
      <w:r w:rsidR="00205551">
        <w:rPr>
          <w:rFonts w:ascii="Liberation Serif" w:hAnsi="Liberation Serif" w:cs="Times New Roman"/>
          <w:sz w:val="24"/>
          <w:szCs w:val="24"/>
        </w:rPr>
        <w:t>, и др.</w:t>
      </w:r>
      <w:r w:rsidR="00F85593" w:rsidRPr="005A55B6">
        <w:rPr>
          <w:rFonts w:ascii="Liberation Serif" w:hAnsi="Liberation Serif" w:cs="Times New Roman"/>
          <w:sz w:val="24"/>
          <w:szCs w:val="24"/>
        </w:rPr>
        <w:t>)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или организации почтовой связи.</w:t>
      </w:r>
    </w:p>
    <w:p w:rsidR="00952119" w:rsidRDefault="00952119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C3105" w:rsidRDefault="00AC3105" w:rsidP="005A55B6">
      <w:pPr>
        <w:widowControl w:val="0"/>
        <w:jc w:val="center"/>
        <w:rPr>
          <w:rFonts w:ascii="Liberation Serif" w:hAnsi="Liberation Serif"/>
          <w:b/>
          <w:i/>
          <w:sz w:val="24"/>
          <w:szCs w:val="24"/>
        </w:rPr>
      </w:pPr>
    </w:p>
    <w:p w:rsidR="005A55B6" w:rsidRDefault="005A55B6" w:rsidP="005A55B6">
      <w:pPr>
        <w:widowControl w:val="0"/>
        <w:jc w:val="center"/>
        <w:rPr>
          <w:rFonts w:ascii="Liberation Serif" w:hAnsi="Liberation Serif"/>
          <w:b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>Управление социальной политики № 24:</w:t>
      </w:r>
    </w:p>
    <w:p w:rsidR="00AC3105" w:rsidRPr="005A55B6" w:rsidRDefault="00AC3105" w:rsidP="005A55B6">
      <w:pPr>
        <w:widowControl w:val="0"/>
        <w:jc w:val="center"/>
        <w:rPr>
          <w:rFonts w:ascii="Liberation Serif" w:hAnsi="Liberation Serif"/>
          <w:b/>
          <w:i/>
          <w:sz w:val="24"/>
          <w:szCs w:val="24"/>
        </w:rPr>
      </w:pPr>
    </w:p>
    <w:p w:rsidR="005A55B6" w:rsidRPr="005A55B6" w:rsidRDefault="005A55B6" w:rsidP="005A55B6">
      <w:pPr>
        <w:widowControl w:val="0"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 xml:space="preserve">Кировский район г. </w:t>
      </w:r>
      <w:proofErr w:type="gramStart"/>
      <w:r w:rsidRPr="005A55B6">
        <w:rPr>
          <w:rFonts w:ascii="Liberation Serif" w:hAnsi="Liberation Serif"/>
          <w:b/>
          <w:i/>
          <w:sz w:val="24"/>
          <w:szCs w:val="24"/>
        </w:rPr>
        <w:t>Екатеринбурга :</w:t>
      </w:r>
      <w:proofErr w:type="gramEnd"/>
      <w:r w:rsidRPr="005A55B6">
        <w:rPr>
          <w:rFonts w:ascii="Liberation Serif" w:hAnsi="Liberation Serif"/>
          <w:b/>
          <w:i/>
          <w:sz w:val="24"/>
          <w:szCs w:val="24"/>
        </w:rPr>
        <w:t xml:space="preserve"> </w:t>
      </w:r>
      <w:r w:rsidRPr="005A55B6">
        <w:rPr>
          <w:rFonts w:ascii="Liberation Serif" w:hAnsi="Liberation Serif"/>
          <w:i/>
          <w:sz w:val="24"/>
          <w:szCs w:val="24"/>
        </w:rPr>
        <w:t>ул. Генеральская д. 6.  Приемный день – понедельник,</w:t>
      </w:r>
    </w:p>
    <w:p w:rsidR="005A55B6" w:rsidRPr="005A55B6" w:rsidRDefault="005A55B6" w:rsidP="005A55B6">
      <w:pPr>
        <w:widowControl w:val="0"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i/>
          <w:sz w:val="24"/>
          <w:szCs w:val="24"/>
        </w:rPr>
        <w:t>9-00 – 17-00, перерыв 13-00 – 14-00</w:t>
      </w:r>
    </w:p>
    <w:p w:rsidR="005A55B6" w:rsidRPr="005A55B6" w:rsidRDefault="005A55B6" w:rsidP="005A55B6">
      <w:pPr>
        <w:jc w:val="both"/>
        <w:rPr>
          <w:rFonts w:ascii="Liberation Serif" w:hAnsi="Liberation Serif" w:cs="Liberation Serif"/>
          <w:b/>
          <w:i/>
          <w:sz w:val="24"/>
          <w:szCs w:val="24"/>
        </w:rPr>
      </w:pPr>
    </w:p>
    <w:p w:rsidR="005A55B6" w:rsidRPr="005A55B6" w:rsidRDefault="005A55B6" w:rsidP="005A55B6">
      <w:pPr>
        <w:jc w:val="both"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 w:cs="Liberation Serif"/>
          <w:b/>
          <w:i/>
          <w:sz w:val="24"/>
          <w:szCs w:val="24"/>
        </w:rPr>
        <w:t xml:space="preserve">г. Березовский: </w:t>
      </w:r>
      <w:r w:rsidRPr="005A55B6">
        <w:rPr>
          <w:rFonts w:ascii="Liberation Serif" w:hAnsi="Liberation Serif" w:cs="Liberation Serif"/>
          <w:i/>
          <w:sz w:val="24"/>
          <w:szCs w:val="24"/>
        </w:rPr>
        <w:t>ул. Ленина, 73</w:t>
      </w:r>
      <w:r w:rsidRPr="005A55B6">
        <w:rPr>
          <w:rFonts w:ascii="Liberation Serif" w:hAnsi="Liberation Serif"/>
          <w:i/>
          <w:sz w:val="24"/>
          <w:szCs w:val="24"/>
        </w:rPr>
        <w:t xml:space="preserve">. Приемный день - понедельник  </w:t>
      </w:r>
    </w:p>
    <w:p w:rsidR="005A55B6" w:rsidRPr="005A55B6" w:rsidRDefault="005A55B6" w:rsidP="005A55B6">
      <w:pPr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5A55B6">
        <w:rPr>
          <w:rFonts w:ascii="Liberation Serif" w:hAnsi="Liberation Serif"/>
          <w:i/>
          <w:sz w:val="24"/>
          <w:szCs w:val="24"/>
        </w:rPr>
        <w:t>9-00 – 1</w:t>
      </w:r>
      <w:r w:rsidR="006472A3">
        <w:rPr>
          <w:rFonts w:ascii="Liberation Serif" w:hAnsi="Liberation Serif"/>
          <w:i/>
          <w:sz w:val="24"/>
          <w:szCs w:val="24"/>
        </w:rPr>
        <w:t>7</w:t>
      </w:r>
      <w:bookmarkStart w:id="4" w:name="_GoBack"/>
      <w:bookmarkEnd w:id="4"/>
      <w:r w:rsidRPr="005A55B6">
        <w:rPr>
          <w:rFonts w:ascii="Liberation Serif" w:hAnsi="Liberation Serif"/>
          <w:i/>
          <w:sz w:val="24"/>
          <w:szCs w:val="24"/>
        </w:rPr>
        <w:t xml:space="preserve">-00, перерыв  </w:t>
      </w:r>
      <w:r w:rsidR="00205551">
        <w:rPr>
          <w:rFonts w:ascii="Liberation Serif" w:hAnsi="Liberation Serif"/>
          <w:i/>
          <w:sz w:val="24"/>
          <w:szCs w:val="24"/>
        </w:rPr>
        <w:t>13</w:t>
      </w:r>
      <w:r w:rsidRPr="005A55B6">
        <w:rPr>
          <w:rFonts w:ascii="Liberation Serif" w:hAnsi="Liberation Serif"/>
          <w:i/>
          <w:sz w:val="24"/>
          <w:szCs w:val="24"/>
        </w:rPr>
        <w:t>-00 – 1</w:t>
      </w:r>
      <w:r w:rsidR="00205551">
        <w:rPr>
          <w:rFonts w:ascii="Liberation Serif" w:hAnsi="Liberation Serif"/>
          <w:i/>
          <w:sz w:val="24"/>
          <w:szCs w:val="24"/>
        </w:rPr>
        <w:t>4</w:t>
      </w:r>
      <w:r w:rsidRPr="005A55B6">
        <w:rPr>
          <w:rFonts w:ascii="Liberation Serif" w:hAnsi="Liberation Serif"/>
          <w:i/>
          <w:sz w:val="24"/>
          <w:szCs w:val="24"/>
        </w:rPr>
        <w:t>-00</w:t>
      </w:r>
    </w:p>
    <w:p w:rsidR="005A55B6" w:rsidRPr="005A55B6" w:rsidRDefault="005A55B6" w:rsidP="005A55B6">
      <w:pPr>
        <w:rPr>
          <w:rFonts w:ascii="Liberation Serif" w:hAnsi="Liberation Serif"/>
          <w:b/>
          <w:i/>
          <w:color w:val="333333"/>
          <w:sz w:val="24"/>
          <w:szCs w:val="24"/>
          <w:shd w:val="clear" w:color="auto" w:fill="FFFFFF"/>
        </w:rPr>
      </w:pPr>
    </w:p>
    <w:p w:rsidR="005A55B6" w:rsidRPr="005A55B6" w:rsidRDefault="005A55B6" w:rsidP="005A55B6">
      <w:pPr>
        <w:rPr>
          <w:rFonts w:ascii="Liberation Serif" w:hAnsi="Liberation Serif" w:cs="Liberation Serif"/>
          <w:i/>
          <w:sz w:val="24"/>
          <w:szCs w:val="24"/>
        </w:rPr>
      </w:pPr>
      <w:proofErr w:type="gramStart"/>
      <w:r w:rsidRPr="005A55B6">
        <w:rPr>
          <w:rFonts w:ascii="Liberation Serif" w:hAnsi="Liberation Serif"/>
          <w:b/>
          <w:i/>
          <w:color w:val="333333"/>
          <w:sz w:val="24"/>
          <w:szCs w:val="24"/>
          <w:shd w:val="clear" w:color="auto" w:fill="FFFFFF"/>
        </w:rPr>
        <w:t>Телефоны:</w:t>
      </w:r>
      <w:r w:rsidRPr="005A55B6">
        <w:rPr>
          <w:rFonts w:ascii="Liberation Serif" w:hAnsi="Liberation Serif" w:cs="Liberation Serif"/>
          <w:i/>
          <w:sz w:val="24"/>
          <w:szCs w:val="24"/>
        </w:rPr>
        <w:t xml:space="preserve">  </w:t>
      </w:r>
      <w:r w:rsidR="00885A9D">
        <w:rPr>
          <w:rFonts w:ascii="Liberation Serif" w:hAnsi="Liberation Serif" w:cs="Liberation Serif"/>
          <w:i/>
          <w:sz w:val="24"/>
          <w:szCs w:val="24"/>
        </w:rPr>
        <w:t>(</w:t>
      </w:r>
      <w:proofErr w:type="gramEnd"/>
      <w:r w:rsidR="00885A9D">
        <w:rPr>
          <w:rFonts w:ascii="Liberation Serif" w:hAnsi="Liberation Serif" w:cs="Liberation Serif"/>
          <w:i/>
          <w:sz w:val="24"/>
          <w:szCs w:val="24"/>
        </w:rPr>
        <w:t xml:space="preserve">343) </w:t>
      </w:r>
      <w:r w:rsidRPr="005A55B6">
        <w:rPr>
          <w:rFonts w:ascii="Liberation Serif" w:hAnsi="Liberation Serif" w:cs="Liberation Serif"/>
          <w:i/>
          <w:sz w:val="24"/>
          <w:szCs w:val="24"/>
        </w:rPr>
        <w:t xml:space="preserve">301-66-77 (доб. </w:t>
      </w:r>
      <w:r w:rsidR="00AC3105">
        <w:rPr>
          <w:rFonts w:ascii="Liberation Serif" w:hAnsi="Liberation Serif" w:cs="Liberation Serif"/>
          <w:i/>
          <w:sz w:val="24"/>
          <w:szCs w:val="24"/>
        </w:rPr>
        <w:t>3</w:t>
      </w:r>
      <w:r w:rsidRPr="005A55B6">
        <w:rPr>
          <w:rFonts w:ascii="Liberation Serif" w:hAnsi="Liberation Serif" w:cs="Liberation Serif"/>
          <w:i/>
          <w:sz w:val="24"/>
          <w:szCs w:val="24"/>
        </w:rPr>
        <w:t>, 40</w:t>
      </w:r>
      <w:r w:rsidR="00AC3105">
        <w:rPr>
          <w:rFonts w:ascii="Liberation Serif" w:hAnsi="Liberation Serif" w:cs="Liberation Serif"/>
          <w:i/>
          <w:sz w:val="24"/>
          <w:szCs w:val="24"/>
        </w:rPr>
        <w:t>1</w:t>
      </w:r>
      <w:r w:rsidRPr="005A55B6">
        <w:rPr>
          <w:rFonts w:ascii="Liberation Serif" w:hAnsi="Liberation Serif" w:cs="Liberation Serif"/>
          <w:i/>
          <w:sz w:val="24"/>
          <w:szCs w:val="24"/>
        </w:rPr>
        <w:t>-424), 382-80-85</w:t>
      </w:r>
    </w:p>
    <w:p w:rsidR="005A55B6" w:rsidRPr="005A55B6" w:rsidRDefault="005A55B6" w:rsidP="005A55B6">
      <w:pPr>
        <w:rPr>
          <w:rFonts w:ascii="Liberation Serif" w:hAnsi="Liberation Serif"/>
          <w:b/>
          <w:i/>
          <w:sz w:val="24"/>
          <w:szCs w:val="24"/>
        </w:rPr>
      </w:pPr>
    </w:p>
    <w:p w:rsidR="005A55B6" w:rsidRPr="005A55B6" w:rsidRDefault="005A55B6" w:rsidP="005A55B6">
      <w:pPr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>Официальный сайт:</w:t>
      </w:r>
      <w:r w:rsidRPr="005A55B6">
        <w:rPr>
          <w:rFonts w:ascii="Liberation Serif" w:hAnsi="Liberation Serif"/>
          <w:i/>
          <w:sz w:val="24"/>
          <w:szCs w:val="24"/>
        </w:rPr>
        <w:t xml:space="preserve"> Управления </w:t>
      </w:r>
      <w:hyperlink r:id="rId5" w:history="1">
        <w:r w:rsidRPr="005A55B6">
          <w:rPr>
            <w:rStyle w:val="a6"/>
            <w:rFonts w:ascii="Liberation Serif" w:hAnsi="Liberation Serif"/>
            <w:i/>
            <w:sz w:val="24"/>
            <w:szCs w:val="24"/>
          </w:rPr>
          <w:t>https://tusp24.msp.midural.ru/</w:t>
        </w:r>
      </w:hyperlink>
    </w:p>
    <w:p w:rsidR="005A55B6" w:rsidRPr="005A55B6" w:rsidRDefault="005A55B6" w:rsidP="006C5F68">
      <w:pPr>
        <w:keepNext/>
        <w:autoSpaceDE w:val="0"/>
        <w:autoSpaceDN w:val="0"/>
        <w:adjustRightInd w:val="0"/>
        <w:rPr>
          <w:rFonts w:ascii="Liberation Serif" w:hAnsi="Liberation Serif"/>
          <w:b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 xml:space="preserve">Многофункциональный центр предоставления государственных и муниципальных услуг </w:t>
      </w:r>
    </w:p>
    <w:p w:rsidR="005A55B6" w:rsidRPr="005A55B6" w:rsidRDefault="005A55B6" w:rsidP="005A55B6">
      <w:pPr>
        <w:autoSpaceDE w:val="0"/>
        <w:adjustRightInd w:val="0"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 xml:space="preserve">в Кировском районе г. Екатеринбурга: </w:t>
      </w:r>
      <w:r w:rsidRPr="005A55B6">
        <w:rPr>
          <w:rFonts w:ascii="Liberation Serif" w:hAnsi="Liberation Serif"/>
          <w:i/>
          <w:sz w:val="24"/>
          <w:szCs w:val="24"/>
        </w:rPr>
        <w:t>ул. Учителей, 2 Б</w:t>
      </w:r>
    </w:p>
    <w:p w:rsidR="005A55B6" w:rsidRPr="005A55B6" w:rsidRDefault="005A55B6" w:rsidP="005A55B6">
      <w:pPr>
        <w:rPr>
          <w:rFonts w:ascii="Liberation Serif" w:hAnsi="Liberation Serif"/>
          <w:b/>
          <w:i/>
          <w:sz w:val="24"/>
          <w:szCs w:val="24"/>
        </w:rPr>
      </w:pPr>
    </w:p>
    <w:p w:rsidR="005A55B6" w:rsidRPr="005A55B6" w:rsidRDefault="005A55B6" w:rsidP="006C5F68">
      <w:pPr>
        <w:keepNext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 xml:space="preserve">в г. Березовский - </w:t>
      </w:r>
      <w:r w:rsidRPr="005A55B6">
        <w:rPr>
          <w:rFonts w:ascii="Liberation Serif" w:hAnsi="Liberation Serif"/>
          <w:i/>
          <w:sz w:val="24"/>
          <w:szCs w:val="24"/>
        </w:rPr>
        <w:t>ул. Героев труда, 23</w:t>
      </w:r>
    </w:p>
    <w:p w:rsidR="00A85049" w:rsidRPr="00F85593" w:rsidRDefault="005A55B6" w:rsidP="005A55B6">
      <w:pPr>
        <w:rPr>
          <w:rFonts w:ascii="Liberation Serif" w:hAnsi="Liberation Serif"/>
          <w:b/>
          <w:i/>
          <w:sz w:val="24"/>
          <w:szCs w:val="24"/>
        </w:rPr>
      </w:pPr>
      <w:r w:rsidRPr="005A55B6">
        <w:rPr>
          <w:rFonts w:ascii="Liberation Serif" w:hAnsi="Liberation Serif"/>
          <w:i/>
          <w:sz w:val="24"/>
          <w:szCs w:val="24"/>
        </w:rPr>
        <w:tab/>
      </w:r>
      <w:r w:rsidRPr="005A55B6">
        <w:rPr>
          <w:rFonts w:ascii="Liberation Serif" w:hAnsi="Liberation Serif"/>
          <w:i/>
          <w:sz w:val="24"/>
          <w:szCs w:val="24"/>
        </w:rPr>
        <w:tab/>
        <w:t xml:space="preserve">   - ул. Театральная, 6</w:t>
      </w:r>
    </w:p>
    <w:sectPr w:rsidR="00A85049" w:rsidRPr="00F85593" w:rsidSect="00A21609">
      <w:pgSz w:w="11906" w:h="16838"/>
      <w:pgMar w:top="284" w:right="282" w:bottom="284" w:left="42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4FFD"/>
    <w:multiLevelType w:val="singleLevel"/>
    <w:tmpl w:val="A0BAA51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F2122E4"/>
    <w:multiLevelType w:val="hybridMultilevel"/>
    <w:tmpl w:val="D5886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14E55"/>
    <w:multiLevelType w:val="hybridMultilevel"/>
    <w:tmpl w:val="D332D004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E6F5D"/>
    <w:multiLevelType w:val="hybridMultilevel"/>
    <w:tmpl w:val="12DE2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FF129D"/>
    <w:multiLevelType w:val="hybridMultilevel"/>
    <w:tmpl w:val="A27277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F5957EF"/>
    <w:multiLevelType w:val="hybridMultilevel"/>
    <w:tmpl w:val="2DF69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86B4276"/>
    <w:multiLevelType w:val="hybridMultilevel"/>
    <w:tmpl w:val="2556B9AA"/>
    <w:lvl w:ilvl="0" w:tplc="DB94547A">
      <w:start w:val="1"/>
      <w:numFmt w:val="decimal"/>
      <w:lvlText w:val="%1)"/>
      <w:lvlJc w:val="left"/>
      <w:pPr>
        <w:ind w:left="108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EC7594"/>
    <w:multiLevelType w:val="hybridMultilevel"/>
    <w:tmpl w:val="0FD6FE58"/>
    <w:lvl w:ilvl="0" w:tplc="AC26D9D8">
      <w:start w:val="1"/>
      <w:numFmt w:val="bullet"/>
      <w:lvlText w:val=""/>
      <w:lvlJc w:val="left"/>
      <w:pPr>
        <w:tabs>
          <w:tab w:val="num" w:pos="1968"/>
        </w:tabs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953"/>
    <w:rsid w:val="00006F16"/>
    <w:rsid w:val="000A6953"/>
    <w:rsid w:val="000D6DC9"/>
    <w:rsid w:val="001169A4"/>
    <w:rsid w:val="00150C99"/>
    <w:rsid w:val="001A5EEF"/>
    <w:rsid w:val="00205551"/>
    <w:rsid w:val="002720E2"/>
    <w:rsid w:val="002B3336"/>
    <w:rsid w:val="002C59C1"/>
    <w:rsid w:val="002D73F9"/>
    <w:rsid w:val="002E78FB"/>
    <w:rsid w:val="0030160C"/>
    <w:rsid w:val="0037125F"/>
    <w:rsid w:val="003843B8"/>
    <w:rsid w:val="00384607"/>
    <w:rsid w:val="003A64F6"/>
    <w:rsid w:val="003E4D34"/>
    <w:rsid w:val="00432105"/>
    <w:rsid w:val="00485644"/>
    <w:rsid w:val="004B1345"/>
    <w:rsid w:val="004B485A"/>
    <w:rsid w:val="004C3D58"/>
    <w:rsid w:val="004C580C"/>
    <w:rsid w:val="0050011B"/>
    <w:rsid w:val="0050313B"/>
    <w:rsid w:val="005051B8"/>
    <w:rsid w:val="00513ADE"/>
    <w:rsid w:val="00536CBC"/>
    <w:rsid w:val="005A55B6"/>
    <w:rsid w:val="005C2BD9"/>
    <w:rsid w:val="00612B00"/>
    <w:rsid w:val="0061553D"/>
    <w:rsid w:val="006472A3"/>
    <w:rsid w:val="0066506E"/>
    <w:rsid w:val="00666C3A"/>
    <w:rsid w:val="006A58FB"/>
    <w:rsid w:val="006B3DC6"/>
    <w:rsid w:val="006C5F68"/>
    <w:rsid w:val="006F2505"/>
    <w:rsid w:val="006F45E8"/>
    <w:rsid w:val="00712E23"/>
    <w:rsid w:val="00720AA0"/>
    <w:rsid w:val="007441F9"/>
    <w:rsid w:val="007454CC"/>
    <w:rsid w:val="007515CE"/>
    <w:rsid w:val="007A33E7"/>
    <w:rsid w:val="007B7A3D"/>
    <w:rsid w:val="007D2E00"/>
    <w:rsid w:val="007E680C"/>
    <w:rsid w:val="00827951"/>
    <w:rsid w:val="00845609"/>
    <w:rsid w:val="00845D25"/>
    <w:rsid w:val="008613F0"/>
    <w:rsid w:val="0086697C"/>
    <w:rsid w:val="00885A9D"/>
    <w:rsid w:val="008C2273"/>
    <w:rsid w:val="0090210A"/>
    <w:rsid w:val="009037EA"/>
    <w:rsid w:val="00952119"/>
    <w:rsid w:val="00990FE7"/>
    <w:rsid w:val="009938F1"/>
    <w:rsid w:val="009947B8"/>
    <w:rsid w:val="009B56F2"/>
    <w:rsid w:val="009D56E5"/>
    <w:rsid w:val="009E0C8E"/>
    <w:rsid w:val="00A21609"/>
    <w:rsid w:val="00A41A13"/>
    <w:rsid w:val="00A728B2"/>
    <w:rsid w:val="00A7520F"/>
    <w:rsid w:val="00A81A26"/>
    <w:rsid w:val="00A84C6F"/>
    <w:rsid w:val="00A85049"/>
    <w:rsid w:val="00AA14D4"/>
    <w:rsid w:val="00AA537D"/>
    <w:rsid w:val="00AB6105"/>
    <w:rsid w:val="00AC3105"/>
    <w:rsid w:val="00AD1C2D"/>
    <w:rsid w:val="00B06D9A"/>
    <w:rsid w:val="00B24587"/>
    <w:rsid w:val="00B33175"/>
    <w:rsid w:val="00B604EA"/>
    <w:rsid w:val="00B611DA"/>
    <w:rsid w:val="00C02E7A"/>
    <w:rsid w:val="00C12C92"/>
    <w:rsid w:val="00C2752E"/>
    <w:rsid w:val="00C41B00"/>
    <w:rsid w:val="00C43F8A"/>
    <w:rsid w:val="00C76AB2"/>
    <w:rsid w:val="00C81F2E"/>
    <w:rsid w:val="00CE0024"/>
    <w:rsid w:val="00CE6509"/>
    <w:rsid w:val="00CF0AB8"/>
    <w:rsid w:val="00D23479"/>
    <w:rsid w:val="00D33F5C"/>
    <w:rsid w:val="00D576EB"/>
    <w:rsid w:val="00D81F2B"/>
    <w:rsid w:val="00DB4A15"/>
    <w:rsid w:val="00DD3840"/>
    <w:rsid w:val="00DF5F29"/>
    <w:rsid w:val="00E01BD5"/>
    <w:rsid w:val="00E560AA"/>
    <w:rsid w:val="00E661AF"/>
    <w:rsid w:val="00EA231F"/>
    <w:rsid w:val="00EA4E94"/>
    <w:rsid w:val="00EF1310"/>
    <w:rsid w:val="00F141CF"/>
    <w:rsid w:val="00F43720"/>
    <w:rsid w:val="00F44CA0"/>
    <w:rsid w:val="00F85593"/>
    <w:rsid w:val="00F87A86"/>
    <w:rsid w:val="00FE371C"/>
    <w:rsid w:val="00FF6DFE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6287B5"/>
  <w15:docId w15:val="{F12CEA88-C41F-475E-B207-57DDB8E29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BD9"/>
  </w:style>
  <w:style w:type="paragraph" w:styleId="1">
    <w:name w:val="heading 1"/>
    <w:basedOn w:val="a"/>
    <w:next w:val="a"/>
    <w:link w:val="10"/>
    <w:uiPriority w:val="99"/>
    <w:qFormat/>
    <w:rsid w:val="00AB610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C2BD9"/>
    <w:rPr>
      <w:sz w:val="28"/>
    </w:rPr>
  </w:style>
  <w:style w:type="paragraph" w:styleId="2">
    <w:name w:val="Body Text 2"/>
    <w:basedOn w:val="a"/>
    <w:rsid w:val="005C2BD9"/>
    <w:pPr>
      <w:ind w:right="-908"/>
    </w:pPr>
    <w:rPr>
      <w:sz w:val="40"/>
    </w:rPr>
  </w:style>
  <w:style w:type="paragraph" w:customStyle="1" w:styleId="ConsPlusNormal">
    <w:name w:val="ConsPlusNormal"/>
    <w:rsid w:val="00712E2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alloon Text"/>
    <w:basedOn w:val="a"/>
    <w:link w:val="a5"/>
    <w:semiHidden/>
    <w:unhideWhenUsed/>
    <w:rsid w:val="00F141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F141CF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nhideWhenUsed/>
    <w:rsid w:val="005A55B6"/>
    <w:rPr>
      <w:color w:val="0000FF"/>
      <w:u w:val="single"/>
    </w:rPr>
  </w:style>
  <w:style w:type="paragraph" w:customStyle="1" w:styleId="Standard">
    <w:name w:val="Standard"/>
    <w:rsid w:val="005A55B6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a7">
    <w:name w:val="Прижатый влево"/>
    <w:basedOn w:val="a"/>
    <w:next w:val="a"/>
    <w:uiPriority w:val="99"/>
    <w:rsid w:val="00AC3105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8">
    <w:name w:val="List Paragraph"/>
    <w:basedOn w:val="a"/>
    <w:uiPriority w:val="34"/>
    <w:qFormat/>
    <w:rsid w:val="00AC310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B6105"/>
    <w:rPr>
      <w:rFonts w:ascii="Arial" w:hAnsi="Arial" w:cs="Arial"/>
      <w:b/>
      <w:bCs/>
      <w:color w:val="26282F"/>
      <w:sz w:val="24"/>
      <w:szCs w:val="24"/>
    </w:rPr>
  </w:style>
  <w:style w:type="character" w:customStyle="1" w:styleId="a9">
    <w:name w:val="Гипертекстовая ссылка"/>
    <w:basedOn w:val="a0"/>
    <w:uiPriority w:val="99"/>
    <w:rsid w:val="004C580C"/>
    <w:rPr>
      <w:color w:val="106BBE"/>
    </w:rPr>
  </w:style>
  <w:style w:type="paragraph" w:customStyle="1" w:styleId="aa">
    <w:name w:val="Комментарий"/>
    <w:basedOn w:val="a"/>
    <w:next w:val="a"/>
    <w:uiPriority w:val="99"/>
    <w:rsid w:val="00D33F5C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b">
    <w:name w:val="Информация об изменениях документа"/>
    <w:basedOn w:val="aa"/>
    <w:next w:val="a"/>
    <w:uiPriority w:val="99"/>
    <w:rsid w:val="00D33F5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usp24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688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Денежные выплаты будут производиться одновременно с пенсией</vt:lpstr>
    </vt:vector>
  </TitlesOfParts>
  <Company>USZN</Company>
  <LinksUpToDate>false</LinksUpToDate>
  <CharactersWithSpaces>5658</CharactersWithSpaces>
  <SharedDoc>false</SharedDoc>
  <HLinks>
    <vt:vector size="12" baseType="variant">
      <vt:variant>
        <vt:i4>5898264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  <vt:variant>
        <vt:i4>5898264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Денежные выплаты будут производиться одновременно с пенсией</dc:title>
  <dc:creator>Shpak</dc:creator>
  <cp:lastModifiedBy>user</cp:lastModifiedBy>
  <cp:revision>7</cp:revision>
  <cp:lastPrinted>2023-05-26T11:22:00Z</cp:lastPrinted>
  <dcterms:created xsi:type="dcterms:W3CDTF">2023-11-24T05:50:00Z</dcterms:created>
  <dcterms:modified xsi:type="dcterms:W3CDTF">2025-12-25T08:19:00Z</dcterms:modified>
</cp:coreProperties>
</file>