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87" w:rsidRDefault="00B24587" w:rsidP="00536CBC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214D05" w:rsidRDefault="00940B69" w:rsidP="00536CB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Ежемесячные пособия</w:t>
      </w:r>
      <w:r w:rsidR="00214D05">
        <w:rPr>
          <w:rFonts w:ascii="Liberation Serif" w:hAnsi="Liberation Serif"/>
          <w:b/>
          <w:sz w:val="24"/>
          <w:szCs w:val="24"/>
        </w:rPr>
        <w:t xml:space="preserve"> </w:t>
      </w:r>
      <w:r w:rsidR="00AC3105" w:rsidRPr="00AC3105">
        <w:rPr>
          <w:rFonts w:ascii="Liberation Serif" w:hAnsi="Liberation Serif"/>
          <w:b/>
          <w:sz w:val="24"/>
          <w:szCs w:val="24"/>
        </w:rPr>
        <w:t>лицу,</w:t>
      </w:r>
      <w:r w:rsidR="00214D05">
        <w:rPr>
          <w:rFonts w:ascii="Liberation Serif" w:hAnsi="Liberation Serif"/>
          <w:b/>
          <w:sz w:val="24"/>
          <w:szCs w:val="24"/>
        </w:rPr>
        <w:t xml:space="preserve"> </w:t>
      </w:r>
      <w:r w:rsidR="00214D05" w:rsidRPr="00214D05">
        <w:rPr>
          <w:rFonts w:ascii="Liberation Serif" w:hAnsi="Liberation Serif"/>
          <w:b/>
          <w:sz w:val="24"/>
          <w:szCs w:val="24"/>
        </w:rPr>
        <w:t>котор</w:t>
      </w:r>
      <w:r w:rsidR="00214D05">
        <w:rPr>
          <w:rFonts w:ascii="Liberation Serif" w:hAnsi="Liberation Serif"/>
          <w:b/>
          <w:sz w:val="24"/>
          <w:szCs w:val="24"/>
        </w:rPr>
        <w:t>ому</w:t>
      </w:r>
      <w:r w:rsidR="00214D05" w:rsidRPr="00214D05">
        <w:rPr>
          <w:rFonts w:ascii="Liberation Serif" w:hAnsi="Liberation Serif"/>
          <w:b/>
          <w:sz w:val="24"/>
          <w:szCs w:val="24"/>
        </w:rPr>
        <w:t xml:space="preserve"> присвоено </w:t>
      </w:r>
    </w:p>
    <w:p w:rsidR="00AC3105" w:rsidRPr="00AC3105" w:rsidRDefault="00214D05" w:rsidP="00536CBC">
      <w:pPr>
        <w:jc w:val="center"/>
        <w:rPr>
          <w:rFonts w:ascii="Liberation Serif" w:hAnsi="Liberation Serif"/>
          <w:b/>
          <w:sz w:val="24"/>
          <w:szCs w:val="24"/>
        </w:rPr>
      </w:pPr>
      <w:r w:rsidRPr="00214D05">
        <w:rPr>
          <w:rFonts w:ascii="Liberation Serif" w:hAnsi="Liberation Serif"/>
          <w:b/>
          <w:sz w:val="24"/>
          <w:szCs w:val="24"/>
        </w:rPr>
        <w:t>почетное звание Свердловской области "Почетный гражданин Свердловской области"</w:t>
      </w:r>
      <w:r w:rsidR="00781A4A">
        <w:rPr>
          <w:rFonts w:ascii="Liberation Serif" w:hAnsi="Liberation Serif"/>
          <w:b/>
          <w:sz w:val="24"/>
          <w:szCs w:val="24"/>
        </w:rPr>
        <w:t>.</w:t>
      </w:r>
    </w:p>
    <w:p w:rsidR="00AC3105" w:rsidRDefault="00AC3105" w:rsidP="00AC3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</w:p>
    <w:p w:rsidR="00214D05" w:rsidRDefault="00214D05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color w:val="000000"/>
          <w:sz w:val="24"/>
          <w:szCs w:val="24"/>
        </w:rPr>
      </w:pPr>
      <w:r w:rsidRPr="00214D05">
        <w:rPr>
          <w:rFonts w:ascii="Liberation Serif" w:hAnsi="Liberation Serif" w:cs="Times New Roman"/>
          <w:i/>
          <w:color w:val="000000"/>
          <w:sz w:val="24"/>
          <w:szCs w:val="24"/>
        </w:rPr>
        <w:t>Закон Свердловской области от 15 июля 2005 г. N 91-ОЗ "О почетном звании Свердловской области "Почетный гражданин Свердловской области"</w:t>
      </w:r>
      <w:r>
        <w:rPr>
          <w:rFonts w:ascii="Liberation Serif" w:hAnsi="Liberation Serif" w:cs="Times New Roman"/>
          <w:i/>
          <w:color w:val="000000"/>
          <w:sz w:val="24"/>
          <w:szCs w:val="24"/>
        </w:rPr>
        <w:t>.</w:t>
      </w:r>
    </w:p>
    <w:p w:rsidR="00940B69" w:rsidRDefault="00940B69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781A4A">
        <w:rPr>
          <w:rFonts w:ascii="Liberation Serif" w:hAnsi="Liberation Serif" w:cs="Times New Roman"/>
          <w:b/>
          <w:i/>
          <w:color w:val="000000"/>
          <w:sz w:val="24"/>
          <w:szCs w:val="24"/>
        </w:rPr>
        <w:t>Меры социальной поддержки</w:t>
      </w:r>
      <w:r>
        <w:rPr>
          <w:rFonts w:ascii="Liberation Serif" w:hAnsi="Liberation Serif" w:cs="Times New Roman"/>
          <w:color w:val="000000"/>
          <w:sz w:val="24"/>
          <w:szCs w:val="24"/>
        </w:rPr>
        <w:t>:</w:t>
      </w:r>
    </w:p>
    <w:p w:rsidR="00940B69" w:rsidRDefault="00940B69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-  </w:t>
      </w:r>
      <w:r w:rsidRPr="00940B69">
        <w:rPr>
          <w:rFonts w:ascii="Liberation Serif" w:hAnsi="Liberation Serif" w:cs="Times New Roman"/>
          <w:color w:val="000000"/>
          <w:sz w:val="24"/>
          <w:szCs w:val="24"/>
        </w:rPr>
        <w:t>ежемесячное пособие в размере 40000 рублей;</w:t>
      </w:r>
    </w:p>
    <w:p w:rsidR="00940B69" w:rsidRDefault="00940B69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- </w:t>
      </w:r>
      <w:r w:rsidRPr="00940B69">
        <w:rPr>
          <w:rFonts w:ascii="Liberation Serif" w:hAnsi="Liberation Serif" w:cs="Times New Roman"/>
          <w:color w:val="000000"/>
          <w:sz w:val="24"/>
          <w:szCs w:val="24"/>
        </w:rPr>
        <w:t>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размере, установленном Правительством Свердловской области</w:t>
      </w:r>
      <w:r>
        <w:rPr>
          <w:rFonts w:ascii="Liberation Serif" w:hAnsi="Liberation Serif" w:cs="Times New Roman"/>
          <w:color w:val="000000"/>
          <w:sz w:val="24"/>
          <w:szCs w:val="24"/>
        </w:rPr>
        <w:t>.</w:t>
      </w:r>
    </w:p>
    <w:p w:rsidR="00940B69" w:rsidRDefault="00940B69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color w:val="000000"/>
          <w:sz w:val="24"/>
          <w:szCs w:val="24"/>
        </w:rPr>
      </w:pPr>
      <w:r w:rsidRPr="00940B69">
        <w:rPr>
          <w:rFonts w:ascii="Liberation Serif" w:hAnsi="Liberation Serif" w:cs="Times New Roman"/>
          <w:color w:val="000000"/>
          <w:sz w:val="24"/>
          <w:szCs w:val="24"/>
        </w:rPr>
        <w:t>В случае смерти лица, которому присвоено почетное звание Свердловской области "Почетный гражданин Свердловской области", или присвоения ему э</w:t>
      </w:r>
      <w:r>
        <w:rPr>
          <w:rFonts w:ascii="Liberation Serif" w:hAnsi="Liberation Serif" w:cs="Times New Roman"/>
          <w:color w:val="000000"/>
          <w:sz w:val="24"/>
          <w:szCs w:val="24"/>
        </w:rPr>
        <w:t>того почетного звания посмертно в</w:t>
      </w:r>
      <w:r w:rsidRPr="00940B69">
        <w:rPr>
          <w:rFonts w:ascii="Liberation Serif" w:hAnsi="Liberation Serif" w:cs="Times New Roman"/>
          <w:color w:val="000000"/>
          <w:sz w:val="24"/>
          <w:szCs w:val="24"/>
        </w:rPr>
        <w:t xml:space="preserve">дове (вдовцу) умершего назначается и выплачивается ежемесячное </w:t>
      </w:r>
      <w:r>
        <w:rPr>
          <w:rFonts w:ascii="Liberation Serif" w:hAnsi="Liberation Serif" w:cs="Times New Roman"/>
          <w:color w:val="000000"/>
          <w:sz w:val="24"/>
          <w:szCs w:val="24"/>
        </w:rPr>
        <w:t>пособие в размере 20000 рублей.</w:t>
      </w:r>
    </w:p>
    <w:p w:rsidR="00DF5F29" w:rsidRPr="005A55B6" w:rsidRDefault="00E661AF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214D05" w:rsidRDefault="00214D05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 -  </w:t>
      </w:r>
      <w:r w:rsidRPr="00214D05">
        <w:rPr>
          <w:rFonts w:ascii="Liberation Serif" w:hAnsi="Liberation Serif" w:cs="Liberation Serif"/>
          <w:color w:val="000000"/>
          <w:sz w:val="24"/>
          <w:szCs w:val="24"/>
        </w:rPr>
        <w:t>лиц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Pr="00214D05">
        <w:rPr>
          <w:rFonts w:ascii="Liberation Serif" w:hAnsi="Liberation Serif" w:cs="Liberation Serif"/>
          <w:color w:val="000000"/>
          <w:sz w:val="24"/>
          <w:szCs w:val="24"/>
        </w:rPr>
        <w:t>, которым присвоено почетное звание Свердловской области "Почетный гражданин Свердловской области"</w:t>
      </w:r>
      <w:r>
        <w:rPr>
          <w:rFonts w:ascii="Liberation Serif" w:hAnsi="Liberation Serif" w:cs="Liberation Serif"/>
          <w:color w:val="000000"/>
          <w:sz w:val="24"/>
          <w:szCs w:val="24"/>
        </w:rPr>
        <w:t>;</w:t>
      </w:r>
    </w:p>
    <w:p w:rsidR="00214D05" w:rsidRDefault="00214D05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- </w:t>
      </w:r>
      <w:r w:rsidRPr="00214D05">
        <w:rPr>
          <w:rFonts w:ascii="Liberation Serif" w:hAnsi="Liberation Serif" w:cs="Liberation Serif"/>
          <w:color w:val="000000"/>
          <w:sz w:val="24"/>
          <w:szCs w:val="24"/>
        </w:rPr>
        <w:t xml:space="preserve"> вдов</w:t>
      </w:r>
      <w:r>
        <w:rPr>
          <w:rFonts w:ascii="Liberation Serif" w:hAnsi="Liberation Serif" w:cs="Liberation Serif"/>
          <w:color w:val="000000"/>
          <w:sz w:val="24"/>
          <w:szCs w:val="24"/>
        </w:rPr>
        <w:t>ы</w:t>
      </w:r>
      <w:r w:rsidRPr="00214D05">
        <w:rPr>
          <w:rFonts w:ascii="Liberation Serif" w:hAnsi="Liberation Serif" w:cs="Liberation Serif"/>
          <w:color w:val="000000"/>
          <w:sz w:val="24"/>
          <w:szCs w:val="24"/>
        </w:rPr>
        <w:t xml:space="preserve"> (вдовц</w:t>
      </w:r>
      <w:r>
        <w:rPr>
          <w:rFonts w:ascii="Liberation Serif" w:hAnsi="Liberation Serif" w:cs="Liberation Serif"/>
          <w:color w:val="000000"/>
          <w:sz w:val="24"/>
          <w:szCs w:val="24"/>
        </w:rPr>
        <w:t>ы</w:t>
      </w:r>
      <w:r w:rsidRPr="00214D05">
        <w:rPr>
          <w:rFonts w:ascii="Liberation Serif" w:hAnsi="Liberation Serif" w:cs="Liberation Serif"/>
          <w:color w:val="000000"/>
          <w:sz w:val="24"/>
          <w:szCs w:val="24"/>
        </w:rPr>
        <w:t>) умерших лиц, которым присвоено почетное звание Свердловской области "Почетный гражданин Свердловской области"</w:t>
      </w:r>
      <w:r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990FE7" w:rsidRPr="005A55B6" w:rsidRDefault="005A55B6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</w:t>
      </w:r>
      <w:r w:rsidR="00990FE7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AC3105" w:rsidRDefault="00214D05" w:rsidP="00214D05">
      <w:pPr>
        <w:pStyle w:val="ConsPlusNormal"/>
        <w:widowControl/>
        <w:ind w:firstLine="0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-    </w:t>
      </w:r>
      <w:r w:rsidRPr="00214D05">
        <w:rPr>
          <w:rFonts w:ascii="Liberation Serif" w:hAnsi="Liberation Serif" w:cs="Times New Roman"/>
          <w:sz w:val="24"/>
          <w:szCs w:val="24"/>
        </w:rPr>
        <w:t>удостоверение к почетному званию Свердловской области "Почетный гражданин Свердловской области"</w:t>
      </w:r>
      <w:r>
        <w:rPr>
          <w:rFonts w:ascii="Liberation Serif" w:hAnsi="Liberation Serif" w:cs="Times New Roman"/>
          <w:sz w:val="24"/>
          <w:szCs w:val="24"/>
        </w:rPr>
        <w:t>.</w:t>
      </w:r>
    </w:p>
    <w:p w:rsidR="00214D05" w:rsidRPr="00AC3105" w:rsidRDefault="00214D05" w:rsidP="00214D05">
      <w:pPr>
        <w:pStyle w:val="ConsPlusNormal"/>
        <w:widowControl/>
        <w:jc w:val="both"/>
        <w:rPr>
          <w:rFonts w:ascii="Liberation Serif" w:hAnsi="Liberation Serif" w:cs="Times New Roman"/>
          <w:sz w:val="24"/>
          <w:szCs w:val="24"/>
        </w:rPr>
      </w:pPr>
      <w:r w:rsidRPr="00214D05">
        <w:rPr>
          <w:rFonts w:ascii="Liberation Serif" w:hAnsi="Liberation Serif" w:cs="Times New Roman"/>
          <w:sz w:val="24"/>
          <w:szCs w:val="24"/>
        </w:rPr>
        <w:t xml:space="preserve">Вдова (вдовец) умершего лица, которому присвоено почетное звание Свердловской области </w:t>
      </w:r>
      <w:r>
        <w:rPr>
          <w:rFonts w:ascii="Liberation Serif" w:hAnsi="Liberation Serif" w:cs="Times New Roman"/>
          <w:sz w:val="24"/>
          <w:szCs w:val="24"/>
        </w:rPr>
        <w:t>«</w:t>
      </w:r>
      <w:r w:rsidRPr="00214D05">
        <w:rPr>
          <w:rFonts w:ascii="Liberation Serif" w:hAnsi="Liberation Serif" w:cs="Times New Roman"/>
          <w:sz w:val="24"/>
          <w:szCs w:val="24"/>
        </w:rPr>
        <w:t>Почетный гражданин Свердловской области", предъявляет также свидетельство о смерти этого лица и свидетельство о заключении с ним брака и их нотариально удостоверенный перевод на русский язык, в случае, если эти свидетельства выданы компетентными органами иностранного государства.</w:t>
      </w:r>
    </w:p>
    <w:p w:rsidR="00990FE7" w:rsidRPr="005A55B6" w:rsidRDefault="00990FE7" w:rsidP="00AC3105">
      <w:pPr>
        <w:pStyle w:val="ConsPlusNormal"/>
        <w:widowControl/>
        <w:ind w:left="207" w:firstLine="0"/>
        <w:jc w:val="both"/>
        <w:rPr>
          <w:rFonts w:ascii="Liberation Serif" w:hAnsi="Liberation Serif" w:cs="Times New Roman"/>
          <w:sz w:val="24"/>
          <w:szCs w:val="24"/>
        </w:rPr>
      </w:pP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 многофункциональный центр предоставления государственных и муниципальных услуг (МФЦ).</w:t>
      </w:r>
    </w:p>
    <w:p w:rsidR="00AC3105" w:rsidRDefault="00AC3105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C3105" w:rsidRDefault="00AC3105" w:rsidP="00AC3105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9037EA" w:rsidRPr="005A55B6" w:rsidRDefault="00286BC7" w:rsidP="00286BC7">
      <w:pPr>
        <w:pStyle w:val="ConsPlusNormal"/>
        <w:widowControl/>
        <w:spacing w:before="80" w:line="276" w:lineRule="auto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Ежемесячные пособия назначаются </w:t>
      </w:r>
      <w:proofErr w:type="gramStart"/>
      <w:r>
        <w:rPr>
          <w:rFonts w:ascii="Liberation Serif" w:hAnsi="Liberation Serif" w:cs="Liberation Serif"/>
          <w:color w:val="000000"/>
          <w:sz w:val="24"/>
          <w:szCs w:val="24"/>
        </w:rPr>
        <w:t>с</w:t>
      </w:r>
      <w:r w:rsidR="00781A4A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Liberation Serif"/>
          <w:color w:val="000000"/>
          <w:sz w:val="24"/>
          <w:szCs w:val="24"/>
        </w:rPr>
        <w:t>месяца</w:t>
      </w:r>
      <w:proofErr w:type="gramEnd"/>
      <w:r>
        <w:rPr>
          <w:rFonts w:ascii="Liberation Serif" w:hAnsi="Liberation Serif" w:cs="Liberation Serif"/>
          <w:color w:val="000000"/>
          <w:sz w:val="24"/>
          <w:szCs w:val="24"/>
        </w:rPr>
        <w:t xml:space="preserve"> в котором подано заявление о назначении пособия. </w:t>
      </w:r>
      <w:r w:rsidR="00F85593"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="00F85593"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Pr="005A55B6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</w:t>
      </w:r>
      <w:r w:rsidR="009148B0">
        <w:rPr>
          <w:rFonts w:ascii="Liberation Serif" w:hAnsi="Liberation Serif" w:cs="Liberation Serif"/>
          <w:sz w:val="24"/>
          <w:szCs w:val="24"/>
        </w:rPr>
        <w:t xml:space="preserve"> по выбору заявителя</w:t>
      </w:r>
      <w:r w:rsidRPr="005A55B6">
        <w:rPr>
          <w:rFonts w:ascii="Liberation Serif" w:hAnsi="Liberation Serif" w:cs="Liberation Serif"/>
          <w:sz w:val="24"/>
          <w:szCs w:val="24"/>
        </w:rPr>
        <w:t>.</w:t>
      </w:r>
    </w:p>
    <w:p w:rsidR="00AC3105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A85049" w:rsidRPr="00F85593" w:rsidRDefault="00A85049" w:rsidP="005A55B6">
      <w:pPr>
        <w:rPr>
          <w:rFonts w:ascii="Liberation Serif" w:hAnsi="Liberation Serif"/>
          <w:b/>
          <w:i/>
          <w:sz w:val="24"/>
          <w:szCs w:val="24"/>
        </w:rPr>
      </w:pPr>
      <w:bookmarkStart w:id="0" w:name="_GoBack"/>
      <w:bookmarkEnd w:id="0"/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14D05"/>
    <w:rsid w:val="002720E2"/>
    <w:rsid w:val="00286BC7"/>
    <w:rsid w:val="002B3336"/>
    <w:rsid w:val="002C59C1"/>
    <w:rsid w:val="002D73F9"/>
    <w:rsid w:val="002E78FB"/>
    <w:rsid w:val="0030160C"/>
    <w:rsid w:val="0037125F"/>
    <w:rsid w:val="003843B8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81A4A"/>
    <w:rsid w:val="007A33E7"/>
    <w:rsid w:val="007B7A3D"/>
    <w:rsid w:val="007D2E00"/>
    <w:rsid w:val="007E680C"/>
    <w:rsid w:val="00827951"/>
    <w:rsid w:val="00845609"/>
    <w:rsid w:val="008613F0"/>
    <w:rsid w:val="0086697C"/>
    <w:rsid w:val="00885A9D"/>
    <w:rsid w:val="008C2273"/>
    <w:rsid w:val="0090210A"/>
    <w:rsid w:val="009037EA"/>
    <w:rsid w:val="009148B0"/>
    <w:rsid w:val="00940B69"/>
    <w:rsid w:val="00990FE7"/>
    <w:rsid w:val="009938F1"/>
    <w:rsid w:val="009947B8"/>
    <w:rsid w:val="009B5422"/>
    <w:rsid w:val="009D56E5"/>
    <w:rsid w:val="00A21609"/>
    <w:rsid w:val="00A41A13"/>
    <w:rsid w:val="00A728B2"/>
    <w:rsid w:val="00A7520F"/>
    <w:rsid w:val="00A81A26"/>
    <w:rsid w:val="00A85049"/>
    <w:rsid w:val="00AA14D4"/>
    <w:rsid w:val="00AA537D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81F2E"/>
    <w:rsid w:val="00CE0024"/>
    <w:rsid w:val="00CF0AB8"/>
    <w:rsid w:val="00D576EB"/>
    <w:rsid w:val="00D81F2B"/>
    <w:rsid w:val="00DB4A15"/>
    <w:rsid w:val="00DF5F29"/>
    <w:rsid w:val="00E01BD5"/>
    <w:rsid w:val="00E52B18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98B90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2198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ksenya hmeleva</cp:lastModifiedBy>
  <cp:revision>5</cp:revision>
  <cp:lastPrinted>2023-05-26T11:22:00Z</cp:lastPrinted>
  <dcterms:created xsi:type="dcterms:W3CDTF">2023-11-23T10:41:00Z</dcterms:created>
  <dcterms:modified xsi:type="dcterms:W3CDTF">2023-11-24T05:55:00Z</dcterms:modified>
</cp:coreProperties>
</file>