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08"/>
        <w:gridCol w:w="457"/>
        <w:gridCol w:w="457"/>
        <w:gridCol w:w="513"/>
        <w:gridCol w:w="400"/>
        <w:gridCol w:w="114"/>
        <w:gridCol w:w="171"/>
        <w:gridCol w:w="628"/>
        <w:gridCol w:w="57"/>
        <w:gridCol w:w="342"/>
        <w:gridCol w:w="1484"/>
        <w:gridCol w:w="171"/>
        <w:gridCol w:w="628"/>
        <w:gridCol w:w="799"/>
        <w:gridCol w:w="1142"/>
        <w:gridCol w:w="627"/>
        <w:gridCol w:w="1142"/>
        <w:gridCol w:w="513"/>
      </w:tblGrid>
      <w:tr w:rsidR="00FC2C8C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C2C8C" w:rsidRDefault="0030051A" w:rsidP="00F33D95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Начальнику управления социальной политики </w:t>
            </w:r>
            <w:r w:rsidR="001E64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  <w:r w:rsidR="00F33D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9</w:t>
            </w:r>
            <w:bookmarkStart w:id="0" w:name="_GoBack"/>
            <w:bookmarkEnd w:id="0"/>
            <w:r w:rsidR="001E64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FC2C8C">
        <w:trPr>
          <w:trHeight w:val="215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</w:tr>
      <w:tr w:rsidR="00FC2C8C">
        <w:trPr>
          <w:trHeight w:val="322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FC2C8C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C2C8C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FC2C8C">
        <w:trPr>
          <w:trHeight w:val="268"/>
        </w:trPr>
        <w:tc>
          <w:tcPr>
            <w:tcW w:w="364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Место жительства или место пребывания </w:t>
            </w:r>
          </w:p>
        </w:tc>
        <w:tc>
          <w:tcPr>
            <w:tcW w:w="6905" w:type="dxa"/>
            <w:gridSpan w:val="10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C2C8C" w:rsidRDefault="0030051A" w:rsidP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FC2C8C">
        <w:trPr>
          <w:trHeight w:val="215"/>
        </w:trPr>
        <w:tc>
          <w:tcPr>
            <w:tcW w:w="364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690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(почтовый индекс, район, город, иной населенный пункт, улица, номер дома, корпуса, квартиры указываются </w:t>
            </w:r>
          </w:p>
        </w:tc>
      </w:tr>
      <w:tr w:rsidR="00FC2C8C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C2C8C" w:rsidRDefault="0030051A" w:rsidP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FC2C8C">
        <w:trPr>
          <w:trHeight w:val="215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на основании записи в паспорте или документе, подтверждающем регистрацию по месту жительства, месту пребывания(если предъявляется не паспорт. а иной документ, удостоверяющий личность))</w:t>
            </w:r>
          </w:p>
        </w:tc>
      </w:tr>
      <w:tr w:rsidR="00FC2C8C">
        <w:trPr>
          <w:trHeight w:val="107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FC2C8C">
        <w:trPr>
          <w:trHeight w:val="268"/>
        </w:trPr>
        <w:tc>
          <w:tcPr>
            <w:tcW w:w="302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фактического проживания</w:t>
            </w:r>
          </w:p>
        </w:tc>
        <w:tc>
          <w:tcPr>
            <w:tcW w:w="7533" w:type="dxa"/>
            <w:gridSpan w:val="11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C2C8C">
        <w:trPr>
          <w:trHeight w:val="161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FC2C8C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Документ, удостоверяющий личность:</w:t>
            </w:r>
          </w:p>
        </w:tc>
      </w:tr>
      <w:tr w:rsidR="00FC2C8C">
        <w:trPr>
          <w:trHeight w:val="268"/>
        </w:trPr>
        <w:tc>
          <w:tcPr>
            <w:tcW w:w="13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Серия, №</w:t>
            </w:r>
          </w:p>
        </w:tc>
        <w:tc>
          <w:tcPr>
            <w:tcW w:w="416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C2C8C">
        <w:trPr>
          <w:trHeight w:val="268"/>
        </w:trPr>
        <w:tc>
          <w:tcPr>
            <w:tcW w:w="13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выдачи</w:t>
            </w:r>
          </w:p>
        </w:tc>
        <w:tc>
          <w:tcPr>
            <w:tcW w:w="416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C2C8C">
        <w:trPr>
          <w:trHeight w:val="268"/>
        </w:trPr>
        <w:tc>
          <w:tcPr>
            <w:tcW w:w="13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Кем выдан</w:t>
            </w:r>
          </w:p>
        </w:tc>
        <w:tc>
          <w:tcPr>
            <w:tcW w:w="416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0051A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C2C8C">
        <w:trPr>
          <w:trHeight w:val="268"/>
        </w:trPr>
        <w:tc>
          <w:tcPr>
            <w:tcW w:w="5531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502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FC2C8C">
        <w:trPr>
          <w:trHeight w:val="54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C2C8C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 w:rsidP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Страховое свидетельство обязательного пенсионного страхования № </w:t>
            </w:r>
          </w:p>
        </w:tc>
      </w:tr>
      <w:tr w:rsidR="00FC2C8C">
        <w:trPr>
          <w:trHeight w:val="107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FC2C8C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FC2C8C">
        <w:trPr>
          <w:trHeight w:val="54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C2C8C">
        <w:trPr>
          <w:trHeight w:val="54"/>
        </w:trPr>
        <w:tc>
          <w:tcPr>
            <w:tcW w:w="570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C2C8C">
        <w:trPr>
          <w:trHeight w:val="230"/>
        </w:trPr>
        <w:tc>
          <w:tcPr>
            <w:tcW w:w="370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 w:rsidP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____________________</w:t>
            </w:r>
          </w:p>
        </w:tc>
        <w:tc>
          <w:tcPr>
            <w:tcW w:w="19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C2C8C">
        <w:trPr>
          <w:trHeight w:val="54"/>
        </w:trPr>
        <w:tc>
          <w:tcPr>
            <w:tcW w:w="370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165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FC2C8C">
        <w:trPr>
          <w:trHeight w:val="161"/>
        </w:trPr>
        <w:tc>
          <w:tcPr>
            <w:tcW w:w="370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FC2C8C">
        <w:trPr>
          <w:trHeight w:val="107"/>
        </w:trPr>
        <w:tc>
          <w:tcPr>
            <w:tcW w:w="370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1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  <w:tc>
          <w:tcPr>
            <w:tcW w:w="165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</w:tr>
      <w:tr w:rsidR="00FC2C8C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Прошу назначить ежемесячное пособие одному из родителей  или законных представителей,  воспитывающему ребенка-</w:t>
            </w:r>
          </w:p>
        </w:tc>
      </w:tr>
      <w:tr w:rsidR="00FC2C8C">
        <w:trPr>
          <w:trHeight w:val="268"/>
        </w:trPr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инвалида </w:t>
            </w:r>
          </w:p>
        </w:tc>
        <w:tc>
          <w:tcPr>
            <w:tcW w:w="9132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C2C8C" w:rsidRDefault="0030051A" w:rsidP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(ФИО ребенка)                                                          г.р.</w:t>
            </w:r>
          </w:p>
        </w:tc>
        <w:tc>
          <w:tcPr>
            <w:tcW w:w="51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FC2C8C">
        <w:trPr>
          <w:trHeight w:val="322"/>
        </w:trPr>
        <w:tc>
          <w:tcPr>
            <w:tcW w:w="1004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51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2C8C">
        <w:trPr>
          <w:trHeight w:val="322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Выплату прошу производить через (по выбору):</w:t>
            </w:r>
          </w:p>
        </w:tc>
      </w:tr>
      <w:tr w:rsidR="00FC2C8C">
        <w:trPr>
          <w:trHeight w:val="268"/>
        </w:trPr>
        <w:tc>
          <w:tcPr>
            <w:tcW w:w="273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организацию почтовой связи</w:t>
            </w:r>
          </w:p>
        </w:tc>
        <w:tc>
          <w:tcPr>
            <w:tcW w:w="7818" w:type="dxa"/>
            <w:gridSpan w:val="1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FC2C8C">
        <w:trPr>
          <w:trHeight w:val="161"/>
        </w:trPr>
        <w:tc>
          <w:tcPr>
            <w:tcW w:w="273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7818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№ почтового отделения)</w:t>
            </w:r>
          </w:p>
        </w:tc>
      </w:tr>
      <w:tr w:rsidR="00FC2C8C">
        <w:trPr>
          <w:trHeight w:val="107"/>
        </w:trPr>
        <w:tc>
          <w:tcPr>
            <w:tcW w:w="273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818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FC2C8C">
        <w:trPr>
          <w:trHeight w:val="268"/>
        </w:trPr>
        <w:tc>
          <w:tcPr>
            <w:tcW w:w="23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кредитную организацию</w:t>
            </w: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FC2C8C">
        <w:trPr>
          <w:trHeight w:val="161"/>
        </w:trPr>
        <w:tc>
          <w:tcPr>
            <w:tcW w:w="233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наименование организации и номер счета)</w:t>
            </w:r>
          </w:p>
        </w:tc>
      </w:tr>
      <w:tr w:rsidR="00FC2C8C">
        <w:trPr>
          <w:trHeight w:val="161"/>
        </w:trPr>
        <w:tc>
          <w:tcPr>
            <w:tcW w:w="233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FC2C8C">
        <w:trPr>
          <w:trHeight w:val="268"/>
        </w:trPr>
        <w:tc>
          <w:tcPr>
            <w:tcW w:w="18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иную организацию</w:t>
            </w:r>
          </w:p>
        </w:tc>
        <w:tc>
          <w:tcPr>
            <w:tcW w:w="8731" w:type="dxa"/>
            <w:gridSpan w:val="15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FC2C8C">
        <w:trPr>
          <w:trHeight w:val="161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FC2C8C">
        <w:trPr>
          <w:trHeight w:val="187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представленных документов: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1._____________________________________________________________________________________________________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2._____________________________________________________________________________________________________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3._____________________________________________________________________________________________________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4._____________________________________________________________________________________________________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5._____________________________________________________________________________________________________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6._____________________________________________________________________________________________________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7._____________________________________________________________________________________________________</w:t>
            </w:r>
          </w:p>
        </w:tc>
      </w:tr>
      <w:tr w:rsidR="00FC2C8C">
        <w:trPr>
          <w:trHeight w:val="161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FC2C8C">
        <w:trPr>
          <w:trHeight w:val="590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 условиями  назначения  (возобновления выплаты)  ежемесячного  пособия  одному  из родителей  или законных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представителей,  воспитывающему  ребенка-инвалида,  ознакомлен(а);  обязуюсь  в  течение  пяти  дней  известить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управление социальной политики о наступлении обстоятельств, влекущих прекращение выплаты пособия.</w:t>
            </w:r>
          </w:p>
        </w:tc>
      </w:tr>
      <w:tr w:rsidR="00FC2C8C">
        <w:trPr>
          <w:trHeight w:val="161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FC2C8C">
        <w:trPr>
          <w:trHeight w:val="54"/>
        </w:trPr>
        <w:tc>
          <w:tcPr>
            <w:tcW w:w="570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C2C8C">
        <w:trPr>
          <w:trHeight w:val="230"/>
        </w:trPr>
        <w:tc>
          <w:tcPr>
            <w:tcW w:w="370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 w:rsidP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____________________________</w:t>
            </w:r>
          </w:p>
        </w:tc>
        <w:tc>
          <w:tcPr>
            <w:tcW w:w="199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C2C8C">
        <w:trPr>
          <w:trHeight w:val="54"/>
        </w:trPr>
        <w:tc>
          <w:tcPr>
            <w:tcW w:w="370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FC2C8C">
        <w:trPr>
          <w:trHeight w:val="483"/>
        </w:trPr>
        <w:tc>
          <w:tcPr>
            <w:tcW w:w="370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2C8C">
        <w:trPr>
          <w:trHeight w:val="161"/>
        </w:trPr>
        <w:tc>
          <w:tcPr>
            <w:tcW w:w="370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9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65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FC2C8C">
        <w:trPr>
          <w:trHeight w:val="268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FC2C8C">
        <w:trPr>
          <w:trHeight w:val="107"/>
        </w:trPr>
        <w:tc>
          <w:tcPr>
            <w:tcW w:w="10553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FC2C8C">
        <w:trPr>
          <w:trHeight w:val="268"/>
        </w:trPr>
        <w:tc>
          <w:tcPr>
            <w:tcW w:w="284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7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C2C8C">
        <w:trPr>
          <w:trHeight w:val="268"/>
        </w:trPr>
        <w:tc>
          <w:tcPr>
            <w:tcW w:w="4047" w:type="dxa"/>
            <w:gridSpan w:val="10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30051A" w:rsidP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FC2C8C">
        <w:trPr>
          <w:trHeight w:val="268"/>
        </w:trPr>
        <w:tc>
          <w:tcPr>
            <w:tcW w:w="4047" w:type="dxa"/>
            <w:gridSpan w:val="10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FC2C8C">
        <w:trPr>
          <w:trHeight w:val="268"/>
        </w:trPr>
        <w:tc>
          <w:tcPr>
            <w:tcW w:w="404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FC2C8C">
        <w:trPr>
          <w:trHeight w:val="268"/>
        </w:trPr>
        <w:tc>
          <w:tcPr>
            <w:tcW w:w="404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0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:rsidR="00FC2C8C" w:rsidRDefault="00FC2C8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C2C8C">
          <w:pgSz w:w="11926" w:h="16867"/>
          <w:pgMar w:top="566" w:right="849" w:bottom="566" w:left="849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81"/>
        <w:gridCol w:w="57"/>
        <w:gridCol w:w="2283"/>
        <w:gridCol w:w="1084"/>
        <w:gridCol w:w="342"/>
        <w:gridCol w:w="1655"/>
        <w:gridCol w:w="628"/>
        <w:gridCol w:w="1941"/>
        <w:gridCol w:w="627"/>
        <w:gridCol w:w="1655"/>
      </w:tblGrid>
      <w:tr w:rsidR="00FC2C8C">
        <w:trPr>
          <w:trHeight w:val="268"/>
        </w:trPr>
        <w:tc>
          <w:tcPr>
            <w:tcW w:w="105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РАСПИСКА-УВЕДОМЛЕНИЕ</w:t>
            </w:r>
          </w:p>
        </w:tc>
      </w:tr>
      <w:tr w:rsidR="00FC2C8C">
        <w:trPr>
          <w:trHeight w:val="107"/>
        </w:trPr>
        <w:tc>
          <w:tcPr>
            <w:tcW w:w="105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FC2C8C">
        <w:trPr>
          <w:trHeight w:val="268"/>
        </w:trPr>
        <w:tc>
          <w:tcPr>
            <w:tcW w:w="26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932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C2C8C">
        <w:trPr>
          <w:trHeight w:val="268"/>
        </w:trPr>
        <w:tc>
          <w:tcPr>
            <w:tcW w:w="4047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30051A" w:rsidP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FC2C8C">
        <w:trPr>
          <w:trHeight w:val="268"/>
        </w:trPr>
        <w:tc>
          <w:tcPr>
            <w:tcW w:w="4047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FC2C8C">
        <w:trPr>
          <w:trHeight w:val="268"/>
        </w:trPr>
        <w:tc>
          <w:tcPr>
            <w:tcW w:w="40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FC2C8C">
        <w:trPr>
          <w:trHeight w:val="268"/>
        </w:trPr>
        <w:tc>
          <w:tcPr>
            <w:tcW w:w="40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50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FC2C8C">
        <w:trPr>
          <w:trHeight w:val="376"/>
        </w:trPr>
        <w:tc>
          <w:tcPr>
            <w:tcW w:w="105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FC2C8C">
        <w:trPr>
          <w:trHeight w:val="268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Я,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1021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 w:rsidP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FC2C8C">
        <w:trPr>
          <w:trHeight w:val="161"/>
        </w:trPr>
        <w:tc>
          <w:tcPr>
            <w:tcW w:w="2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215" w:type="dxa"/>
            <w:gridSpan w:val="8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FC2C8C">
        <w:trPr>
          <w:trHeight w:val="39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021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</w:tr>
      <w:tr w:rsidR="00FC2C8C">
        <w:trPr>
          <w:trHeight w:val="5240"/>
        </w:trPr>
        <w:tc>
          <w:tcPr>
            <w:tcW w:w="105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даю согласие: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1)  на обработку моих персональных данных в составе: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фамилия, имя, отчество;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дата рождения;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паспортные данные (серия, номер и дата выдачи, кем выдан);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адрес проживания;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номер телефона;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информация о назначенных и выплаченных суммах пособий (компенсаций);                                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банковского счета;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2)  на использование персональных данных в целях: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оказания мер социальной поддержки в соответствии с требованиями действующего законодательства;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осуществления  и выполнения  возложенных  законодательством  Российской  Федерации  на  Оператора функций,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полномочий и обязанностей;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3)  на обработку персональных данных с использованием средств автоматизации и осуществление действий в отношении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моих  персональных  данных,  которые  необходимы  для  достижения  указанных  в пункте 2 целей,  включая сбор,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систематизацию,  накопление, хранение, уточнение (обновление, изменение), использование, передачу (предоставление),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обезличивание, блокирование, удаление и уничтожение.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Обработка  персональных  данных  может  быть  поручена  в рамках  приказов  Министерства социальной политики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Свердловской области государственному казенному учреждению  Свердловской области  "Областной  информационно-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расчетный центр".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Согласие  дано  мной добровольно  и может  быть  досрочно  отозвано письменным запросом, направленным в адрес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Оператора заказным письмом либо личным вручением представителю Оператора.</w:t>
            </w:r>
          </w:p>
        </w:tc>
      </w:tr>
      <w:tr w:rsidR="00FC2C8C">
        <w:trPr>
          <w:trHeight w:val="229"/>
        </w:trPr>
        <w:tc>
          <w:tcPr>
            <w:tcW w:w="105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</w:p>
        </w:tc>
      </w:tr>
      <w:tr w:rsidR="00FC2C8C">
        <w:trPr>
          <w:trHeight w:val="54"/>
        </w:trPr>
        <w:tc>
          <w:tcPr>
            <w:tcW w:w="570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FC2C8C">
        <w:trPr>
          <w:trHeight w:val="230"/>
        </w:trPr>
        <w:tc>
          <w:tcPr>
            <w:tcW w:w="370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______________________</w:t>
            </w:r>
          </w:p>
        </w:tc>
        <w:tc>
          <w:tcPr>
            <w:tcW w:w="199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C2C8C">
        <w:trPr>
          <w:trHeight w:val="54"/>
        </w:trPr>
        <w:tc>
          <w:tcPr>
            <w:tcW w:w="37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2C8C" w:rsidRDefault="0030051A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FC2C8C">
        <w:trPr>
          <w:trHeight w:val="161"/>
        </w:trPr>
        <w:tc>
          <w:tcPr>
            <w:tcW w:w="37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C2C8C" w:rsidRDefault="00FC2C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FC2C8C" w:rsidRDefault="00FC2C8C"/>
    <w:sectPr w:rsidR="00FC2C8C">
      <w:pgSz w:w="11926" w:h="16867"/>
      <w:pgMar w:top="566" w:right="849" w:bottom="566" w:left="84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0051A"/>
    <w:rsid w:val="001E647C"/>
    <w:rsid w:val="0030051A"/>
    <w:rsid w:val="00F33D95"/>
    <w:rsid w:val="00FC2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F7D290"/>
  <w15:docId w15:val="{3FCDCB36-1A02-4D3C-89FE-4D941CF30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 3.0 http://www.fast-report.com</dc:creator>
  <cp:lastModifiedBy>ksenya hmeleva</cp:lastModifiedBy>
  <cp:revision>4</cp:revision>
  <dcterms:created xsi:type="dcterms:W3CDTF">2022-01-28T10:28:00Z</dcterms:created>
  <dcterms:modified xsi:type="dcterms:W3CDTF">2023-11-24T03:54:00Z</dcterms:modified>
</cp:coreProperties>
</file>