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995" w:rsidRDefault="00F42995" w:rsidP="004233C0">
      <w:pPr>
        <w:textAlignment w:val="baseline"/>
        <w:rPr>
          <w:rFonts w:ascii="inherit" w:eastAsia="Times New Roman" w:hAnsi="inherit" w:cs="Arial"/>
          <w:b/>
          <w:bCs/>
          <w:color w:val="385A64"/>
          <w:sz w:val="47"/>
          <w:lang w:eastAsia="ru-RU"/>
        </w:rPr>
      </w:pPr>
    </w:p>
    <w:p w:rsidR="0063709C" w:rsidRDefault="00437BAB" w:rsidP="0063709C">
      <w:pPr>
        <w:jc w:val="center"/>
        <w:textAlignment w:val="baseline"/>
        <w:rPr>
          <w:rFonts w:ascii="Liberation Serif" w:hAnsi="Liberation Serif"/>
          <w:color w:val="22272F"/>
          <w:sz w:val="36"/>
          <w:szCs w:val="36"/>
        </w:rPr>
      </w:pPr>
      <w:r w:rsidRPr="00EC2602">
        <w:rPr>
          <w:rFonts w:ascii="Liberation Serif" w:eastAsia="Times New Roman" w:hAnsi="Liberation Serif" w:cs="Arial"/>
          <w:color w:val="1B1E1F"/>
          <w:sz w:val="36"/>
          <w:szCs w:val="36"/>
          <w:lang w:eastAsia="ru-RU"/>
        </w:rPr>
        <w:t>Реестр нормативных правовых актов,</w:t>
      </w:r>
      <w:r w:rsidRPr="00EC2602">
        <w:rPr>
          <w:rFonts w:ascii="Liberation Serif" w:hAnsi="Liberation Serif"/>
          <w:color w:val="22272F"/>
          <w:sz w:val="36"/>
          <w:szCs w:val="36"/>
        </w:rPr>
        <w:t xml:space="preserve"> содержащих</w:t>
      </w:r>
      <w:r w:rsidRPr="00437BAB">
        <w:rPr>
          <w:rFonts w:ascii="Liberation Serif" w:hAnsi="Liberation Serif"/>
          <w:color w:val="22272F"/>
          <w:sz w:val="36"/>
          <w:szCs w:val="36"/>
        </w:rPr>
        <w:t xml:space="preserve"> требования охраны труда</w:t>
      </w:r>
    </w:p>
    <w:p w:rsidR="00437BAB" w:rsidRPr="0063709C" w:rsidRDefault="00437BAB" w:rsidP="0063709C">
      <w:pPr>
        <w:jc w:val="center"/>
        <w:textAlignment w:val="baseline"/>
        <w:rPr>
          <w:rFonts w:ascii="Liberation Serif" w:eastAsia="Times New Roman" w:hAnsi="Liberation Serif" w:cs="Arial"/>
          <w:color w:val="1B1E1F"/>
          <w:sz w:val="36"/>
          <w:szCs w:val="36"/>
          <w:lang w:eastAsia="ru-RU"/>
        </w:rPr>
      </w:pPr>
    </w:p>
    <w:p w:rsidR="0063709C" w:rsidRPr="00437BAB" w:rsidRDefault="0063709C" w:rsidP="0063709C">
      <w:pPr>
        <w:shd w:val="clear" w:color="auto" w:fill="FFFFFF"/>
        <w:spacing w:after="470"/>
        <w:jc w:val="left"/>
        <w:textAlignment w:val="baseline"/>
        <w:outlineLvl w:val="1"/>
        <w:rPr>
          <w:rFonts w:ascii="Liberation Serif" w:eastAsia="Times New Roman" w:hAnsi="Liberation Serif" w:cs="Times New Roman"/>
          <w:bCs/>
          <w:color w:val="375A64"/>
          <w:sz w:val="32"/>
          <w:szCs w:val="32"/>
          <w:lang w:eastAsia="ru-RU"/>
        </w:rPr>
      </w:pPr>
      <w:r w:rsidRPr="0063709C">
        <w:rPr>
          <w:rFonts w:ascii="Liberation Serif" w:eastAsia="Times New Roman" w:hAnsi="Liberation Serif" w:cs="Times New Roman"/>
          <w:bCs/>
          <w:color w:val="375A64"/>
          <w:sz w:val="32"/>
          <w:szCs w:val="32"/>
          <w:lang w:eastAsia="ru-RU"/>
        </w:rPr>
        <w:t>1. Основные документы</w:t>
      </w:r>
      <w:r w:rsidR="00437BAB">
        <w:rPr>
          <w:rFonts w:ascii="Liberation Serif" w:eastAsia="Times New Roman" w:hAnsi="Liberation Serif" w:cs="Times New Roman"/>
          <w:bCs/>
          <w:color w:val="375A64"/>
          <w:sz w:val="32"/>
          <w:szCs w:val="32"/>
          <w:lang w:eastAsia="ru-RU"/>
        </w:rPr>
        <w:t>.</w:t>
      </w:r>
    </w:p>
    <w:p w:rsidR="00D26580" w:rsidRPr="0063709C" w:rsidRDefault="009E7BF1" w:rsidP="00D26580">
      <w:pPr>
        <w:pStyle w:val="s1"/>
        <w:shd w:val="clear" w:color="auto" w:fill="FFFFFF"/>
        <w:jc w:val="both"/>
        <w:rPr>
          <w:color w:val="22272F"/>
        </w:rPr>
      </w:pPr>
      <w:hyperlink r:id="rId5" w:anchor="/document/10103000/entry/0" w:history="1">
        <w:r w:rsidR="00D26580">
          <w:rPr>
            <w:rStyle w:val="a3"/>
            <w:color w:val="3272C0"/>
            <w:u w:val="none"/>
          </w:rPr>
          <w:t>Конституция</w:t>
        </w:r>
      </w:hyperlink>
      <w:r w:rsidR="00D26580">
        <w:rPr>
          <w:color w:val="22272F"/>
        </w:rPr>
        <w:t> Российской Федерации.</w:t>
      </w:r>
    </w:p>
    <w:p w:rsidR="00437BAB" w:rsidRDefault="009E7BF1" w:rsidP="0063709C">
      <w:pPr>
        <w:shd w:val="clear" w:color="auto" w:fill="FFFFFF"/>
        <w:jc w:val="left"/>
        <w:textAlignment w:val="baseline"/>
        <w:rPr>
          <w:rFonts w:ascii="inherit" w:eastAsia="Times New Roman" w:hAnsi="inherit" w:cs="Times New Roman"/>
          <w:color w:val="1B1E1F"/>
          <w:lang w:eastAsia="ru-RU"/>
        </w:rPr>
      </w:pPr>
      <w:hyperlink r:id="rId6" w:history="1">
        <w:r w:rsidRPr="009E7BF1">
          <w:rPr>
            <w:rFonts w:ascii="inherit" w:eastAsia="Times New Roman" w:hAnsi="inherit" w:cs="Times New Roman"/>
            <w:noProof/>
            <w:color w:val="1B1E1F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https://gk-trud.ru/images/download.png" href="https://gk-trud.ru/docs/trudovoj-kodeks-rossijskoj-federacii-ot-30.12.2001-n-197-fz.pdf" style="width:14.85pt;height:14.85pt;visibility:visible;mso-wrap-style:square" o:button="t">
              <v:imagedata r:id="rId7" o:title="download"/>
            </v:shape>
          </w:pict>
        </w:r>
      </w:hyperlink>
      <w:hyperlink r:id="rId8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1" name="Рисунок 1" descr="https://gk-trud.ru/images/download.png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s://gk-trud.ru/images/download.png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1.1. ТРУДОВОЙ КОДЕКС РОССИЙСКОЙ ФЕДЕРАЦИИ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10" w:anchor="/document/12112505/entry/0" w:history="1">
        <w:r w:rsidR="00437BAB">
          <w:rPr>
            <w:rStyle w:val="a3"/>
            <w:color w:val="3272C0"/>
            <w:u w:val="none"/>
          </w:rPr>
          <w:t>Федеральный закон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от 24.07.1998 N 125-ФЗ "Об обязательном социальном страховании от несчастных случаев на производстве и профессиональных заболеваний".</w:t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11" w:anchor="/document/401527810/entry/0" w:history="1">
        <w:r w:rsidR="00437BAB">
          <w:rPr>
            <w:rStyle w:val="a3"/>
            <w:color w:val="3272C0"/>
            <w:u w:val="none"/>
          </w:rPr>
          <w:t>Постановление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Правительства РФ от 21.07.2021 N 1230 "Об утверждении Положения о федеральном государственном контроле (надзоре) за соблюдением трудового законодательства и иных </w:t>
      </w:r>
      <w:r w:rsidR="00437BAB" w:rsidRPr="00EC2602">
        <w:rPr>
          <w:rStyle w:val="a6"/>
          <w:rFonts w:ascii="Liberation Serif" w:hAnsi="Liberation Serif"/>
          <w:i w:val="0"/>
          <w:iCs w:val="0"/>
          <w:color w:val="22272F"/>
          <w:sz w:val="28"/>
          <w:szCs w:val="28"/>
          <w:shd w:val="clear" w:color="auto" w:fill="FFFABB"/>
        </w:rPr>
        <w:t>нормативных</w:t>
      </w:r>
      <w:r w:rsidR="00437BAB" w:rsidRPr="00EC2602">
        <w:rPr>
          <w:rFonts w:ascii="Liberation Serif" w:hAnsi="Liberation Serif"/>
          <w:color w:val="22272F"/>
          <w:sz w:val="28"/>
          <w:szCs w:val="28"/>
        </w:rPr>
        <w:t> </w:t>
      </w:r>
      <w:r w:rsidR="00437BAB" w:rsidRPr="00EC2602">
        <w:rPr>
          <w:rStyle w:val="a6"/>
          <w:rFonts w:ascii="Liberation Serif" w:hAnsi="Liberation Serif"/>
          <w:i w:val="0"/>
          <w:iCs w:val="0"/>
          <w:color w:val="22272F"/>
          <w:sz w:val="28"/>
          <w:szCs w:val="28"/>
          <w:shd w:val="clear" w:color="auto" w:fill="FFFABB"/>
        </w:rPr>
        <w:t>правовых</w:t>
      </w:r>
      <w:r w:rsidR="00437BAB" w:rsidRPr="00EC2602">
        <w:rPr>
          <w:rFonts w:ascii="Liberation Serif" w:hAnsi="Liberation Serif"/>
          <w:color w:val="22272F"/>
          <w:sz w:val="28"/>
          <w:szCs w:val="28"/>
        </w:rPr>
        <w:t> </w:t>
      </w:r>
      <w:r w:rsidR="00437BAB" w:rsidRPr="00EC2602">
        <w:rPr>
          <w:rStyle w:val="a6"/>
          <w:rFonts w:ascii="Liberation Serif" w:hAnsi="Liberation Serif"/>
          <w:i w:val="0"/>
          <w:iCs w:val="0"/>
          <w:color w:val="22272F"/>
          <w:sz w:val="28"/>
          <w:szCs w:val="28"/>
          <w:shd w:val="clear" w:color="auto" w:fill="FFFABB"/>
        </w:rPr>
        <w:t>актов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, содержащих нормы трудового права".</w:t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12" w:anchor="/document/403324424/entry/0" w:history="1">
        <w:r w:rsidR="00437BAB">
          <w:rPr>
            <w:rStyle w:val="a3"/>
            <w:color w:val="3272C0"/>
            <w:u w:val="none"/>
          </w:rPr>
          <w:t>Постановление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Правительства РФ от 24.12.2021 N 2464 "О порядке обучения по охране труда и проверки знания требований охраны труда".</w:t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13" w:anchor="/document/404778833/entry/0" w:history="1">
        <w:r w:rsidR="00437BAB">
          <w:rPr>
            <w:rStyle w:val="a3"/>
            <w:color w:val="3272C0"/>
            <w:u w:val="none"/>
          </w:rPr>
          <w:t>Приказ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Минтруда РФ от 20.04.2022 N 223н "Об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производстве".</w:t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14" w:anchor="/document/403383867/entry/0" w:history="1">
        <w:r w:rsidR="00437BAB">
          <w:rPr>
            <w:rStyle w:val="a3"/>
            <w:color w:val="3272C0"/>
            <w:u w:val="none"/>
          </w:rPr>
          <w:t>Приказ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Минтруда РФ от 15.09.2021 N 632н "Об утверждении рекомендаций по учету микроповреждений (микротравм) работников".</w:t>
      </w:r>
    </w:p>
    <w:p w:rsidR="00437BAB" w:rsidRPr="000577D9" w:rsidRDefault="009E7BF1" w:rsidP="00437BAB">
      <w:pPr>
        <w:pStyle w:val="s1"/>
        <w:shd w:val="clear" w:color="auto" w:fill="FFFFFF"/>
        <w:jc w:val="both"/>
        <w:rPr>
          <w:rFonts w:ascii="Liberation Serif" w:hAnsi="Liberation Serif"/>
          <w:color w:val="22272F"/>
          <w:sz w:val="28"/>
          <w:szCs w:val="28"/>
        </w:rPr>
      </w:pPr>
      <w:hyperlink r:id="rId15" w:anchor="/document/400433048/entry/0" w:history="1">
        <w:r w:rsidR="00437BAB">
          <w:rPr>
            <w:rStyle w:val="a3"/>
            <w:color w:val="3272C0"/>
            <w:u w:val="none"/>
          </w:rPr>
          <w:t>Приказ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Минздрава РФ от 15.12.2020 N 1331н "Об утверждении требований к комплектации медицинскими изделиями аптечки для оказания первой помощи работникам".</w:t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16" w:anchor="/document/403158341/entry/0" w:history="1">
        <w:r w:rsidR="00437BAB">
          <w:rPr>
            <w:rStyle w:val="a3"/>
            <w:color w:val="3272C0"/>
            <w:u w:val="none"/>
          </w:rPr>
          <w:t>Приказ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Минтруда РФ от 22.09.2021 N 656н "Об утверждении примерного перечня мероприятий по предотвращению случаев повреждения здоровья работников (при производстве работ (оказании услуг) на территории, находящейся под контролем другого работодателя (иного лица))".</w:t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17" w:anchor="/document/403211290/entry/0" w:history="1">
        <w:r w:rsidR="00437BAB">
          <w:rPr>
            <w:rStyle w:val="a3"/>
            <w:color w:val="3272C0"/>
            <w:u w:val="none"/>
          </w:rPr>
          <w:t>Приказ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Минтруда РФ от 29.10.2021 N 773н "Об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труда".</w:t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18" w:anchor="/document/403111819/entry/0" w:history="1">
        <w:r w:rsidR="00437BAB">
          <w:rPr>
            <w:rStyle w:val="a3"/>
            <w:color w:val="3272C0"/>
            <w:u w:val="none"/>
          </w:rPr>
          <w:t>Приказ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Минтруда РФ от 29.10.2021 N 774н "Об утверждении общих требований к организации безопасного рабочего места".</w:t>
      </w:r>
    </w:p>
    <w:p w:rsidR="00437BAB" w:rsidRDefault="00437BAB" w:rsidP="00437BAB">
      <w:pPr>
        <w:pStyle w:val="s1"/>
        <w:shd w:val="clear" w:color="auto" w:fill="FFFFFF"/>
        <w:jc w:val="both"/>
        <w:rPr>
          <w:color w:val="22272F"/>
        </w:rPr>
      </w:pPr>
      <w:r>
        <w:rPr>
          <w:color w:val="22272F"/>
        </w:rPr>
        <w:t> </w:t>
      </w:r>
      <w:hyperlink r:id="rId19" w:anchor="/document/403261314/entry/0" w:history="1">
        <w:r>
          <w:rPr>
            <w:rStyle w:val="a3"/>
            <w:color w:val="3272C0"/>
            <w:u w:val="none"/>
          </w:rPr>
          <w:t>Приказ</w:t>
        </w:r>
      </w:hyperlink>
      <w:r>
        <w:rPr>
          <w:color w:val="22272F"/>
        </w:rPr>
        <w:t> </w:t>
      </w:r>
      <w:r w:rsidRPr="000577D9">
        <w:rPr>
          <w:rFonts w:ascii="Liberation Serif" w:hAnsi="Liberation Serif"/>
          <w:color w:val="22272F"/>
          <w:sz w:val="28"/>
          <w:szCs w:val="28"/>
        </w:rPr>
        <w:t xml:space="preserve">Минтруда РФ от 29.10.2021 N 775н "Об утверждении </w:t>
      </w:r>
      <w:proofErr w:type="gramStart"/>
      <w:r w:rsidRPr="000577D9">
        <w:rPr>
          <w:rFonts w:ascii="Liberation Serif" w:hAnsi="Liberation Serif"/>
          <w:color w:val="22272F"/>
          <w:sz w:val="28"/>
          <w:szCs w:val="28"/>
        </w:rPr>
        <w:t>Порядка проведения государственной экспертизы условий труда</w:t>
      </w:r>
      <w:proofErr w:type="gramEnd"/>
      <w:r w:rsidRPr="000577D9">
        <w:rPr>
          <w:rFonts w:ascii="Liberation Serif" w:hAnsi="Liberation Serif"/>
          <w:color w:val="22272F"/>
          <w:sz w:val="28"/>
          <w:szCs w:val="28"/>
        </w:rPr>
        <w:t>".</w:t>
      </w:r>
    </w:p>
    <w:p w:rsidR="00437BAB" w:rsidRDefault="009E7BF1" w:rsidP="00437BAB">
      <w:pPr>
        <w:pStyle w:val="s1"/>
        <w:shd w:val="clear" w:color="auto" w:fill="FFFFFF"/>
        <w:jc w:val="both"/>
        <w:rPr>
          <w:color w:val="22272F"/>
        </w:rPr>
      </w:pPr>
      <w:hyperlink r:id="rId20" w:anchor="/document/403497636/entry/0" w:history="1">
        <w:r w:rsidR="00437BAB">
          <w:rPr>
            <w:rStyle w:val="a3"/>
            <w:color w:val="3272C0"/>
            <w:u w:val="none"/>
          </w:rPr>
          <w:t>Приказ</w:t>
        </w:r>
      </w:hyperlink>
      <w:r w:rsidR="00437BAB">
        <w:rPr>
          <w:color w:val="22272F"/>
        </w:rPr>
        <w:t> </w:t>
      </w:r>
      <w:r w:rsidR="00437BAB" w:rsidRPr="000577D9">
        <w:rPr>
          <w:rFonts w:ascii="Liberation Serif" w:hAnsi="Liberation Serif"/>
          <w:color w:val="22272F"/>
          <w:sz w:val="28"/>
          <w:szCs w:val="28"/>
        </w:rPr>
        <w:t>Минтруда РФ от 31.01.2022 N 36 "Об утверждении Рекомендаций по классификации, обнаружению, распознаванию и описанию опасностей</w:t>
      </w:r>
      <w:r w:rsidR="00437BAB">
        <w:rPr>
          <w:color w:val="22272F"/>
        </w:rPr>
        <w:t>".</w:t>
      </w:r>
    </w:p>
    <w:p w:rsidR="00437BAB" w:rsidRDefault="00437BAB" w:rsidP="00437BAB">
      <w:pPr>
        <w:pStyle w:val="s1"/>
        <w:shd w:val="clear" w:color="auto" w:fill="FFFFFF"/>
        <w:jc w:val="both"/>
        <w:rPr>
          <w:color w:val="22272F"/>
        </w:rPr>
      </w:pPr>
      <w:r>
        <w:rPr>
          <w:color w:val="22272F"/>
        </w:rPr>
        <w:t> </w:t>
      </w:r>
      <w:hyperlink r:id="rId21" w:anchor="/document/400807881/entry/0" w:history="1">
        <w:r>
          <w:rPr>
            <w:rStyle w:val="a3"/>
            <w:color w:val="3272C0"/>
            <w:u w:val="none"/>
          </w:rPr>
          <w:t>Приказ</w:t>
        </w:r>
      </w:hyperlink>
      <w:r>
        <w:rPr>
          <w:color w:val="22272F"/>
        </w:rPr>
        <w:t> </w:t>
      </w:r>
      <w:r w:rsidRPr="000577D9">
        <w:rPr>
          <w:rFonts w:ascii="Liberation Serif" w:hAnsi="Liberation Serif"/>
          <w:color w:val="22272F"/>
          <w:sz w:val="28"/>
          <w:szCs w:val="28"/>
        </w:rPr>
        <w:t>Минтруда РФ от 22.04.2021 N 274н "Об утверждении профессионального стандарта "Специалист в области охраны труда".</w:t>
      </w:r>
    </w:p>
    <w:p w:rsidR="0063709C" w:rsidRPr="0063709C" w:rsidRDefault="0063709C" w:rsidP="00437BAB">
      <w:pPr>
        <w:pStyle w:val="s1"/>
        <w:shd w:val="clear" w:color="auto" w:fill="FFFFFF"/>
        <w:jc w:val="both"/>
        <w:rPr>
          <w:color w:val="22272F"/>
        </w:rPr>
      </w:pPr>
      <w:r w:rsidRPr="0063709C">
        <w:rPr>
          <w:rFonts w:ascii="inherit" w:hAnsi="inherit"/>
          <w:color w:val="1B1E1F"/>
          <w:szCs w:val="22"/>
        </w:rPr>
        <w:br/>
      </w:r>
      <w:hyperlink r:id="rId22" w:history="1">
        <w:r>
          <w:rPr>
            <w:rFonts w:ascii="inherit" w:hAnsi="inherit"/>
            <w:b/>
            <w:bCs/>
            <w:noProof/>
            <w:color w:val="1F1B36"/>
            <w:bdr w:val="none" w:sz="0" w:space="0" w:color="auto" w:frame="1"/>
          </w:rPr>
          <w:drawing>
            <wp:inline distT="0" distB="0" distL="0" distR="0">
              <wp:extent cx="188595" cy="188595"/>
              <wp:effectExtent l="19050" t="0" r="1905" b="0"/>
              <wp:docPr id="2" name="Рисунок 2" descr="https://gk-trud.ru/images/download.png">
                <a:hlinkClick xmlns:a="http://schemas.openxmlformats.org/drawingml/2006/main" r:id="rId2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s://gk-trud.ru/images/download.png">
                        <a:hlinkClick r:id="rId2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63709C">
          <w:rPr>
            <w:rFonts w:ascii="inherit" w:hAnsi="inherit"/>
            <w:b/>
            <w:bCs/>
            <w:color w:val="1F1B36"/>
            <w:u w:val="single"/>
          </w:rPr>
          <w:t> </w:t>
        </w:r>
        <w:r w:rsidRPr="0063709C">
          <w:rPr>
            <w:rFonts w:ascii="inherit" w:hAnsi="inherit"/>
            <w:b/>
            <w:bCs/>
            <w:color w:val="1F1B36"/>
            <w:u w:val="single"/>
          </w:rPr>
          <w:t> </w:t>
        </w:r>
        <w:r w:rsidRPr="0063709C">
          <w:rPr>
            <w:rFonts w:ascii="inherit" w:hAnsi="inherit"/>
            <w:caps/>
            <w:color w:val="030303"/>
            <w:sz w:val="28"/>
          </w:rPr>
          <w:t>1.2. ПРИКАЗ МИНТРУДА РОССИИ ОТ 29.10.2021 № 776Н «ОБ УТВЕРЖДЕНИИ ПРИМЕРНОГО ПОЛОЖЕНИЯ О СИСТЕМЕ УПРАВЛЕНИЯ ОХРАНОЙ ТРУДА»</w:t>
        </w:r>
      </w:hyperlink>
      <w:r w:rsidRPr="0063709C">
        <w:rPr>
          <w:rFonts w:ascii="inherit" w:hAnsi="inherit"/>
          <w:color w:val="1B1E1F"/>
          <w:szCs w:val="22"/>
        </w:rPr>
        <w:br/>
      </w:r>
      <w:r w:rsidRPr="0063709C">
        <w:rPr>
          <w:rFonts w:ascii="inherit" w:hAnsi="inherit"/>
          <w:color w:val="1B1E1F"/>
          <w:szCs w:val="22"/>
        </w:rPr>
        <w:br/>
      </w:r>
      <w:hyperlink r:id="rId23" w:history="1">
        <w:r>
          <w:rPr>
            <w:rFonts w:ascii="inherit" w:hAnsi="inherit"/>
            <w:b/>
            <w:bCs/>
            <w:noProof/>
            <w:color w:val="1F1B36"/>
            <w:bdr w:val="none" w:sz="0" w:space="0" w:color="auto" w:frame="1"/>
          </w:rPr>
          <w:drawing>
            <wp:inline distT="0" distB="0" distL="0" distR="0">
              <wp:extent cx="188595" cy="188595"/>
              <wp:effectExtent l="19050" t="0" r="1905" b="0"/>
              <wp:docPr id="3" name="Рисунок 3" descr="https://gk-trud.ru/images/download.png">
                <a:hlinkClick xmlns:a="http://schemas.openxmlformats.org/drawingml/2006/main" r:id="rId2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https://gk-trud.ru/images/download.png">
                        <a:hlinkClick r:id="rId2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63709C">
          <w:rPr>
            <w:rFonts w:ascii="inherit" w:hAnsi="inherit"/>
            <w:b/>
            <w:bCs/>
            <w:color w:val="1F1B36"/>
            <w:u w:val="single"/>
          </w:rPr>
          <w:t> </w:t>
        </w:r>
        <w:r w:rsidRPr="0063709C">
          <w:rPr>
            <w:rFonts w:ascii="inherit" w:hAnsi="inherit"/>
            <w:b/>
            <w:bCs/>
            <w:color w:val="1F1B36"/>
            <w:u w:val="single"/>
          </w:rPr>
          <w:t> </w:t>
        </w:r>
        <w:r w:rsidRPr="0063709C">
          <w:rPr>
            <w:rFonts w:ascii="inherit" w:hAnsi="inherit"/>
            <w:caps/>
            <w:color w:val="030303"/>
            <w:sz w:val="28"/>
          </w:rPr>
          <w:t>1.3. ПРИКАЗ МИНТРУДА РОССИИ ОТ 29.10.2021 № 772Н «ОБ УТВЕРЖДЕНИИ ОСНОВНЫХ ТРЕБОВАНИЙ К ПОРЯДКУ РАЗРАБОТКИ И СОДЕРЖАНИЮ ПРАВИЛ И ИНСТРУКЦИЙ ПО ОХРАНЕ ТРУДА, РАЗРАБАТЫВАЕМЫХ РАБОТОДАТЕЛЕМ» (С 01.01.2023)</w:t>
        </w:r>
      </w:hyperlink>
      <w:r w:rsidRPr="0063709C">
        <w:rPr>
          <w:rFonts w:ascii="inherit" w:hAnsi="inherit"/>
          <w:color w:val="1B1E1F"/>
          <w:szCs w:val="22"/>
        </w:rPr>
        <w:br/>
      </w:r>
      <w:r w:rsidRPr="0063709C">
        <w:rPr>
          <w:rFonts w:ascii="inherit" w:hAnsi="inherit"/>
          <w:color w:val="1B1E1F"/>
          <w:szCs w:val="22"/>
        </w:rPr>
        <w:br/>
      </w:r>
      <w:hyperlink r:id="rId24" w:history="1">
        <w:r>
          <w:rPr>
            <w:rFonts w:ascii="inherit" w:hAnsi="inherit"/>
            <w:b/>
            <w:bCs/>
            <w:noProof/>
            <w:color w:val="1F1B36"/>
            <w:bdr w:val="none" w:sz="0" w:space="0" w:color="auto" w:frame="1"/>
          </w:rPr>
          <w:drawing>
            <wp:inline distT="0" distB="0" distL="0" distR="0">
              <wp:extent cx="188595" cy="188595"/>
              <wp:effectExtent l="19050" t="0" r="1905" b="0"/>
              <wp:docPr id="4" name="Рисунок 4" descr="https://gk-trud.ru/images/download.png">
                <a:hlinkClick xmlns:a="http://schemas.openxmlformats.org/drawingml/2006/main" r:id="rId2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https://gk-trud.ru/images/download.png">
                        <a:hlinkClick r:id="rId2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63709C">
          <w:rPr>
            <w:rFonts w:ascii="inherit" w:hAnsi="inherit"/>
            <w:b/>
            <w:bCs/>
            <w:color w:val="1F1B36"/>
            <w:u w:val="single"/>
          </w:rPr>
          <w:t> </w:t>
        </w:r>
        <w:r w:rsidRPr="0063709C">
          <w:rPr>
            <w:rFonts w:ascii="inherit" w:hAnsi="inherit"/>
            <w:b/>
            <w:bCs/>
            <w:color w:val="1F1B36"/>
            <w:u w:val="single"/>
          </w:rPr>
          <w:t> </w:t>
        </w:r>
        <w:r w:rsidRPr="0063709C">
          <w:rPr>
            <w:rFonts w:ascii="inherit" w:hAnsi="inherit"/>
            <w:caps/>
            <w:color w:val="030303"/>
            <w:sz w:val="28"/>
          </w:rPr>
          <w:t>1.4. МЕТОДИЧЕСКИЕ РЕКОМЕНДАЦИИ ПО РАЗРАБОТКЕ ИНСТРУКЦИЙ ПО ОХРАНЕ ТРУДА</w:t>
        </w:r>
      </w:hyperlink>
      <w:r w:rsidRPr="0063709C">
        <w:rPr>
          <w:rFonts w:ascii="inherit" w:hAnsi="inherit"/>
          <w:color w:val="1B1E1F"/>
          <w:szCs w:val="22"/>
        </w:rPr>
        <w:br/>
      </w:r>
      <w:r w:rsidRPr="0063709C">
        <w:rPr>
          <w:rFonts w:ascii="inherit" w:hAnsi="inherit"/>
          <w:color w:val="1B1E1F"/>
          <w:szCs w:val="22"/>
        </w:rPr>
        <w:br/>
      </w:r>
      <w:hyperlink r:id="rId25" w:history="1">
        <w:r>
          <w:rPr>
            <w:rFonts w:ascii="inherit" w:hAnsi="inherit"/>
            <w:b/>
            <w:bCs/>
            <w:noProof/>
            <w:color w:val="1F1B36"/>
            <w:bdr w:val="none" w:sz="0" w:space="0" w:color="auto" w:frame="1"/>
          </w:rPr>
          <w:drawing>
            <wp:inline distT="0" distB="0" distL="0" distR="0">
              <wp:extent cx="188595" cy="188595"/>
              <wp:effectExtent l="19050" t="0" r="1905" b="0"/>
              <wp:docPr id="5" name="Рисунок 5" descr="https://gk-trud.ru/images/download.png">
                <a:hlinkClick xmlns:a="http://schemas.openxmlformats.org/drawingml/2006/main" r:id="rId2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https://gk-trud.ru/images/download.png">
                        <a:hlinkClick r:id="rId2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63709C">
          <w:rPr>
            <w:rFonts w:ascii="inherit" w:hAnsi="inherit"/>
            <w:b/>
            <w:bCs/>
            <w:color w:val="1F1B36"/>
            <w:u w:val="single"/>
          </w:rPr>
          <w:t> </w:t>
        </w:r>
        <w:r w:rsidRPr="0063709C">
          <w:rPr>
            <w:rFonts w:ascii="inherit" w:hAnsi="inherit"/>
            <w:b/>
            <w:bCs/>
            <w:color w:val="1F1B36"/>
            <w:u w:val="single"/>
          </w:rPr>
          <w:t> </w:t>
        </w:r>
        <w:r w:rsidRPr="0063709C">
          <w:rPr>
            <w:rFonts w:ascii="inherit" w:hAnsi="inherit"/>
            <w:caps/>
            <w:color w:val="030303"/>
            <w:sz w:val="28"/>
          </w:rPr>
          <w:t>1.5. ПРИКАЗ МИНТРУДА РОССИИ ОТ 29.10.2021 № 771Н «ОБ УТВЕРЖДЕНИИ ПРИМЕРНОГО ПЕРЕЧНЯ ЕЖЕГОДНО РЕАЛИЗУЕМЫХ РАБОТОДАТЕЛЕМ МЕРОПРИЯТИЙ ПО УЛУЧШЕНИЮ УСЛОВИЙ И ОХРАНЫ ТРУДА…»</w:t>
        </w:r>
      </w:hyperlink>
      <w:r w:rsidRPr="0063709C">
        <w:rPr>
          <w:rFonts w:ascii="inherit" w:hAnsi="inherit"/>
          <w:color w:val="1B1E1F"/>
          <w:szCs w:val="22"/>
        </w:rPr>
        <w:br/>
      </w:r>
      <w:r w:rsidRPr="0063709C">
        <w:rPr>
          <w:rFonts w:ascii="inherit" w:hAnsi="inherit"/>
          <w:color w:val="1B1E1F"/>
          <w:szCs w:val="22"/>
        </w:rPr>
        <w:br/>
      </w:r>
    </w:p>
    <w:p w:rsidR="0063709C" w:rsidRPr="0063709C" w:rsidRDefault="0063709C" w:rsidP="0063709C">
      <w:pPr>
        <w:shd w:val="clear" w:color="auto" w:fill="FFFFFF"/>
        <w:spacing w:after="470"/>
        <w:ind w:left="579"/>
        <w:jc w:val="left"/>
        <w:textAlignment w:val="baseline"/>
        <w:outlineLvl w:val="1"/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</w:pPr>
      <w:r w:rsidRPr="0063709C"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  <w:t>2. Специальная оценка условий труда</w:t>
      </w:r>
    </w:p>
    <w:p w:rsidR="0063709C" w:rsidRPr="0063709C" w:rsidRDefault="009E7BF1" w:rsidP="0063709C">
      <w:pPr>
        <w:shd w:val="clear" w:color="auto" w:fill="FFFFFF"/>
        <w:jc w:val="left"/>
        <w:textAlignment w:val="baseline"/>
        <w:rPr>
          <w:rFonts w:ascii="inherit" w:eastAsia="Times New Roman" w:hAnsi="inherit" w:cs="Times New Roman"/>
          <w:color w:val="1B1E1F"/>
          <w:lang w:eastAsia="ru-RU"/>
        </w:rPr>
      </w:pPr>
      <w:hyperlink r:id="rId26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7" name="Рисунок 7" descr="https://gk-trud.ru/images/download.png">
                <a:hlinkClick xmlns:a="http://schemas.openxmlformats.org/drawingml/2006/main" r:id="rId2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https://gk-trud.ru/images/download.png">
                        <a:hlinkClick r:id="rId2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2.1. ФЕДЕРАЛЬНЫЙ ЗАКОН ОТ 28.12.2013 № 426-ФЗ «О СПЕЦИАЛЬНОЙ ОЦЕНКЕ УСЛОВИЙ ТРУДА»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hyperlink r:id="rId27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8" name="Рисунок 8" descr="https://gk-trud.ru/images/download.png">
                <a:hlinkClick xmlns:a="http://schemas.openxmlformats.org/drawingml/2006/main" r:id="rId2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https://gk-trud.ru/images/download.png">
                        <a:hlinkClick r:id="rId2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2.2. ПРИКАЗ МИНТРУДА РОССИИ ОТ 24.01.2014 № 33Н «ОБ УТВЕРЖДЕНИИ МЕТОДИКИ ПРОВЕДЕНИЯ СПЕЦИАЛЬНОЙ ОЦЕНКИ УСЛОВИЙ ТРУДА…»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hyperlink r:id="rId28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9" name="Рисунок 9" descr="https://gk-trud.ru/images/download.png">
                <a:hlinkClick xmlns:a="http://schemas.openxmlformats.org/drawingml/2006/main" r:id="rId2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https://gk-trud.ru/images/download.png">
                        <a:hlinkClick r:id="rId2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 xml:space="preserve">2.3. ПРИКАЗ МИНТРУДА РОССИИ ОТ 17.06.2021 N 406Н "О ФОРМЕ И ПОРЯДКЕ </w:t>
        </w:r>
        <w:proofErr w:type="gramStart"/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ПОДАЧИ ДЕКЛАРАЦИИ СООТВЕТСТВИЯ УСЛОВИЙ ТРУДА</w:t>
        </w:r>
        <w:proofErr w:type="gramEnd"/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 xml:space="preserve"> ГОСУДАРСТВЕННЫМ НОРМАТИВНЫМ ТРЕБОВАНИЯМ ОХРАНЫ ТРУДА…»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lastRenderedPageBreak/>
        <w:br/>
      </w:r>
    </w:p>
    <w:p w:rsidR="0063709C" w:rsidRPr="0063709C" w:rsidRDefault="0063709C" w:rsidP="0063709C">
      <w:pPr>
        <w:shd w:val="clear" w:color="auto" w:fill="FFFFFF"/>
        <w:spacing w:after="470"/>
        <w:ind w:left="579"/>
        <w:jc w:val="left"/>
        <w:textAlignment w:val="baseline"/>
        <w:outlineLvl w:val="1"/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</w:pPr>
      <w:r w:rsidRPr="0063709C"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  <w:t>3. Оценка профессиональных рисков</w:t>
      </w:r>
    </w:p>
    <w:p w:rsidR="0063709C" w:rsidRPr="0063709C" w:rsidRDefault="009E7BF1" w:rsidP="0063709C">
      <w:pPr>
        <w:shd w:val="clear" w:color="auto" w:fill="FFFFFF"/>
        <w:jc w:val="left"/>
        <w:textAlignment w:val="baseline"/>
        <w:rPr>
          <w:rFonts w:ascii="inherit" w:eastAsia="Times New Roman" w:hAnsi="inherit" w:cs="Times New Roman"/>
          <w:color w:val="1B1E1F"/>
          <w:lang w:eastAsia="ru-RU"/>
        </w:rPr>
      </w:pPr>
      <w:hyperlink r:id="rId29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12" name="Рисунок 12" descr="https://gk-trud.ru/images/download.png">
                <a:hlinkClick xmlns:a="http://schemas.openxmlformats.org/drawingml/2006/main" r:id="rId2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https://gk-trud.ru/images/download.png">
                        <a:hlinkClick r:id="rId2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3.1. ПРИКАЗ МИНТРУДА РОССИИ ОТ 28 ДЕКАБРЯ 2021 Г. N 926 «ОБ УТВЕРЖДЕНИИ РЕКОМЕНДАЦИЙ ПО ВЫБОРУ МЕТОДОВ ОЦЕНКИ УРОВНЕЙ ПРОФЕССИОНАЛЬНЫХ РИСКОВ И ПО СНИЖЕНИЮ УРОВНЕЙ ТАКИХ РИСКОВ….»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</w:p>
    <w:p w:rsidR="0063709C" w:rsidRPr="0063709C" w:rsidRDefault="0063709C" w:rsidP="0063709C">
      <w:pPr>
        <w:shd w:val="clear" w:color="auto" w:fill="FFFFFF"/>
        <w:spacing w:after="470"/>
        <w:ind w:left="579"/>
        <w:jc w:val="left"/>
        <w:textAlignment w:val="baseline"/>
        <w:outlineLvl w:val="1"/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</w:pPr>
      <w:r w:rsidRPr="0063709C"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  <w:t>4. Медицинские осмотры и обязательные психиатрические освидетельствования</w:t>
      </w:r>
    </w:p>
    <w:p w:rsidR="001F3CF7" w:rsidRDefault="009E7BF1" w:rsidP="0063709C">
      <w:pPr>
        <w:shd w:val="clear" w:color="auto" w:fill="FFFFFF"/>
        <w:jc w:val="left"/>
        <w:textAlignment w:val="baseline"/>
        <w:rPr>
          <w:rFonts w:ascii="inherit" w:eastAsia="Times New Roman" w:hAnsi="inherit" w:cs="Times New Roman"/>
          <w:color w:val="1B1E1F"/>
          <w:lang w:eastAsia="ru-RU"/>
        </w:rPr>
      </w:pPr>
      <w:hyperlink r:id="rId30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15" name="Рисунок 15" descr="https://gk-trud.ru/images/download.png">
                <a:hlinkClick xmlns:a="http://schemas.openxmlformats.org/drawingml/2006/main" r:id="rId3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5" descr="https://gk-trud.ru/images/download.png">
                        <a:hlinkClick r:id="rId3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4.1. ПРИКАЗ МИНЗДРАВА РОССИИ ОТ 28.01.2021 № 29Н (РЕДАКЦИЯ ОТ 01.02.2022) «ОБ УТВЕРЖДЕНИИ ПОРЯДКА ПРОВЕДЕНИЯ ОБЯЗАТЕЛЬНЫХ ПРЕДВАРИТЕЛЬНЫХ И ПЕРИОДИЧЕСКИХ МЕДИЦИНСКИХ ОСМОТРОВ РАБОТНИКОВ</w:t>
        </w:r>
        <w:proofErr w:type="gramStart"/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.»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proofErr w:type="gramEnd"/>
    </w:p>
    <w:p w:rsidR="0063709C" w:rsidRPr="008F4CFD" w:rsidRDefault="009E7BF1" w:rsidP="008F4CFD">
      <w:pPr>
        <w:shd w:val="clear" w:color="auto" w:fill="FFFFFF"/>
        <w:jc w:val="left"/>
        <w:textAlignment w:val="baseline"/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</w:pPr>
      <w:hyperlink r:id="rId31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18" name="Рисунок 18" descr="https://gk-trud.ru/images/download.png">
                <a:hlinkClick xmlns:a="http://schemas.openxmlformats.org/drawingml/2006/main" r:id="rId3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" descr="https://gk-trud.ru/images/download.png">
                        <a:hlinkClick r:id="rId3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DA7E52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4.2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. ПРИКАЗ МИНЗДРАВА РОССИИ ОТ 20.05.2022 № 342Н «ОБ УТВЕРЖДЕНИИ ПОРЯДКА ПРОХОЖДЕНИЯ ОБЯЗАТЕЛЬНОГО ПСИХИАТРИЧЕСКОГО ОСВИДЕТЕЛЬСТВОВАНИЯ РАБОТНИКАМИ…»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</w:p>
    <w:p w:rsidR="0063709C" w:rsidRPr="0063709C" w:rsidRDefault="008F4CFD" w:rsidP="0063709C">
      <w:pPr>
        <w:shd w:val="clear" w:color="auto" w:fill="FFFFFF"/>
        <w:spacing w:after="470"/>
        <w:ind w:left="579"/>
        <w:jc w:val="left"/>
        <w:textAlignment w:val="baseline"/>
        <w:outlineLvl w:val="1"/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</w:pPr>
      <w:r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  <w:t>5</w:t>
      </w:r>
      <w:r w:rsidR="0063709C" w:rsidRPr="0063709C"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  <w:t xml:space="preserve">. Приказы </w:t>
      </w:r>
      <w:proofErr w:type="gramStart"/>
      <w:r w:rsidR="0063709C" w:rsidRPr="0063709C">
        <w:rPr>
          <w:rFonts w:ascii="Open Sans" w:eastAsia="Times New Roman" w:hAnsi="Open Sans" w:cs="Times New Roman"/>
          <w:b/>
          <w:bCs/>
          <w:color w:val="375A64"/>
          <w:sz w:val="48"/>
          <w:szCs w:val="48"/>
          <w:lang w:eastAsia="ru-RU"/>
        </w:rPr>
        <w:t>СИЗ</w:t>
      </w:r>
      <w:proofErr w:type="gramEnd"/>
    </w:p>
    <w:p w:rsidR="0063709C" w:rsidRPr="0063709C" w:rsidRDefault="009E7BF1" w:rsidP="0063709C">
      <w:pPr>
        <w:shd w:val="clear" w:color="auto" w:fill="FFFFFF"/>
        <w:jc w:val="left"/>
        <w:textAlignment w:val="baseline"/>
        <w:rPr>
          <w:rFonts w:ascii="inherit" w:eastAsia="Times New Roman" w:hAnsi="inherit" w:cs="Times New Roman"/>
          <w:color w:val="1B1E1F"/>
          <w:lang w:eastAsia="ru-RU"/>
        </w:rPr>
      </w:pPr>
      <w:hyperlink r:id="rId32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26" name="Рисунок 26" descr="https://gk-trud.ru/images/download.png">
                <a:hlinkClick xmlns:a="http://schemas.openxmlformats.org/drawingml/2006/main" r:id="rId3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6" descr="https://gk-trud.ru/images/download.png">
                        <a:hlinkClick r:id="rId3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8F4CFD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5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.1. ПРИКАЗ МИНТРУДА РОССИИ ОТ 29.10.2021 № 766Н «ОБ УТВЕРЖДЕНИИ ПРАВИЛ ОБЕСПЕЧЕНИЯ РАБОТНИКОВ СРЕДСТВАМИ ИНДИВИДУАЛЬНОЙ ЗАЩИТЫ И СМЫВАЮЩИМИ СРЕДСТВАМИ»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hyperlink r:id="rId33" w:history="1">
        <w:r w:rsidR="0063709C">
          <w:rPr>
            <w:rFonts w:ascii="inherit" w:eastAsia="Times New Roman" w:hAnsi="inherit" w:cs="Times New Roman"/>
            <w:b/>
            <w:bCs/>
            <w:noProof/>
            <w:color w:val="1F1B36"/>
            <w:bdr w:val="none" w:sz="0" w:space="0" w:color="auto" w:frame="1"/>
            <w:lang w:eastAsia="ru-RU"/>
          </w:rPr>
          <w:drawing>
            <wp:inline distT="0" distB="0" distL="0" distR="0">
              <wp:extent cx="188595" cy="188595"/>
              <wp:effectExtent l="19050" t="0" r="1905" b="0"/>
              <wp:docPr id="27" name="Рисунок 27" descr="https://gk-trud.ru/images/download.png">
                <a:hlinkClick xmlns:a="http://schemas.openxmlformats.org/drawingml/2006/main" r:id="rId3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7" descr="https://gk-trud.ru/images/download.png">
                        <a:hlinkClick r:id="rId3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8595" cy="1885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 </w:t>
        </w:r>
        <w:r w:rsidR="0063709C" w:rsidRPr="0063709C">
          <w:rPr>
            <w:rFonts w:ascii="inherit" w:eastAsia="Times New Roman" w:hAnsi="inherit" w:cs="Times New Roman"/>
            <w:b/>
            <w:bCs/>
            <w:color w:val="1F1B36"/>
            <w:u w:val="single"/>
            <w:lang w:eastAsia="ru-RU"/>
          </w:rPr>
          <w:t> </w:t>
        </w:r>
        <w:r w:rsidR="008F4CFD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5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.2. ПРИКАЗ МИ</w:t>
        </w:r>
        <w:r w:rsidR="008928A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 xml:space="preserve">НТРУДА РФ ОТ 29.10.2021 N 767Н </w:t>
        </w:r>
        <w:r w:rsidR="008928AC">
          <w:rPr>
            <w:rFonts w:ascii="inherit" w:eastAsia="Times New Roman" w:hAnsi="inherit" w:cs="Times New Roman" w:hint="eastAsia"/>
            <w:caps/>
            <w:color w:val="030303"/>
            <w:sz w:val="28"/>
            <w:lang w:eastAsia="ru-RU"/>
          </w:rPr>
          <w:t>«</w:t>
        </w:r>
        <w:r w:rsidR="0063709C" w:rsidRPr="0063709C">
          <w:rPr>
            <w:rFonts w:ascii="inherit" w:eastAsia="Times New Roman" w:hAnsi="inherit" w:cs="Times New Roman"/>
            <w:caps/>
            <w:color w:val="030303"/>
            <w:sz w:val="28"/>
            <w:lang w:eastAsia="ru-RU"/>
          </w:rPr>
          <w:t>ОБ УТВЕРЖДЕНИИ ЕДИНЫХ ТИПОВЫХ НОРМ ВЫДАЧИ СРЕДСТВ ИНДИВИДУАЛЬНОЙ ЗАЩИТЫ И СМЫВАЮЩИХ СРЕДСТВ»</w:t>
        </w:r>
      </w:hyperlink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  <w:r w:rsidR="0063709C" w:rsidRPr="0063709C">
        <w:rPr>
          <w:rFonts w:ascii="inherit" w:eastAsia="Times New Roman" w:hAnsi="inherit" w:cs="Times New Roman"/>
          <w:color w:val="1B1E1F"/>
          <w:lang w:eastAsia="ru-RU"/>
        </w:rPr>
        <w:br/>
      </w:r>
    </w:p>
    <w:p w:rsidR="001C52B5" w:rsidRDefault="001C52B5"/>
    <w:sectPr w:rsidR="001C52B5" w:rsidSect="004233C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44437"/>
    <w:multiLevelType w:val="multilevel"/>
    <w:tmpl w:val="5BFA1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3D0BC9"/>
    <w:multiLevelType w:val="multilevel"/>
    <w:tmpl w:val="E09C6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F63163"/>
    <w:multiLevelType w:val="multilevel"/>
    <w:tmpl w:val="9A0E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3709C"/>
    <w:rsid w:val="000577D9"/>
    <w:rsid w:val="001135A7"/>
    <w:rsid w:val="001C52B5"/>
    <w:rsid w:val="001F3CF7"/>
    <w:rsid w:val="001F520A"/>
    <w:rsid w:val="0027799E"/>
    <w:rsid w:val="00355515"/>
    <w:rsid w:val="004233C0"/>
    <w:rsid w:val="00437BAB"/>
    <w:rsid w:val="004960C9"/>
    <w:rsid w:val="00505D3A"/>
    <w:rsid w:val="005B387C"/>
    <w:rsid w:val="00616959"/>
    <w:rsid w:val="0063709C"/>
    <w:rsid w:val="008928AC"/>
    <w:rsid w:val="008C6AB1"/>
    <w:rsid w:val="008F4CFD"/>
    <w:rsid w:val="009E7BF1"/>
    <w:rsid w:val="00A15B3B"/>
    <w:rsid w:val="00B734A3"/>
    <w:rsid w:val="00C67180"/>
    <w:rsid w:val="00CB4D75"/>
    <w:rsid w:val="00D26580"/>
    <w:rsid w:val="00DA7E52"/>
    <w:rsid w:val="00EC2602"/>
    <w:rsid w:val="00F42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B5"/>
  </w:style>
  <w:style w:type="paragraph" w:styleId="2">
    <w:name w:val="heading 2"/>
    <w:basedOn w:val="a"/>
    <w:link w:val="20"/>
    <w:uiPriority w:val="9"/>
    <w:qFormat/>
    <w:rsid w:val="0063709C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70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rosvac">
    <w:name w:val="prosvac"/>
    <w:basedOn w:val="a0"/>
    <w:rsid w:val="0063709C"/>
  </w:style>
  <w:style w:type="paragraph" w:customStyle="1" w:styleId="podtextslide">
    <w:name w:val="podtextslide"/>
    <w:basedOn w:val="a"/>
    <w:rsid w:val="0063709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3709C"/>
    <w:rPr>
      <w:color w:val="0000FF"/>
      <w:u w:val="single"/>
    </w:rPr>
  </w:style>
  <w:style w:type="character" w:customStyle="1" w:styleId="docopis">
    <w:name w:val="docopis"/>
    <w:basedOn w:val="a0"/>
    <w:rsid w:val="0063709C"/>
  </w:style>
  <w:style w:type="paragraph" w:styleId="a4">
    <w:name w:val="Balloon Text"/>
    <w:basedOn w:val="a"/>
    <w:link w:val="a5"/>
    <w:uiPriority w:val="99"/>
    <w:semiHidden/>
    <w:unhideWhenUsed/>
    <w:rsid w:val="006370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709C"/>
    <w:rPr>
      <w:rFonts w:ascii="Tahoma" w:hAnsi="Tahoma" w:cs="Tahoma"/>
      <w:sz w:val="16"/>
      <w:szCs w:val="16"/>
    </w:rPr>
  </w:style>
  <w:style w:type="paragraph" w:customStyle="1" w:styleId="s3">
    <w:name w:val="s_3"/>
    <w:basedOn w:val="a"/>
    <w:rsid w:val="00F4299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42995"/>
    <w:rPr>
      <w:i/>
      <w:iCs/>
    </w:rPr>
  </w:style>
  <w:style w:type="paragraph" w:customStyle="1" w:styleId="s1">
    <w:name w:val="s_1"/>
    <w:basedOn w:val="a"/>
    <w:rsid w:val="00F4299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429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9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75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3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00714">
                  <w:marLeft w:val="0"/>
                  <w:marRight w:val="0"/>
                  <w:marTop w:val="470"/>
                  <w:marBottom w:val="7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4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43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63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99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3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48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929589">
                      <w:marLeft w:val="0"/>
                      <w:marRight w:val="0"/>
                      <w:marTop w:val="0"/>
                      <w:marBottom w:val="39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646117">
                      <w:marLeft w:val="0"/>
                      <w:marRight w:val="0"/>
                      <w:marTop w:val="783"/>
                      <w:marBottom w:val="7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20487">
                      <w:marLeft w:val="0"/>
                      <w:marRight w:val="0"/>
                      <w:marTop w:val="783"/>
                      <w:marBottom w:val="7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207871">
                      <w:marLeft w:val="0"/>
                      <w:marRight w:val="0"/>
                      <w:marTop w:val="783"/>
                      <w:marBottom w:val="7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749909">
                      <w:marLeft w:val="0"/>
                      <w:marRight w:val="0"/>
                      <w:marTop w:val="783"/>
                      <w:marBottom w:val="7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07588">
                      <w:marLeft w:val="0"/>
                      <w:marRight w:val="0"/>
                      <w:marTop w:val="783"/>
                      <w:marBottom w:val="7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70576">
                      <w:marLeft w:val="0"/>
                      <w:marRight w:val="0"/>
                      <w:marTop w:val="783"/>
                      <w:marBottom w:val="7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75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567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5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9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416830">
                      <w:marLeft w:val="-313"/>
                      <w:marRight w:val="-68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617007">
                          <w:marLeft w:val="-313"/>
                          <w:marRight w:val="-68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539259">
                              <w:marLeft w:val="-313"/>
                              <w:marRight w:val="-68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05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-trud.ru/docs/trudovoj-kodeks-rossijskoj-federacii-ot-30.12.2001-n-197-fz.pdf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gk-trud.ru/docs/fz-426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gk-trud.ru/docs/prikaz-mintruda-771.pdf" TargetMode="External"/><Relationship Id="rId33" Type="http://schemas.openxmlformats.org/officeDocument/2006/relationships/hyperlink" Target="https://gk-trud.ru/docs/prikaz-767n.docx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gk-trud.ru/docs/prikaz-926n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k-trud.ru/docs/trudovoj-kodeks-rossijskoj-federacii-ot-30.12.2001-n-197-fz.pdf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gk-trud.ru/docs/metodicheskie-rekomendacii-po-razrabotke-instrukci-po-ot.pdf" TargetMode="External"/><Relationship Id="rId32" Type="http://schemas.openxmlformats.org/officeDocument/2006/relationships/hyperlink" Target="https://gk-trud.ru/docs/prikaz-766n.docx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gk-trud.ru/docs/prikaz-mintruda-772n.pdf" TargetMode="External"/><Relationship Id="rId28" Type="http://schemas.openxmlformats.org/officeDocument/2006/relationships/hyperlink" Target="https://gk-trud.ru/docs/prikaz-mintruda-rossii-ot-17-06-2021-n-406n.pdf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gk-trud.ru/docs/prikaz-minzdrava-342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gk-trud.ru/docs/prikaz-mintruda-776n.pdf" TargetMode="External"/><Relationship Id="rId27" Type="http://schemas.openxmlformats.org/officeDocument/2006/relationships/hyperlink" Target="https://gk-trud.ru/docs/prikaz-33n.pdf" TargetMode="External"/><Relationship Id="rId30" Type="http://schemas.openxmlformats.org/officeDocument/2006/relationships/hyperlink" Target="https://gk-trud.ru/docs/prikaz-29n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2023-10-27T04:13:00Z</dcterms:created>
  <dcterms:modified xsi:type="dcterms:W3CDTF">2023-10-31T09:51:00Z</dcterms:modified>
</cp:coreProperties>
</file>