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9B507" w14:textId="77777777" w:rsidR="002572D7" w:rsidRPr="002572D7" w:rsidRDefault="002572D7" w:rsidP="002572D7">
      <w:pPr>
        <w:spacing w:after="0" w:line="630" w:lineRule="atLeast"/>
        <w:jc w:val="center"/>
        <w:outlineLvl w:val="0"/>
        <w:rPr>
          <w:rFonts w:ascii="Ubuntu Bold" w:eastAsia="Times New Roman" w:hAnsi="Ubuntu Bold" w:cs="Times New Roman"/>
          <w:caps/>
          <w:color w:val="1C2429"/>
          <w:kern w:val="36"/>
          <w:sz w:val="60"/>
          <w:szCs w:val="60"/>
          <w:lang w:eastAsia="ru-RU"/>
        </w:rPr>
      </w:pPr>
      <w:r w:rsidRPr="002572D7">
        <w:rPr>
          <w:rFonts w:ascii="Ubuntu Bold" w:eastAsia="Times New Roman" w:hAnsi="Ubuntu Bold" w:cs="Times New Roman"/>
          <w:caps/>
          <w:color w:val="1C2429"/>
          <w:kern w:val="36"/>
          <w:sz w:val="60"/>
          <w:szCs w:val="60"/>
          <w:lang w:eastAsia="ru-RU"/>
        </w:rPr>
        <w:t>Профилактика инсульта головного мозга</w:t>
      </w:r>
    </w:p>
    <w:p w14:paraId="128299E6" w14:textId="77777777" w:rsidR="002572D7" w:rsidRPr="002572D7" w:rsidRDefault="002572D7" w:rsidP="002572D7">
      <w:pPr>
        <w:spacing w:after="315" w:line="330" w:lineRule="atLeast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Инсульт — острое нарушение мозгового кровообращения, которое является одной из наиболее распространенных причин инвалидности. К сожалению, эта сосудистая катастрофа «молодеет», поэтому люди в любом возрасте не должны пренебрегать методами профилактики инсульта. Они не только сократят риск на 80%, но и положительно скажутся на общем состоянии и самочувствии.</w:t>
      </w:r>
    </w:p>
    <w:p w14:paraId="3756C38E" w14:textId="77777777" w:rsidR="002572D7" w:rsidRPr="002572D7" w:rsidRDefault="002572D7" w:rsidP="002572D7">
      <w:pPr>
        <w:spacing w:before="100" w:beforeAutospacing="1" w:after="100" w:afterAutospacing="1" w:line="450" w:lineRule="atLeast"/>
        <w:outlineLvl w:val="1"/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</w:pPr>
      <w:r w:rsidRPr="002572D7"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  <w:t>ФАКТОРЫ РИСКА ВОЗНИКНОВЕНИЯ ИНСУЛЬТОВ</w:t>
      </w:r>
    </w:p>
    <w:p w14:paraId="1698DE81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Болезни сердечно-сосудистой системы: мерцательная аритмия, сердечная недостаточность, гипертония, аритмия, склонность к образованию тромбов и др.</w:t>
      </w:r>
    </w:p>
    <w:p w14:paraId="019CAC05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Регулярные стрессы, хроническая усталость, перенапряжение.</w:t>
      </w:r>
    </w:p>
    <w:p w14:paraId="727FF549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Возраст старше 45 лет у мужчин и старше 50 лет у женщин.</w:t>
      </w:r>
    </w:p>
    <w:p w14:paraId="31F1D793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Мигрень.</w:t>
      </w:r>
    </w:p>
    <w:p w14:paraId="25E7F08E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Злоупотребление алкоголем, наркотическая зависимость, курение.</w:t>
      </w:r>
    </w:p>
    <w:p w14:paraId="4E043C5F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Нарушение обмена веществ.</w:t>
      </w:r>
    </w:p>
    <w:p w14:paraId="138CD89D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Сахарный диабет.</w:t>
      </w:r>
    </w:p>
    <w:p w14:paraId="1D5EB92F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Избыточная масса тела, малоподвижный образ жизни, неправильное питание: употребление жирной, острой, жареной, копченой пищи.</w:t>
      </w:r>
    </w:p>
    <w:p w14:paraId="55F2F1C0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Длительный (более 5 лет) прием гормональных препаратов.</w:t>
      </w:r>
    </w:p>
    <w:p w14:paraId="64313CFF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Наследственность.</w:t>
      </w:r>
    </w:p>
    <w:p w14:paraId="4FFDF234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Инфекционные и воспалительные процессы (системная красная волчанка и др.).</w:t>
      </w:r>
    </w:p>
    <w:p w14:paraId="5C41A07C" w14:textId="77777777" w:rsidR="002572D7" w:rsidRPr="002572D7" w:rsidRDefault="002572D7" w:rsidP="002572D7">
      <w:pPr>
        <w:numPr>
          <w:ilvl w:val="0"/>
          <w:numId w:val="1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Гендерная принадлежность: риск развития инсульта у мужчин выше, чем у женщин.</w:t>
      </w:r>
    </w:p>
    <w:p w14:paraId="5CB6AEF4" w14:textId="77777777" w:rsidR="002572D7" w:rsidRPr="002572D7" w:rsidRDefault="002572D7" w:rsidP="002572D7">
      <w:pPr>
        <w:spacing w:after="315" w:line="330" w:lineRule="atLeast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lastRenderedPageBreak/>
        <w:t>Эти факторы приводят к снижению эластичности сосудов, повышению нагрузки на них, формированию атеросклеротических бляшек, повышению количества сахара и вредного холестерина в крови.</w:t>
      </w:r>
    </w:p>
    <w:p w14:paraId="6762B4C8" w14:textId="77777777" w:rsidR="002572D7" w:rsidRPr="002572D7" w:rsidRDefault="002572D7" w:rsidP="002572D7">
      <w:pPr>
        <w:spacing w:after="315" w:line="330" w:lineRule="atLeast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 xml:space="preserve">Пациенты, находящиеся в группе риска, должны регулярно проверять состояние своего здоровья у врача, проходить КТ или МРТ головного мозга, проводить исследование </w:t>
      </w:r>
      <w:proofErr w:type="spellStart"/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коры</w:t>
      </w:r>
      <w:proofErr w:type="spellEnd"/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 xml:space="preserve"> головного мозга, сдавать анализ крови на сахар и уровень холестерина, свертываемость крови и др.</w:t>
      </w:r>
    </w:p>
    <w:p w14:paraId="50BE5D4F" w14:textId="77777777" w:rsidR="002572D7" w:rsidRPr="002572D7" w:rsidRDefault="002572D7" w:rsidP="002572D7">
      <w:pPr>
        <w:spacing w:before="100" w:beforeAutospacing="1" w:after="100" w:afterAutospacing="1" w:line="450" w:lineRule="atLeast"/>
        <w:outlineLvl w:val="1"/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</w:pPr>
      <w:r w:rsidRPr="002572D7"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  <w:t>ПЕРВИЧНАЯ И ВТОРИЧНАЯ ПРОФИЛАКТИКА</w:t>
      </w:r>
    </w:p>
    <w:p w14:paraId="320E74D2" w14:textId="77777777" w:rsidR="002572D7" w:rsidRPr="002572D7" w:rsidRDefault="002572D7" w:rsidP="002572D7">
      <w:pPr>
        <w:spacing w:after="315" w:line="330" w:lineRule="atLeast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Здоровый образ жизни, контроль свертываемости крови и состояния сосудов позволят снизить вероятность развития сосудистой катастрофы.</w:t>
      </w:r>
    </w:p>
    <w:p w14:paraId="6FA45CF3" w14:textId="77777777" w:rsidR="002572D7" w:rsidRPr="002572D7" w:rsidRDefault="002572D7" w:rsidP="002572D7">
      <w:pPr>
        <w:spacing w:before="100" w:beforeAutospacing="1" w:after="100" w:afterAutospacing="1" w:line="450" w:lineRule="atLeast"/>
        <w:outlineLvl w:val="1"/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</w:pPr>
      <w:r w:rsidRPr="002572D7"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  <w:t>ПЕРВИЧНАЯ ПРОФИЛАКТИКА</w:t>
      </w:r>
    </w:p>
    <w:p w14:paraId="0F8ECD1E" w14:textId="77777777" w:rsidR="002572D7" w:rsidRPr="002572D7" w:rsidRDefault="002572D7" w:rsidP="002572D7">
      <w:pPr>
        <w:spacing w:after="315" w:line="330" w:lineRule="atLeast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Около 80% всех инсультов — первичные. Основные меры профилактики:</w:t>
      </w:r>
    </w:p>
    <w:p w14:paraId="745FAEAB" w14:textId="77777777" w:rsidR="002572D7" w:rsidRPr="002572D7" w:rsidRDefault="002572D7" w:rsidP="002572D7">
      <w:pPr>
        <w:numPr>
          <w:ilvl w:val="0"/>
          <w:numId w:val="2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b/>
          <w:bCs/>
          <w:color w:val="1C2429"/>
          <w:sz w:val="27"/>
          <w:szCs w:val="27"/>
          <w:lang w:eastAsia="ru-RU"/>
        </w:rPr>
        <w:t>Изменение образа жизни.</w:t>
      </w: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 Пациент должен отказаться от вредных привычек и малоподвижного образа жизни, начать правильно питаться. Рацион должен состоять преимущественно из паровых, отварных и тушеных блюд, обезжиренных молочных продуктов, рыбы. Обязательно нужно выпивать около 8 стаканов воды. Физические тренировки должны соответствовать возрасту, иногда бывает достаточно добавить пешие прогулки. Диета и умеренные физические нагрузки помогут нормализовать вес и укрепят здоровье. Не менее важно исключить или свести к минимуму стрессы, перенапряжения, спать 8 часов в сутки.</w:t>
      </w:r>
    </w:p>
    <w:p w14:paraId="15BCCDDC" w14:textId="77777777" w:rsidR="002572D7" w:rsidRPr="002572D7" w:rsidRDefault="002572D7" w:rsidP="002572D7">
      <w:pPr>
        <w:numPr>
          <w:ilvl w:val="0"/>
          <w:numId w:val="2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b/>
          <w:bCs/>
          <w:color w:val="1C2429"/>
          <w:sz w:val="27"/>
          <w:szCs w:val="27"/>
          <w:lang w:eastAsia="ru-RU"/>
        </w:rPr>
        <w:t>Контроль артериального давления.</w:t>
      </w: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 Нормальными показателями является 120-140 мм рт. ст. для верхнего и не более 80-90 мм рт. ст. для нижнего. Изменение нужно производить ежедневно в одно и то же время. При повышении показателей следует обратиться к врачу, он подберет лечение и назначит лекарственные препараты, позволяющие стабилизировать давление.</w:t>
      </w:r>
    </w:p>
    <w:p w14:paraId="07322E97" w14:textId="77777777" w:rsidR="002572D7" w:rsidRPr="002572D7" w:rsidRDefault="002572D7" w:rsidP="002572D7">
      <w:pPr>
        <w:numPr>
          <w:ilvl w:val="0"/>
          <w:numId w:val="2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b/>
          <w:bCs/>
          <w:color w:val="1C2429"/>
          <w:sz w:val="27"/>
          <w:szCs w:val="27"/>
          <w:lang w:eastAsia="ru-RU"/>
        </w:rPr>
        <w:t>Контроль уровня сахара и вредного холестерина в крови</w:t>
      </w: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.</w:t>
      </w:r>
    </w:p>
    <w:p w14:paraId="2B321D24" w14:textId="77777777" w:rsidR="002572D7" w:rsidRPr="002572D7" w:rsidRDefault="002572D7" w:rsidP="002572D7">
      <w:pPr>
        <w:numPr>
          <w:ilvl w:val="0"/>
          <w:numId w:val="2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b/>
          <w:bCs/>
          <w:color w:val="1C2429"/>
          <w:sz w:val="27"/>
          <w:szCs w:val="27"/>
          <w:lang w:eastAsia="ru-RU"/>
        </w:rPr>
        <w:t>Прием лекарственных средств</w:t>
      </w: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 xml:space="preserve">, например, </w:t>
      </w:r>
      <w:proofErr w:type="spellStart"/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антитромботических</w:t>
      </w:r>
      <w:proofErr w:type="spellEnd"/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 xml:space="preserve"> препаратов.</w:t>
      </w:r>
    </w:p>
    <w:p w14:paraId="3C94B017" w14:textId="77777777" w:rsidR="002572D7" w:rsidRPr="002572D7" w:rsidRDefault="002572D7" w:rsidP="002572D7">
      <w:pPr>
        <w:spacing w:before="100" w:beforeAutospacing="1" w:after="100" w:afterAutospacing="1" w:line="450" w:lineRule="atLeast"/>
        <w:outlineLvl w:val="1"/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</w:pPr>
      <w:r w:rsidRPr="002572D7"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  <w:t>ВТОРИЧНАЯ ПРОФИЛАКТИКА</w:t>
      </w:r>
    </w:p>
    <w:p w14:paraId="2F343D2B" w14:textId="77777777" w:rsidR="002572D7" w:rsidRPr="002572D7" w:rsidRDefault="002572D7" w:rsidP="002572D7">
      <w:pPr>
        <w:spacing w:after="315" w:line="330" w:lineRule="atLeast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lastRenderedPageBreak/>
        <w:t>Главная задача вторичной профилактики — свести вероятность развития повторного инсульта к минимуму. Основные меры:</w:t>
      </w:r>
    </w:p>
    <w:p w14:paraId="021B7A29" w14:textId="77777777" w:rsidR="002572D7" w:rsidRPr="002572D7" w:rsidRDefault="002572D7" w:rsidP="002572D7">
      <w:pPr>
        <w:numPr>
          <w:ilvl w:val="0"/>
          <w:numId w:val="3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Регулярный контроль артериального давления и снижение его до нормальных показателей при необходимости.</w:t>
      </w:r>
    </w:p>
    <w:p w14:paraId="732A1AB5" w14:textId="77777777" w:rsidR="002572D7" w:rsidRPr="002572D7" w:rsidRDefault="002572D7" w:rsidP="002572D7">
      <w:pPr>
        <w:numPr>
          <w:ilvl w:val="0"/>
          <w:numId w:val="3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Изменение рациона питания: важно сократить количество потребляемой соли, употреблять больше овощей и фруктов, нежирной молочной продукции, исключить жирные, жареные и копченые блюда, алкоголь.</w:t>
      </w:r>
    </w:p>
    <w:p w14:paraId="314F8B37" w14:textId="77777777" w:rsidR="002572D7" w:rsidRPr="002572D7" w:rsidRDefault="002572D7" w:rsidP="002572D7">
      <w:pPr>
        <w:numPr>
          <w:ilvl w:val="0"/>
          <w:numId w:val="3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Нормализация веса, занятия спортом минимум по полчаса раз в два дня.</w:t>
      </w:r>
    </w:p>
    <w:p w14:paraId="539C9851" w14:textId="77777777" w:rsidR="002572D7" w:rsidRPr="002572D7" w:rsidRDefault="002572D7" w:rsidP="002572D7">
      <w:pPr>
        <w:numPr>
          <w:ilvl w:val="0"/>
          <w:numId w:val="3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Лекарственная терапия особенно для пациентов с признаками атеросклероза и больных, переживших ишемический инсульт или транзиторные ишемические атаки. Медикаменты помогают снизить уровень холестерина и артериального давления, справиться с воспалительными заболеваниями и обострениями хронических заболеваний.</w:t>
      </w:r>
    </w:p>
    <w:p w14:paraId="398C4560" w14:textId="77777777" w:rsidR="002572D7" w:rsidRPr="002572D7" w:rsidRDefault="002572D7" w:rsidP="002572D7">
      <w:pPr>
        <w:numPr>
          <w:ilvl w:val="0"/>
          <w:numId w:val="3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Регулярное посещение невропатолога. Врач может отследить изменения состояния пациента, скорректировать терапию, назначить лекарственные препараты или процедуры, дать рекомендации касательно госпитализации.</w:t>
      </w:r>
    </w:p>
    <w:p w14:paraId="554E4792" w14:textId="77777777" w:rsidR="002572D7" w:rsidRPr="002572D7" w:rsidRDefault="002572D7" w:rsidP="002572D7">
      <w:pPr>
        <w:spacing w:before="100" w:beforeAutospacing="1" w:after="100" w:afterAutospacing="1" w:line="450" w:lineRule="atLeast"/>
        <w:outlineLvl w:val="1"/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</w:pPr>
      <w:r w:rsidRPr="002572D7">
        <w:rPr>
          <w:rFonts w:ascii="Ubuntu Bold" w:eastAsia="Times New Roman" w:hAnsi="Ubuntu Bold" w:cs="Times New Roman"/>
          <w:b/>
          <w:bCs/>
          <w:caps/>
          <w:color w:val="1C2429"/>
          <w:sz w:val="45"/>
          <w:szCs w:val="45"/>
          <w:lang w:eastAsia="ru-RU"/>
        </w:rPr>
        <w:t>ПРОФИЛАКТИКА ИШЕМИЧЕСКОГО ИНСУЛЬТА</w:t>
      </w:r>
    </w:p>
    <w:p w14:paraId="371C81C2" w14:textId="77777777" w:rsidR="002572D7" w:rsidRPr="002572D7" w:rsidRDefault="002572D7" w:rsidP="002572D7">
      <w:pPr>
        <w:spacing w:after="315" w:line="330" w:lineRule="atLeast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К мерам профилактики ишемического инсульта, кроме перечисленных выше, относится медикаментозная терапия. Все лекарственные средства должен назначить врач. Как правило, это лекарства:</w:t>
      </w:r>
    </w:p>
    <w:p w14:paraId="5BAAC186" w14:textId="77777777" w:rsidR="002572D7" w:rsidRPr="002572D7" w:rsidRDefault="002572D7" w:rsidP="002572D7">
      <w:pPr>
        <w:numPr>
          <w:ilvl w:val="0"/>
          <w:numId w:val="4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предупреждающие образование тромбов;</w:t>
      </w:r>
    </w:p>
    <w:p w14:paraId="40CF078C" w14:textId="77777777" w:rsidR="002572D7" w:rsidRPr="002572D7" w:rsidRDefault="002572D7" w:rsidP="002572D7">
      <w:pPr>
        <w:numPr>
          <w:ilvl w:val="0"/>
          <w:numId w:val="4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снижающие уровень холестерина;</w:t>
      </w:r>
    </w:p>
    <w:p w14:paraId="616165D7" w14:textId="77777777" w:rsidR="002572D7" w:rsidRPr="002572D7" w:rsidRDefault="002572D7" w:rsidP="002572D7">
      <w:pPr>
        <w:numPr>
          <w:ilvl w:val="0"/>
          <w:numId w:val="4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повышающие тонус сосудов и укрепляющие их стенки;</w:t>
      </w:r>
    </w:p>
    <w:p w14:paraId="708CDD18" w14:textId="77777777" w:rsidR="002572D7" w:rsidRPr="002572D7" w:rsidRDefault="002572D7" w:rsidP="002572D7">
      <w:pPr>
        <w:numPr>
          <w:ilvl w:val="0"/>
          <w:numId w:val="4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активизирующие обмен веществ в головном мозге;</w:t>
      </w:r>
    </w:p>
    <w:p w14:paraId="670AC273" w14:textId="77777777" w:rsidR="002572D7" w:rsidRPr="002572D7" w:rsidRDefault="002572D7" w:rsidP="002572D7">
      <w:pPr>
        <w:numPr>
          <w:ilvl w:val="0"/>
          <w:numId w:val="4"/>
        </w:numPr>
        <w:spacing w:after="315" w:line="330" w:lineRule="atLeast"/>
        <w:ind w:left="0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оказывающее успокаивающее действие.</w:t>
      </w:r>
    </w:p>
    <w:p w14:paraId="22D2A2CD" w14:textId="77777777" w:rsidR="002572D7" w:rsidRPr="002572D7" w:rsidRDefault="002572D7" w:rsidP="002572D7">
      <w:pPr>
        <w:spacing w:line="330" w:lineRule="atLeast"/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</w:pPr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Если вы или ваши родные пережили инсульт, относитесь к своему здоровью внимательно, обратитесь в центр «Благополучие». </w:t>
      </w:r>
      <w:hyperlink r:id="rId5" w:history="1">
        <w:r w:rsidRPr="002572D7">
          <w:rPr>
            <w:rFonts w:ascii="Ubuntu Light" w:eastAsia="Times New Roman" w:hAnsi="Ubuntu Light" w:cs="Times New Roman"/>
            <w:color w:val="1C2429"/>
            <w:sz w:val="27"/>
            <w:szCs w:val="27"/>
            <w:u w:val="single"/>
            <w:lang w:eastAsia="ru-RU"/>
          </w:rPr>
          <w:t xml:space="preserve">Реабилитация </w:t>
        </w:r>
        <w:r w:rsidRPr="002572D7">
          <w:rPr>
            <w:rFonts w:ascii="Ubuntu Light" w:eastAsia="Times New Roman" w:hAnsi="Ubuntu Light" w:cs="Times New Roman"/>
            <w:color w:val="1C2429"/>
            <w:sz w:val="27"/>
            <w:szCs w:val="27"/>
            <w:u w:val="single"/>
            <w:lang w:eastAsia="ru-RU"/>
          </w:rPr>
          <w:lastRenderedPageBreak/>
          <w:t>после инсульта</w:t>
        </w:r>
      </w:hyperlink>
      <w:r w:rsidRPr="002572D7">
        <w:rPr>
          <w:rFonts w:ascii="Ubuntu Light" w:eastAsia="Times New Roman" w:hAnsi="Ubuntu Light" w:cs="Times New Roman"/>
          <w:color w:val="1C2429"/>
          <w:sz w:val="27"/>
          <w:szCs w:val="27"/>
          <w:lang w:eastAsia="ru-RU"/>
        </w:rPr>
        <w:t> позволит восстановиться и сократить риск развития повторной сосудистой катастрофы</w:t>
      </w:r>
    </w:p>
    <w:p w14:paraId="497D3F28" w14:textId="77777777" w:rsidR="00206006" w:rsidRDefault="00206006">
      <w:bookmarkStart w:id="0" w:name="_GoBack"/>
      <w:bookmarkEnd w:id="0"/>
    </w:p>
    <w:sectPr w:rsidR="00206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Ubuntu Bold">
    <w:altName w:val="Cambria"/>
    <w:panose1 w:val="00000000000000000000"/>
    <w:charset w:val="00"/>
    <w:family w:val="roman"/>
    <w:notTrueType/>
    <w:pitch w:val="default"/>
  </w:font>
  <w:font w:name="Ubuntu Ligh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5B06"/>
    <w:multiLevelType w:val="multilevel"/>
    <w:tmpl w:val="802EE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9A212C"/>
    <w:multiLevelType w:val="multilevel"/>
    <w:tmpl w:val="A4F4A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1F4743"/>
    <w:multiLevelType w:val="multilevel"/>
    <w:tmpl w:val="57CCA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104D79"/>
    <w:multiLevelType w:val="multilevel"/>
    <w:tmpl w:val="B5202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ADE"/>
    <w:rsid w:val="00206006"/>
    <w:rsid w:val="002572D7"/>
    <w:rsid w:val="00EB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30B8-D1B4-4F2B-91B3-3DBFF84B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4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1447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lagorc.ru/articles/ishemicheskiy-insul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694</Words>
  <Characters>3959</Characters>
  <Application>Microsoft Office Word</Application>
  <DocSecurity>0</DocSecurity>
  <Lines>32</Lines>
  <Paragraphs>9</Paragraphs>
  <ScaleCrop>false</ScaleCrop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</dc:creator>
  <cp:keywords/>
  <dc:description/>
  <cp:lastModifiedBy>Medic</cp:lastModifiedBy>
  <cp:revision>2</cp:revision>
  <dcterms:created xsi:type="dcterms:W3CDTF">2023-10-20T09:48:00Z</dcterms:created>
  <dcterms:modified xsi:type="dcterms:W3CDTF">2023-10-20T09:48:00Z</dcterms:modified>
</cp:coreProperties>
</file>