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29" w:rsidRDefault="004F7078" w:rsidP="004F7078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4F7078">
        <w:rPr>
          <w:rFonts w:ascii="Times New Roman" w:hAnsi="Times New Roman" w:cs="Times New Roman"/>
          <w:b/>
          <w:color w:val="FF0000"/>
          <w:sz w:val="32"/>
          <w:szCs w:val="32"/>
        </w:rPr>
        <w:t>Подведем итог стажировки с вновь принятыми работниками</w:t>
      </w:r>
    </w:p>
    <w:p w:rsidR="004F7078" w:rsidRDefault="004F7078" w:rsidP="004F707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23 августа 2023 года состоялось итоговое заседание вновь принятых работников, которые прошли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трех-месячную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стажировку. На заседании присутствовали 2 социальных работника из отделения социального обслуживания на дому Каменского района № 8, их сопровождала заведующая отделением </w:t>
      </w:r>
      <w:proofErr w:type="spellStart"/>
      <w:r>
        <w:rPr>
          <w:rFonts w:ascii="Times New Roman" w:hAnsi="Times New Roman" w:cs="Times New Roman"/>
          <w:sz w:val="32"/>
          <w:szCs w:val="32"/>
        </w:rPr>
        <w:t>Черноглазкина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Лариса Григорьевна.</w:t>
      </w:r>
    </w:p>
    <w:p w:rsidR="004F7078" w:rsidRDefault="004F7078" w:rsidP="004F707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 Ирина Сергеевна Г</w:t>
      </w:r>
      <w:r w:rsidR="00355C06">
        <w:rPr>
          <w:rFonts w:ascii="Times New Roman" w:hAnsi="Times New Roman" w:cs="Times New Roman"/>
          <w:sz w:val="32"/>
          <w:szCs w:val="32"/>
        </w:rPr>
        <w:t>апанович беседовала с социальными работниками, выясняла, как они адаптировались к работе, освоили ли они умения и навыки социальной работы, какие сложности они испытывают в работе, как помогали</w:t>
      </w:r>
      <w:r w:rsidR="00612720">
        <w:rPr>
          <w:rFonts w:ascii="Times New Roman" w:hAnsi="Times New Roman" w:cs="Times New Roman"/>
          <w:sz w:val="32"/>
          <w:szCs w:val="32"/>
        </w:rPr>
        <w:t xml:space="preserve"> наставники и заведующая.</w:t>
      </w:r>
    </w:p>
    <w:p w:rsidR="00612720" w:rsidRDefault="00612720" w:rsidP="0061272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095500" cy="2794000"/>
            <wp:effectExtent l="19050" t="0" r="0" b="0"/>
            <wp:docPr id="1" name="Рисунок 1" descr="C:\Users\Andreeva_TI\Desktop\новости август\Новая папка\IMG_20230823_100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август\Новая папка\IMG_20230823_1004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79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097881" cy="2797176"/>
            <wp:effectExtent l="19050" t="0" r="0" b="0"/>
            <wp:docPr id="2" name="Рисунок 2" descr="C:\Users\Andreeva_TI\Desktop\новости август\Новая папка\IMG_20230823_10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август\Новая папка\IMG_20230823_10035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31" cy="2796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4BE0" w:rsidRDefault="00A37F2B" w:rsidP="0061272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итогам собеседования, выяснилось, что социальные работники готовы к самостоятельной работе. Заведующей отделением </w:t>
      </w:r>
      <w:proofErr w:type="spellStart"/>
      <w:r>
        <w:rPr>
          <w:rFonts w:ascii="Times New Roman" w:hAnsi="Times New Roman" w:cs="Times New Roman"/>
          <w:sz w:val="32"/>
          <w:szCs w:val="32"/>
        </w:rPr>
        <w:t>Черноглазкиной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Л.Г. были даны рекомендации продолжить заниматься с новыми социальными работниками, изучить информацию на сайте учреждения с  целью применения ее в работе.</w:t>
      </w:r>
    </w:p>
    <w:p w:rsidR="00A94BE0" w:rsidRDefault="00A94BE0" w:rsidP="0061272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12720" w:rsidRPr="004F7078" w:rsidRDefault="00A94BE0" w:rsidP="00612720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Зав.консультативным отделением Андреева Т.И.</w:t>
      </w:r>
      <w:r w:rsidR="00A37F2B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12720" w:rsidRPr="004F7078" w:rsidSect="00122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078"/>
    <w:rsid w:val="00122129"/>
    <w:rsid w:val="00355C06"/>
    <w:rsid w:val="004F7078"/>
    <w:rsid w:val="00612720"/>
    <w:rsid w:val="00A37F2B"/>
    <w:rsid w:val="00A94BE0"/>
    <w:rsid w:val="00D56A04"/>
    <w:rsid w:val="00EA3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2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7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</cp:revision>
  <dcterms:created xsi:type="dcterms:W3CDTF">2023-08-23T10:16:00Z</dcterms:created>
  <dcterms:modified xsi:type="dcterms:W3CDTF">2023-08-23T10:43:00Z</dcterms:modified>
</cp:coreProperties>
</file>