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СОЦ</w:t>
      </w:r>
      <w:r w:rsidR="003476E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ИАЛЬНОГО ОБСЛУЖИВАНИЯ </w:t>
      </w: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СВЕРДЛОВСКОЙ ОБЛАСТИ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604107" w:rsidRPr="00476866" w:rsidRDefault="00604107" w:rsidP="00604107">
      <w:pPr>
        <w:spacing w:line="240" w:lineRule="auto"/>
        <w:contextualSpacing/>
        <w:jc w:val="right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16538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от 27 сентября</w:t>
      </w:r>
      <w:r w:rsidR="002B349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242004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20</w:t>
      </w:r>
      <w:r w:rsidR="00967B43">
        <w:rPr>
          <w:rFonts w:ascii="Liberation Serif" w:hAnsi="Liberation Serif" w:cs="Times New Roman"/>
          <w:color w:val="000000" w:themeColor="text1"/>
          <w:sz w:val="24"/>
          <w:szCs w:val="24"/>
        </w:rPr>
        <w:t>23</w:t>
      </w:r>
      <w:r w:rsidR="00DC19A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г.                                                </w:t>
      </w:r>
      <w:r w:rsidR="007D1B2E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A575B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980C1A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60648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C1449A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000A17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№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146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AB5FC2" w:rsidRDefault="00780071" w:rsidP="004C00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О</w:t>
      </w:r>
      <w:r w:rsidR="002B3491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проведении оценки </w:t>
      </w:r>
      <w:r w:rsidR="00AB5FC2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коррупционных рисков</w:t>
      </w:r>
      <w:r w:rsidR="004C002D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при осуществлении закупок товаров, работ, услуг для нужд </w:t>
      </w:r>
      <w:r w:rsidR="00AB5FC2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ГАУ «Североуральский психоневрологический интернат»</w:t>
      </w:r>
    </w:p>
    <w:p w:rsidR="00172D68" w:rsidRPr="00DE4F64" w:rsidRDefault="00172D68" w:rsidP="00172D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A71CDE" w:rsidRPr="00A71CDE" w:rsidRDefault="00AB5FC2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/>
          <w:color w:val="22272F"/>
          <w:sz w:val="24"/>
          <w:szCs w:val="24"/>
          <w:shd w:val="clear" w:color="auto" w:fill="FFFFFF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В целях повышения эффективности работы по противодействию коррупции в ГАУ «Североуральский ПНИ», реализации Федерального закона от 25.12.2008 № 273-ФЗ «О противодействии коррупции</w:t>
      </w:r>
    </w:p>
    <w:p w:rsidR="00604107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>ПРИКАЗЫВАЮ:</w:t>
      </w:r>
    </w:p>
    <w:p w:rsidR="00345D22" w:rsidRDefault="00345D22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4C002D" w:rsidRDefault="00AC400F" w:rsidP="00AC400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1. </w:t>
      </w:r>
      <w:r w:rsidR="00AB5FC2">
        <w:rPr>
          <w:rFonts w:ascii="Liberation Serif" w:hAnsi="Liberation Serif" w:cs="Times New Roman"/>
          <w:bCs/>
          <w:sz w:val="24"/>
          <w:szCs w:val="24"/>
        </w:rPr>
        <w:t>Провест</w:t>
      </w:r>
      <w:r w:rsidR="004C002D">
        <w:rPr>
          <w:rFonts w:ascii="Liberation Serif" w:hAnsi="Liberation Serif" w:cs="Times New Roman"/>
          <w:bCs/>
          <w:sz w:val="24"/>
          <w:szCs w:val="24"/>
        </w:rPr>
        <w:t>и оценку коррупционных рисков при осуществлении закупок товаров, работ, услуг для нужд ГАУ «Североуральский ПНИ».</w:t>
      </w:r>
    </w:p>
    <w:p w:rsidR="004C002D" w:rsidRDefault="004C002D" w:rsidP="00AC400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42165" w:rsidRDefault="00C42165" w:rsidP="00AC400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 Создать рабочую группу по проведению оценки коррупционных рисков в ГАУ «Североуральский ПНИ» в составе:</w:t>
      </w:r>
    </w:p>
    <w:p w:rsidR="00C42165" w:rsidRDefault="00C42165" w:rsidP="00AC400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Орлова </w:t>
      </w:r>
      <w:r w:rsidR="005350B5">
        <w:rPr>
          <w:rFonts w:ascii="Liberation Serif" w:hAnsi="Liberation Serif" w:cs="Times New Roman"/>
          <w:bCs/>
          <w:sz w:val="24"/>
          <w:szCs w:val="24"/>
        </w:rPr>
        <w:t>Г.В. – заместитель директора по общим вопросам</w:t>
      </w:r>
    </w:p>
    <w:p w:rsidR="004C002D" w:rsidRDefault="004C002D" w:rsidP="00AC400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Чихман В.А. – заместитель директора по медицинской части</w:t>
      </w:r>
    </w:p>
    <w:p w:rsidR="005350B5" w:rsidRDefault="005350B5" w:rsidP="00AC400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Клокова И.С. – главный бухгалтер</w:t>
      </w:r>
    </w:p>
    <w:p w:rsidR="005350B5" w:rsidRDefault="005350B5" w:rsidP="00AC400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350B5" w:rsidRDefault="005350B5" w:rsidP="00AC400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3. Рабочей группе, назначенной пунктом 2 настоящего приказа</w:t>
      </w:r>
      <w:r w:rsidR="00937F2D">
        <w:rPr>
          <w:rFonts w:ascii="Liberation Serif" w:hAnsi="Liberation Serif" w:cs="Times New Roman"/>
          <w:bCs/>
          <w:sz w:val="24"/>
          <w:szCs w:val="24"/>
        </w:rPr>
        <w:t>, по результатам проведенной оценки коррупционных рисков в ГАУ «Североуральский ПНИ»</w:t>
      </w:r>
      <w:r>
        <w:rPr>
          <w:rFonts w:ascii="Liberation Serif" w:hAnsi="Liberation Serif" w:cs="Times New Roman"/>
          <w:bCs/>
          <w:sz w:val="24"/>
          <w:szCs w:val="24"/>
        </w:rPr>
        <w:t xml:space="preserve"> в срок до </w:t>
      </w:r>
      <w:r w:rsidR="004C002D">
        <w:rPr>
          <w:rFonts w:ascii="Liberation Serif" w:hAnsi="Liberation Serif" w:cs="Times New Roman"/>
          <w:bCs/>
          <w:sz w:val="24"/>
          <w:szCs w:val="24"/>
        </w:rPr>
        <w:t>29.09</w:t>
      </w:r>
      <w:r w:rsidR="00937F2D">
        <w:rPr>
          <w:rFonts w:ascii="Liberation Serif" w:hAnsi="Liberation Serif" w:cs="Times New Roman"/>
          <w:bCs/>
          <w:sz w:val="24"/>
          <w:szCs w:val="24"/>
        </w:rPr>
        <w:t>.2023 г. представить на утверждение:</w:t>
      </w:r>
    </w:p>
    <w:p w:rsidR="00937F2D" w:rsidRDefault="00937F2D" w:rsidP="00AC400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- отчет </w:t>
      </w:r>
      <w:r w:rsidR="004C002D">
        <w:rPr>
          <w:rFonts w:ascii="Liberation Serif" w:hAnsi="Liberation Serif" w:cs="Times New Roman"/>
          <w:bCs/>
          <w:sz w:val="24"/>
          <w:szCs w:val="24"/>
        </w:rPr>
        <w:t xml:space="preserve">об оценки коррупционных рисков при осуществлении закупок товаров, работ, услуг для нужд </w:t>
      </w:r>
      <w:r>
        <w:rPr>
          <w:rFonts w:ascii="Liberation Serif" w:hAnsi="Liberation Serif" w:cs="Times New Roman"/>
          <w:bCs/>
          <w:sz w:val="24"/>
          <w:szCs w:val="24"/>
        </w:rPr>
        <w:t xml:space="preserve"> ГАУ «Североуральский ПНИ»;</w:t>
      </w:r>
    </w:p>
    <w:p w:rsidR="00937F2D" w:rsidRDefault="00937F2D" w:rsidP="00AC400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</w:t>
      </w:r>
      <w:r w:rsidR="00616538">
        <w:rPr>
          <w:rFonts w:ascii="Liberation Serif" w:hAnsi="Liberation Serif" w:cs="Times New Roman"/>
          <w:bCs/>
          <w:sz w:val="24"/>
          <w:szCs w:val="24"/>
        </w:rPr>
        <w:t xml:space="preserve"> - карту коррупционных рисков и мер по их минимизации при осуществлении закупок товаров, работ, услуг для нужд </w:t>
      </w:r>
      <w:r>
        <w:rPr>
          <w:rFonts w:ascii="Liberation Serif" w:hAnsi="Liberation Serif" w:cs="Times New Roman"/>
          <w:bCs/>
          <w:sz w:val="24"/>
          <w:szCs w:val="24"/>
        </w:rPr>
        <w:t>ГАУ «Североуральский ПНИ»;</w:t>
      </w:r>
    </w:p>
    <w:p w:rsidR="00937F2D" w:rsidRDefault="00937F2D" w:rsidP="00AC400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- план</w:t>
      </w:r>
      <w:r w:rsidR="00616538">
        <w:rPr>
          <w:rFonts w:ascii="Liberation Serif" w:hAnsi="Liberation Serif" w:cs="Times New Roman"/>
          <w:bCs/>
          <w:sz w:val="24"/>
          <w:szCs w:val="24"/>
        </w:rPr>
        <w:t xml:space="preserve"> мер, направленных на минимизацию</w:t>
      </w:r>
      <w:r>
        <w:rPr>
          <w:rFonts w:ascii="Liberation Serif" w:hAnsi="Liberation Serif" w:cs="Times New Roman"/>
          <w:bCs/>
          <w:sz w:val="24"/>
          <w:szCs w:val="24"/>
        </w:rPr>
        <w:t xml:space="preserve"> коррупционных рисков</w:t>
      </w:r>
      <w:r w:rsidR="00616538">
        <w:rPr>
          <w:rFonts w:ascii="Liberation Serif" w:hAnsi="Liberation Serif" w:cs="Times New Roman"/>
          <w:bCs/>
          <w:sz w:val="24"/>
          <w:szCs w:val="24"/>
        </w:rPr>
        <w:t xml:space="preserve">, возникающих при осуществлении закупок товаров, работ, услуг для нужд </w:t>
      </w:r>
      <w:r>
        <w:rPr>
          <w:rFonts w:ascii="Liberation Serif" w:hAnsi="Liberation Serif" w:cs="Times New Roman"/>
          <w:bCs/>
          <w:sz w:val="24"/>
          <w:szCs w:val="24"/>
        </w:rPr>
        <w:t>ГАУ «Североуральский ПНИ;</w:t>
      </w:r>
    </w:p>
    <w:p w:rsidR="00616538" w:rsidRDefault="00616538" w:rsidP="00AC400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- критерии выбора закупок товаров работ, услуг для нужд ГАУ «Североуральский ПНИ»;</w:t>
      </w:r>
    </w:p>
    <w:p w:rsidR="00937F2D" w:rsidRDefault="00616538" w:rsidP="00AC400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- порядок предоставления информации в целях выявления личной заинтересованности работников учреждения, которая приводит или может привести к конфликту интересов при осуществлении закупок товаров, работ, услуг для нужд ГАУ «Североуральский ПНИ». </w:t>
      </w:r>
    </w:p>
    <w:p w:rsidR="00443008" w:rsidRPr="00443008" w:rsidRDefault="00443008" w:rsidP="00DD1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AD0D21" w:rsidRDefault="00AD0D21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D20FC1" w:rsidRDefault="00D20FC1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04107" w:rsidRDefault="00616538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И.о. </w:t>
      </w:r>
      <w:r w:rsidR="00494260">
        <w:rPr>
          <w:rFonts w:ascii="Liberation Serif" w:hAnsi="Liberation Serif" w:cs="Times New Roman"/>
          <w:bCs/>
          <w:sz w:val="24"/>
          <w:szCs w:val="24"/>
        </w:rPr>
        <w:t>Д</w:t>
      </w:r>
      <w:r w:rsidR="001D05F3" w:rsidRPr="00476866">
        <w:rPr>
          <w:rFonts w:ascii="Liberation Serif" w:hAnsi="Liberation Serif" w:cs="Times New Roman"/>
          <w:bCs/>
          <w:sz w:val="24"/>
          <w:szCs w:val="24"/>
        </w:rPr>
        <w:t>иректор</w:t>
      </w:r>
      <w:r>
        <w:rPr>
          <w:rFonts w:ascii="Liberation Serif" w:hAnsi="Liberation Serif" w:cs="Times New Roman"/>
          <w:bCs/>
          <w:sz w:val="24"/>
          <w:szCs w:val="24"/>
        </w:rPr>
        <w:t>а</w:t>
      </w:r>
      <w:r w:rsidR="00494260">
        <w:rPr>
          <w:rFonts w:ascii="Liberation Serif" w:hAnsi="Liberation Serif" w:cs="Times New Roman"/>
          <w:bCs/>
          <w:sz w:val="24"/>
          <w:szCs w:val="24"/>
        </w:rPr>
        <w:t xml:space="preserve">                 </w:t>
      </w:r>
      <w:r w:rsidR="00604107" w:rsidRPr="00476866">
        <w:rPr>
          <w:rFonts w:ascii="Liberation Serif" w:hAnsi="Liberation Serif" w:cs="Times New Roman"/>
          <w:bCs/>
          <w:sz w:val="24"/>
          <w:szCs w:val="24"/>
        </w:rPr>
        <w:t xml:space="preserve">                                                      </w:t>
      </w:r>
      <w:r w:rsidR="00606481" w:rsidRPr="00476866">
        <w:rPr>
          <w:rFonts w:ascii="Liberation Serif" w:hAnsi="Liberation Serif" w:cs="Times New Roman"/>
          <w:bCs/>
          <w:sz w:val="24"/>
          <w:szCs w:val="24"/>
        </w:rPr>
        <w:t xml:space="preserve">                             </w:t>
      </w:r>
      <w:r w:rsidR="001D05F3" w:rsidRPr="00476866">
        <w:rPr>
          <w:rFonts w:ascii="Liberation Serif" w:hAnsi="Liberation Serif" w:cs="Times New Roman"/>
          <w:bCs/>
          <w:sz w:val="24"/>
          <w:szCs w:val="24"/>
        </w:rPr>
        <w:t xml:space="preserve">    </w:t>
      </w:r>
      <w:r>
        <w:rPr>
          <w:rFonts w:ascii="Liberation Serif" w:hAnsi="Liberation Serif" w:cs="Times New Roman"/>
          <w:bCs/>
          <w:sz w:val="24"/>
          <w:szCs w:val="24"/>
        </w:rPr>
        <w:t xml:space="preserve"> Г.В. Орлова</w:t>
      </w:r>
    </w:p>
    <w:p w:rsidR="00172380" w:rsidRDefault="00172380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172380" w:rsidRPr="00172380" w:rsidRDefault="00172380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  <w:r w:rsidRPr="00172380">
        <w:rPr>
          <w:rFonts w:ascii="Liberation Serif" w:hAnsi="Liberation Serif" w:cs="Times New Roman"/>
          <w:bCs/>
          <w:sz w:val="20"/>
          <w:szCs w:val="20"/>
          <w:u w:val="single"/>
        </w:rPr>
        <w:t>Согласовано:</w:t>
      </w:r>
    </w:p>
    <w:p w:rsidR="00591D13" w:rsidRPr="00494260" w:rsidRDefault="00172380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  <w:bookmarkStart w:id="0" w:name="_GoBack"/>
      <w:bookmarkEnd w:id="0"/>
      <w:r>
        <w:rPr>
          <w:rFonts w:ascii="Liberation Serif" w:hAnsi="Liberation Serif" w:cs="Times New Roman"/>
          <w:bCs/>
          <w:sz w:val="20"/>
          <w:szCs w:val="20"/>
        </w:rPr>
        <w:t>Юрисконсульт       (отпуск)       М.С. Резниченко</w:t>
      </w:r>
    </w:p>
    <w:sectPr w:rsidR="00591D13" w:rsidRPr="00494260" w:rsidSect="00E45DE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54386"/>
    <w:multiLevelType w:val="multilevel"/>
    <w:tmpl w:val="4586A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  <w:rPr>
        <w:rFonts w:hint="default"/>
      </w:rPr>
    </w:lvl>
  </w:abstractNum>
  <w:abstractNum w:abstractNumId="1">
    <w:nsid w:val="4B5C3C9E"/>
    <w:multiLevelType w:val="hybridMultilevel"/>
    <w:tmpl w:val="CEE2380E"/>
    <w:lvl w:ilvl="0" w:tplc="E61E90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4FCB72D4"/>
    <w:multiLevelType w:val="hybridMultilevel"/>
    <w:tmpl w:val="31CE00D8"/>
    <w:lvl w:ilvl="0" w:tplc="7CA68C9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00A17"/>
    <w:rsid w:val="000200C9"/>
    <w:rsid w:val="00077E20"/>
    <w:rsid w:val="00080C26"/>
    <w:rsid w:val="00091947"/>
    <w:rsid w:val="00094C2D"/>
    <w:rsid w:val="00096396"/>
    <w:rsid w:val="000D12C2"/>
    <w:rsid w:val="00135B2E"/>
    <w:rsid w:val="00151D9B"/>
    <w:rsid w:val="00172380"/>
    <w:rsid w:val="001726B1"/>
    <w:rsid w:val="00172D68"/>
    <w:rsid w:val="0019091F"/>
    <w:rsid w:val="00190CBF"/>
    <w:rsid w:val="001A4FF8"/>
    <w:rsid w:val="001B15EF"/>
    <w:rsid w:val="001B6832"/>
    <w:rsid w:val="001D05F3"/>
    <w:rsid w:val="00213AA6"/>
    <w:rsid w:val="00237FD2"/>
    <w:rsid w:val="00242004"/>
    <w:rsid w:val="00273BA4"/>
    <w:rsid w:val="00277748"/>
    <w:rsid w:val="00287C4E"/>
    <w:rsid w:val="00290C05"/>
    <w:rsid w:val="002B0AB7"/>
    <w:rsid w:val="002B3491"/>
    <w:rsid w:val="002C1902"/>
    <w:rsid w:val="00345D22"/>
    <w:rsid w:val="003476E1"/>
    <w:rsid w:val="0039676D"/>
    <w:rsid w:val="003A3B52"/>
    <w:rsid w:val="00407AA6"/>
    <w:rsid w:val="00426BAB"/>
    <w:rsid w:val="00432FF0"/>
    <w:rsid w:val="00443008"/>
    <w:rsid w:val="00476866"/>
    <w:rsid w:val="00494260"/>
    <w:rsid w:val="004C002D"/>
    <w:rsid w:val="004E36B6"/>
    <w:rsid w:val="00522ECC"/>
    <w:rsid w:val="00530935"/>
    <w:rsid w:val="0053150E"/>
    <w:rsid w:val="00531F98"/>
    <w:rsid w:val="005350B5"/>
    <w:rsid w:val="00546FF1"/>
    <w:rsid w:val="00552B4F"/>
    <w:rsid w:val="00555133"/>
    <w:rsid w:val="00591D13"/>
    <w:rsid w:val="00595148"/>
    <w:rsid w:val="00596AE9"/>
    <w:rsid w:val="005B67BA"/>
    <w:rsid w:val="005B7D68"/>
    <w:rsid w:val="00604107"/>
    <w:rsid w:val="00606481"/>
    <w:rsid w:val="00612181"/>
    <w:rsid w:val="00616538"/>
    <w:rsid w:val="00616A0A"/>
    <w:rsid w:val="00617B8F"/>
    <w:rsid w:val="00624079"/>
    <w:rsid w:val="00640F5A"/>
    <w:rsid w:val="0066270B"/>
    <w:rsid w:val="00670352"/>
    <w:rsid w:val="00672EFB"/>
    <w:rsid w:val="007023E4"/>
    <w:rsid w:val="007079B3"/>
    <w:rsid w:val="007204FA"/>
    <w:rsid w:val="007210DF"/>
    <w:rsid w:val="00731F69"/>
    <w:rsid w:val="0076134C"/>
    <w:rsid w:val="00780071"/>
    <w:rsid w:val="007962CA"/>
    <w:rsid w:val="007A6CFA"/>
    <w:rsid w:val="007A6EC4"/>
    <w:rsid w:val="007B47A0"/>
    <w:rsid w:val="007B648C"/>
    <w:rsid w:val="007D1B2E"/>
    <w:rsid w:val="00803D6E"/>
    <w:rsid w:val="0081500F"/>
    <w:rsid w:val="00840C63"/>
    <w:rsid w:val="00846C50"/>
    <w:rsid w:val="00854AC7"/>
    <w:rsid w:val="008833D2"/>
    <w:rsid w:val="008F38BF"/>
    <w:rsid w:val="008F3DEC"/>
    <w:rsid w:val="0090189B"/>
    <w:rsid w:val="00937F2D"/>
    <w:rsid w:val="009541CC"/>
    <w:rsid w:val="00955320"/>
    <w:rsid w:val="00967B43"/>
    <w:rsid w:val="00980C1A"/>
    <w:rsid w:val="00987AF1"/>
    <w:rsid w:val="009A2B07"/>
    <w:rsid w:val="009B05DA"/>
    <w:rsid w:val="009C491D"/>
    <w:rsid w:val="00A14699"/>
    <w:rsid w:val="00A23FBD"/>
    <w:rsid w:val="00A478FA"/>
    <w:rsid w:val="00A50458"/>
    <w:rsid w:val="00A575BC"/>
    <w:rsid w:val="00A71CDE"/>
    <w:rsid w:val="00A86443"/>
    <w:rsid w:val="00AB5FC2"/>
    <w:rsid w:val="00AC400F"/>
    <w:rsid w:val="00AC5E11"/>
    <w:rsid w:val="00AD0D21"/>
    <w:rsid w:val="00AD4BA1"/>
    <w:rsid w:val="00B02148"/>
    <w:rsid w:val="00B07C88"/>
    <w:rsid w:val="00B23AA6"/>
    <w:rsid w:val="00B365FB"/>
    <w:rsid w:val="00B552CC"/>
    <w:rsid w:val="00B91D63"/>
    <w:rsid w:val="00BA1EC2"/>
    <w:rsid w:val="00BE1CA9"/>
    <w:rsid w:val="00C078AD"/>
    <w:rsid w:val="00C1449A"/>
    <w:rsid w:val="00C35D18"/>
    <w:rsid w:val="00C42165"/>
    <w:rsid w:val="00C607AD"/>
    <w:rsid w:val="00CA6A53"/>
    <w:rsid w:val="00CC08BC"/>
    <w:rsid w:val="00CF7BA6"/>
    <w:rsid w:val="00D074CA"/>
    <w:rsid w:val="00D14980"/>
    <w:rsid w:val="00D20FC1"/>
    <w:rsid w:val="00D9489A"/>
    <w:rsid w:val="00DA212E"/>
    <w:rsid w:val="00DC19A1"/>
    <w:rsid w:val="00DD155E"/>
    <w:rsid w:val="00DD3EB8"/>
    <w:rsid w:val="00DE4F64"/>
    <w:rsid w:val="00DE5D17"/>
    <w:rsid w:val="00E16B5F"/>
    <w:rsid w:val="00E274FD"/>
    <w:rsid w:val="00E36018"/>
    <w:rsid w:val="00E45DEF"/>
    <w:rsid w:val="00E50034"/>
    <w:rsid w:val="00E667EB"/>
    <w:rsid w:val="00ED714F"/>
    <w:rsid w:val="00EE50CD"/>
    <w:rsid w:val="00EF4D77"/>
    <w:rsid w:val="00F43484"/>
    <w:rsid w:val="00F81029"/>
    <w:rsid w:val="00FA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table" w:styleId="a8">
    <w:name w:val="Table Grid"/>
    <w:basedOn w:val="a1"/>
    <w:uiPriority w:val="59"/>
    <w:unhideWhenUsed/>
    <w:rsid w:val="005309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table" w:styleId="a8">
    <w:name w:val="Table Grid"/>
    <w:basedOn w:val="a1"/>
    <w:uiPriority w:val="59"/>
    <w:unhideWhenUsed/>
    <w:rsid w:val="005309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2836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81</cp:revision>
  <cp:lastPrinted>2023-09-29T06:30:00Z</cp:lastPrinted>
  <dcterms:created xsi:type="dcterms:W3CDTF">2016-10-03T09:59:00Z</dcterms:created>
  <dcterms:modified xsi:type="dcterms:W3CDTF">2023-09-29T06:32:00Z</dcterms:modified>
</cp:coreProperties>
</file>