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D1B49" w:rsidRPr="00E657E5" w:rsidRDefault="001D1B49" w:rsidP="001D1B49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8"/>
          <w:szCs w:val="24"/>
        </w:rPr>
      </w:pPr>
      <w:r w:rsidRPr="00E657E5">
        <w:rPr>
          <w:rFonts w:ascii="Times New Roman" w:hAnsi="Times New Roman" w:cs="Times New Roman"/>
          <w:b/>
          <w:sz w:val="28"/>
          <w:szCs w:val="24"/>
        </w:rPr>
        <w:t xml:space="preserve">Протокол </w:t>
      </w:r>
    </w:p>
    <w:p w:rsidR="001D1B49" w:rsidRPr="00E657E5" w:rsidRDefault="001D1B49" w:rsidP="001D1B49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8"/>
          <w:szCs w:val="24"/>
        </w:rPr>
      </w:pPr>
      <w:r w:rsidRPr="00E657E5">
        <w:rPr>
          <w:rFonts w:ascii="Times New Roman" w:hAnsi="Times New Roman" w:cs="Times New Roman"/>
          <w:b/>
          <w:sz w:val="28"/>
          <w:szCs w:val="24"/>
        </w:rPr>
        <w:t>заседания комиссии по противодействию коррупции</w:t>
      </w:r>
    </w:p>
    <w:p w:rsidR="001D1B49" w:rsidRDefault="001D1B49" w:rsidP="001D1B49">
      <w:pPr>
        <w:pBdr>
          <w:bottom w:val="single" w:sz="6" w:space="1" w:color="auto"/>
        </w:pBdr>
        <w:spacing w:after="0" w:line="240" w:lineRule="auto"/>
        <w:ind w:firstLine="567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государственного казенного учреждения социального обслуживания Свердловской области «Социально-реабилитационный центр для несовершеннолетних </w:t>
      </w:r>
      <w:r w:rsidR="003B22A4">
        <w:rPr>
          <w:rFonts w:ascii="Times New Roman" w:hAnsi="Times New Roman" w:cs="Times New Roman"/>
          <w:sz w:val="24"/>
          <w:szCs w:val="24"/>
        </w:rPr>
        <w:t>№2</w:t>
      </w:r>
      <w:r>
        <w:rPr>
          <w:rFonts w:ascii="Times New Roman" w:hAnsi="Times New Roman" w:cs="Times New Roman"/>
          <w:sz w:val="24"/>
          <w:szCs w:val="24"/>
        </w:rPr>
        <w:t xml:space="preserve"> города Каменска-Уральского»</w:t>
      </w:r>
    </w:p>
    <w:p w:rsidR="001D1B49" w:rsidRDefault="001D1B49" w:rsidP="001D1B49">
      <w:pPr>
        <w:spacing w:after="0" w:line="240" w:lineRule="auto"/>
        <w:ind w:firstLine="567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Каменск-Уральский</w:t>
      </w:r>
    </w:p>
    <w:p w:rsidR="001D1B49" w:rsidRDefault="003B22A4" w:rsidP="001D1B49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24.</w:t>
      </w:r>
      <w:r w:rsidR="001D1B49">
        <w:rPr>
          <w:rFonts w:ascii="Times New Roman" w:hAnsi="Times New Roman" w:cs="Times New Roman"/>
          <w:sz w:val="24"/>
          <w:szCs w:val="24"/>
        </w:rPr>
        <w:t>0</w:t>
      </w:r>
      <w:r w:rsidR="009504A5">
        <w:rPr>
          <w:rFonts w:ascii="Times New Roman" w:hAnsi="Times New Roman" w:cs="Times New Roman"/>
          <w:sz w:val="24"/>
          <w:szCs w:val="24"/>
        </w:rPr>
        <w:t>1</w:t>
      </w:r>
      <w:r w:rsidR="00AE334A">
        <w:rPr>
          <w:rFonts w:ascii="Times New Roman" w:hAnsi="Times New Roman" w:cs="Times New Roman"/>
          <w:sz w:val="24"/>
          <w:szCs w:val="24"/>
        </w:rPr>
        <w:t>.202</w:t>
      </w:r>
      <w:r w:rsidR="00AE334A" w:rsidRPr="00D7666C">
        <w:rPr>
          <w:rFonts w:ascii="Times New Roman" w:hAnsi="Times New Roman" w:cs="Times New Roman"/>
          <w:sz w:val="24"/>
          <w:szCs w:val="24"/>
        </w:rPr>
        <w:t>3</w:t>
      </w:r>
      <w:r w:rsidR="001D1B49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</w:t>
      </w:r>
      <w:r w:rsidR="009504A5">
        <w:rPr>
          <w:rFonts w:ascii="Times New Roman" w:hAnsi="Times New Roman" w:cs="Times New Roman"/>
          <w:sz w:val="24"/>
          <w:szCs w:val="24"/>
        </w:rPr>
        <w:t xml:space="preserve">                             № 1</w:t>
      </w:r>
    </w:p>
    <w:p w:rsidR="001D1B49" w:rsidRDefault="001D1B49" w:rsidP="001D1B49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1D1B49" w:rsidRPr="005E4BE7" w:rsidRDefault="001D1B49" w:rsidP="001D1B49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5E4BE7">
        <w:rPr>
          <w:rFonts w:ascii="Times New Roman" w:hAnsi="Times New Roman" w:cs="Times New Roman"/>
          <w:sz w:val="24"/>
          <w:szCs w:val="24"/>
          <w:u w:val="single"/>
        </w:rPr>
        <w:t>Председательствовал:</w:t>
      </w:r>
    </w:p>
    <w:p w:rsidR="001D1B49" w:rsidRDefault="001D1B49" w:rsidP="001D1B49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Директор                                                                                                  </w:t>
      </w:r>
      <w:r w:rsidR="003B22A4">
        <w:rPr>
          <w:rFonts w:ascii="Times New Roman" w:hAnsi="Times New Roman" w:cs="Times New Roman"/>
          <w:sz w:val="24"/>
          <w:szCs w:val="24"/>
        </w:rPr>
        <w:t>Парамонова Е.А.</w:t>
      </w:r>
    </w:p>
    <w:p w:rsidR="001D1B49" w:rsidRDefault="001D1B49" w:rsidP="001D1B49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E4BE7">
        <w:rPr>
          <w:rFonts w:ascii="Times New Roman" w:hAnsi="Times New Roman" w:cs="Times New Roman"/>
          <w:sz w:val="24"/>
          <w:szCs w:val="24"/>
          <w:u w:val="single"/>
        </w:rPr>
        <w:t>Заместитель председателя</w:t>
      </w:r>
      <w:r>
        <w:rPr>
          <w:rFonts w:ascii="Times New Roman" w:hAnsi="Times New Roman" w:cs="Times New Roman"/>
          <w:sz w:val="24"/>
          <w:szCs w:val="24"/>
        </w:rPr>
        <w:t xml:space="preserve">: </w:t>
      </w:r>
    </w:p>
    <w:p w:rsidR="001D1B49" w:rsidRDefault="001D1B49" w:rsidP="001D1B49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Заместитель директор по социальной реабилитации              </w:t>
      </w:r>
      <w:r w:rsidR="003B22A4">
        <w:rPr>
          <w:rFonts w:ascii="Times New Roman" w:hAnsi="Times New Roman" w:cs="Times New Roman"/>
          <w:sz w:val="24"/>
          <w:szCs w:val="24"/>
        </w:rPr>
        <w:t xml:space="preserve">      </w:t>
      </w:r>
      <w:r>
        <w:rPr>
          <w:rFonts w:ascii="Times New Roman" w:hAnsi="Times New Roman" w:cs="Times New Roman"/>
          <w:sz w:val="24"/>
          <w:szCs w:val="24"/>
        </w:rPr>
        <w:t xml:space="preserve">        </w:t>
      </w:r>
      <w:r w:rsidR="003B22A4">
        <w:rPr>
          <w:rFonts w:ascii="Times New Roman" w:hAnsi="Times New Roman" w:cs="Times New Roman"/>
          <w:sz w:val="24"/>
          <w:szCs w:val="24"/>
        </w:rPr>
        <w:t>Махова М.А.</w:t>
      </w:r>
    </w:p>
    <w:p w:rsidR="001D1B49" w:rsidRPr="005E4BE7" w:rsidRDefault="001D1B49" w:rsidP="001D1B49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5E4BE7">
        <w:rPr>
          <w:rFonts w:ascii="Times New Roman" w:hAnsi="Times New Roman" w:cs="Times New Roman"/>
          <w:sz w:val="24"/>
          <w:szCs w:val="24"/>
          <w:u w:val="single"/>
        </w:rPr>
        <w:t xml:space="preserve">Секретарь: </w:t>
      </w:r>
    </w:p>
    <w:p w:rsidR="001D1B49" w:rsidRDefault="001D1B49" w:rsidP="001D1B49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Инспектор по кадрам                                                                         </w:t>
      </w:r>
      <w:r w:rsidR="0099074C">
        <w:rPr>
          <w:rFonts w:ascii="Times New Roman" w:hAnsi="Times New Roman" w:cs="Times New Roman"/>
          <w:sz w:val="24"/>
          <w:szCs w:val="24"/>
        </w:rPr>
        <w:t xml:space="preserve">     </w:t>
      </w:r>
      <w:r w:rsidR="003B22A4">
        <w:rPr>
          <w:rFonts w:ascii="Times New Roman" w:hAnsi="Times New Roman" w:cs="Times New Roman"/>
          <w:sz w:val="24"/>
          <w:szCs w:val="24"/>
        </w:rPr>
        <w:t>Гондалева Н.В</w:t>
      </w:r>
      <w:r w:rsidR="0099074C">
        <w:rPr>
          <w:rFonts w:ascii="Times New Roman" w:hAnsi="Times New Roman" w:cs="Times New Roman"/>
          <w:sz w:val="24"/>
          <w:szCs w:val="24"/>
        </w:rPr>
        <w:t>.</w:t>
      </w:r>
    </w:p>
    <w:p w:rsidR="001D1B49" w:rsidRPr="005E4BE7" w:rsidRDefault="001D1B49" w:rsidP="001D1B49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5E4BE7">
        <w:rPr>
          <w:rFonts w:ascii="Times New Roman" w:hAnsi="Times New Roman" w:cs="Times New Roman"/>
          <w:sz w:val="24"/>
          <w:szCs w:val="24"/>
          <w:u w:val="single"/>
        </w:rPr>
        <w:t xml:space="preserve">Члены комиссии: </w:t>
      </w:r>
    </w:p>
    <w:p w:rsidR="00B37874" w:rsidRDefault="001D1B49" w:rsidP="003B22A4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</w:t>
      </w:r>
      <w:r w:rsidR="003B22A4">
        <w:rPr>
          <w:rFonts w:ascii="Times New Roman" w:hAnsi="Times New Roman" w:cs="Times New Roman"/>
          <w:sz w:val="24"/>
          <w:szCs w:val="24"/>
        </w:rPr>
        <w:t>Кузнецова Н.Н</w:t>
      </w:r>
    </w:p>
    <w:p w:rsidR="003B22A4" w:rsidRDefault="003B22A4" w:rsidP="003B22A4">
      <w:pPr>
        <w:spacing w:after="0" w:line="240" w:lineRule="auto"/>
        <w:ind w:firstLine="567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Дуплякина С.В.</w:t>
      </w:r>
    </w:p>
    <w:p w:rsidR="003B22A4" w:rsidRDefault="003B22A4" w:rsidP="003B22A4">
      <w:pPr>
        <w:spacing w:after="0" w:line="240" w:lineRule="auto"/>
        <w:ind w:firstLine="567"/>
        <w:jc w:val="right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Арапова Н.П.</w:t>
      </w:r>
    </w:p>
    <w:p w:rsidR="001D1B49" w:rsidRDefault="001D1B49" w:rsidP="001D1B49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1D1B49" w:rsidRPr="00520B03" w:rsidRDefault="00520B03" w:rsidP="00520B03">
      <w:pPr>
        <w:pStyle w:val="a5"/>
        <w:numPr>
          <w:ilvl w:val="0"/>
          <w:numId w:val="2"/>
        </w:numPr>
        <w:pBdr>
          <w:bottom w:val="single" w:sz="12" w:space="1" w:color="auto"/>
        </w:pBd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Анализ выполнения плана мероприятий по антикоррупционной деятельности учреждения</w:t>
      </w:r>
    </w:p>
    <w:p w:rsidR="00520B03" w:rsidRDefault="00520B03" w:rsidP="00520B03">
      <w:pPr>
        <w:pStyle w:val="a5"/>
        <w:spacing w:after="0" w:line="240" w:lineRule="auto"/>
        <w:ind w:left="1287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</w:t>
      </w:r>
      <w:r w:rsidR="003B22A4">
        <w:rPr>
          <w:rFonts w:ascii="Times New Roman" w:hAnsi="Times New Roman" w:cs="Times New Roman"/>
          <w:sz w:val="24"/>
          <w:szCs w:val="24"/>
        </w:rPr>
        <w:t>Махова М.А)</w:t>
      </w:r>
    </w:p>
    <w:p w:rsidR="00520B03" w:rsidRPr="00520B03" w:rsidRDefault="00520B03" w:rsidP="00520B03">
      <w:pPr>
        <w:pStyle w:val="a5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Принять к сведению </w:t>
      </w:r>
      <w:r w:rsidR="00511166">
        <w:rPr>
          <w:rFonts w:ascii="Times New Roman" w:hAnsi="Times New Roman" w:cs="Times New Roman"/>
          <w:sz w:val="24"/>
          <w:szCs w:val="24"/>
        </w:rPr>
        <w:t>доклад об итогах</w:t>
      </w:r>
      <w:r>
        <w:rPr>
          <w:rFonts w:ascii="Times New Roman" w:hAnsi="Times New Roman" w:cs="Times New Roman"/>
          <w:sz w:val="24"/>
          <w:szCs w:val="24"/>
        </w:rPr>
        <w:t xml:space="preserve"> работы по противодействию коррупции в учреждении. Признать работу учреждению по данному направлению удовлетворительной, план – выполненным в полном объеме.</w:t>
      </w:r>
      <w:r w:rsidR="00742148">
        <w:rPr>
          <w:rFonts w:ascii="Times New Roman" w:hAnsi="Times New Roman" w:cs="Times New Roman"/>
          <w:sz w:val="24"/>
          <w:szCs w:val="24"/>
        </w:rPr>
        <w:t xml:space="preserve"> Принять отчет об итогах работы по противодействию коррупции в учреждении. </w:t>
      </w:r>
      <w:r>
        <w:rPr>
          <w:rFonts w:ascii="Times New Roman" w:hAnsi="Times New Roman" w:cs="Times New Roman"/>
          <w:sz w:val="24"/>
          <w:szCs w:val="24"/>
        </w:rPr>
        <w:t xml:space="preserve"> Разместить отчет о выполнении плана на сайт учреждения. </w:t>
      </w:r>
      <w:r w:rsidR="0099074C">
        <w:rPr>
          <w:rFonts w:ascii="Times New Roman" w:hAnsi="Times New Roman" w:cs="Times New Roman"/>
          <w:sz w:val="24"/>
          <w:szCs w:val="24"/>
        </w:rPr>
        <w:t xml:space="preserve">Срок: до </w:t>
      </w:r>
      <w:r w:rsidR="00AE334A" w:rsidRPr="00D7666C">
        <w:rPr>
          <w:rFonts w:ascii="Times New Roman" w:hAnsi="Times New Roman" w:cs="Times New Roman"/>
          <w:sz w:val="24"/>
          <w:szCs w:val="24"/>
        </w:rPr>
        <w:t>30</w:t>
      </w:r>
      <w:r w:rsidR="00AE334A">
        <w:rPr>
          <w:rFonts w:ascii="Times New Roman" w:hAnsi="Times New Roman" w:cs="Times New Roman"/>
          <w:sz w:val="24"/>
          <w:szCs w:val="24"/>
        </w:rPr>
        <w:t>.01.202</w:t>
      </w:r>
      <w:r w:rsidR="00AE334A" w:rsidRPr="00D7666C">
        <w:rPr>
          <w:rFonts w:ascii="Times New Roman" w:hAnsi="Times New Roman" w:cs="Times New Roman"/>
          <w:sz w:val="24"/>
          <w:szCs w:val="24"/>
        </w:rPr>
        <w:t>3</w:t>
      </w:r>
    </w:p>
    <w:p w:rsidR="00742148" w:rsidRPr="00742148" w:rsidRDefault="00053A07" w:rsidP="00742148">
      <w:pPr>
        <w:pStyle w:val="a5"/>
        <w:numPr>
          <w:ilvl w:val="0"/>
          <w:numId w:val="2"/>
        </w:numPr>
        <w:pBdr>
          <w:bottom w:val="single" w:sz="12" w:space="1" w:color="auto"/>
        </w:pBd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Продолжение работы по плану</w:t>
      </w:r>
      <w:r w:rsidR="003A7163">
        <w:rPr>
          <w:rFonts w:ascii="Times New Roman" w:hAnsi="Times New Roman" w:cs="Times New Roman"/>
          <w:sz w:val="24"/>
          <w:szCs w:val="24"/>
        </w:rPr>
        <w:t xml:space="preserve"> мероприятий по противодействию коррупции в учреждении на 2021-2024 гг. </w:t>
      </w:r>
    </w:p>
    <w:p w:rsidR="003A7163" w:rsidRPr="003A7163" w:rsidRDefault="003A7163" w:rsidP="003A716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</w:t>
      </w:r>
      <w:r w:rsidR="003B22A4">
        <w:rPr>
          <w:rFonts w:ascii="Times New Roman" w:hAnsi="Times New Roman" w:cs="Times New Roman"/>
          <w:sz w:val="24"/>
          <w:szCs w:val="24"/>
        </w:rPr>
        <w:t>Махова М.А</w:t>
      </w:r>
      <w:r>
        <w:rPr>
          <w:rFonts w:ascii="Times New Roman" w:hAnsi="Times New Roman" w:cs="Times New Roman"/>
          <w:sz w:val="24"/>
          <w:szCs w:val="24"/>
        </w:rPr>
        <w:t>.)</w:t>
      </w:r>
    </w:p>
    <w:p w:rsidR="003A7163" w:rsidRPr="00053A07" w:rsidRDefault="003A7163" w:rsidP="00053A07">
      <w:pPr>
        <w:pStyle w:val="a5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Принять к сведению информацию о </w:t>
      </w:r>
      <w:r w:rsidR="00053A07">
        <w:rPr>
          <w:rFonts w:ascii="Times New Roman" w:hAnsi="Times New Roman" w:cs="Times New Roman"/>
          <w:sz w:val="24"/>
          <w:szCs w:val="24"/>
        </w:rPr>
        <w:t>мероприятиях из</w:t>
      </w:r>
      <w:r>
        <w:rPr>
          <w:rFonts w:ascii="Times New Roman" w:hAnsi="Times New Roman" w:cs="Times New Roman"/>
          <w:sz w:val="24"/>
          <w:szCs w:val="24"/>
        </w:rPr>
        <w:t xml:space="preserve"> плана мероприятий по противодействию коррупции в учреждении на 2021-2024 гг.</w:t>
      </w:r>
      <w:r w:rsidR="00053A07">
        <w:rPr>
          <w:rFonts w:ascii="Times New Roman" w:hAnsi="Times New Roman" w:cs="Times New Roman"/>
          <w:sz w:val="24"/>
          <w:szCs w:val="24"/>
        </w:rPr>
        <w:t>, которые нужно реализовать в 202</w:t>
      </w:r>
      <w:r w:rsidR="00AE334A" w:rsidRPr="00AE334A">
        <w:rPr>
          <w:rFonts w:ascii="Times New Roman" w:hAnsi="Times New Roman" w:cs="Times New Roman"/>
          <w:sz w:val="24"/>
          <w:szCs w:val="24"/>
        </w:rPr>
        <w:t>3</w:t>
      </w:r>
      <w:r w:rsidR="00053A07">
        <w:rPr>
          <w:rFonts w:ascii="Times New Roman" w:hAnsi="Times New Roman" w:cs="Times New Roman"/>
          <w:sz w:val="24"/>
          <w:szCs w:val="24"/>
        </w:rPr>
        <w:t xml:space="preserve"> году</w:t>
      </w:r>
      <w:r w:rsidR="008E1CED" w:rsidRPr="00053A07">
        <w:rPr>
          <w:rFonts w:ascii="Times New Roman" w:hAnsi="Times New Roman" w:cs="Times New Roman"/>
          <w:sz w:val="24"/>
          <w:szCs w:val="24"/>
        </w:rPr>
        <w:t>.</w:t>
      </w:r>
    </w:p>
    <w:p w:rsidR="003A7163" w:rsidRDefault="003A7163" w:rsidP="001D1B49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053A07" w:rsidRPr="00742148" w:rsidRDefault="00053A07" w:rsidP="00053A07">
      <w:pPr>
        <w:pStyle w:val="a5"/>
        <w:numPr>
          <w:ilvl w:val="0"/>
          <w:numId w:val="2"/>
        </w:numPr>
        <w:pBdr>
          <w:bottom w:val="single" w:sz="12" w:space="1" w:color="auto"/>
        </w:pBd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 разделе «Противодействие коррупции» официального сайта учреждения</w:t>
      </w:r>
    </w:p>
    <w:p w:rsidR="00053A07" w:rsidRPr="003A7163" w:rsidRDefault="00053A07" w:rsidP="00053A0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</w:t>
      </w:r>
      <w:r w:rsidR="003B22A4">
        <w:rPr>
          <w:rFonts w:ascii="Times New Roman" w:hAnsi="Times New Roman" w:cs="Times New Roman"/>
          <w:sz w:val="24"/>
          <w:szCs w:val="24"/>
        </w:rPr>
        <w:t>Дуплякина С.В</w:t>
      </w:r>
      <w:r>
        <w:rPr>
          <w:rFonts w:ascii="Times New Roman" w:hAnsi="Times New Roman" w:cs="Times New Roman"/>
          <w:sz w:val="24"/>
          <w:szCs w:val="24"/>
        </w:rPr>
        <w:t>.)</w:t>
      </w:r>
    </w:p>
    <w:p w:rsidR="00053A07" w:rsidRDefault="00053A07" w:rsidP="00053A07">
      <w:pPr>
        <w:pStyle w:val="a5"/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Принять к сведению информацию о ра</w:t>
      </w:r>
      <w:r w:rsidR="00145B59">
        <w:rPr>
          <w:rFonts w:ascii="Times New Roman" w:hAnsi="Times New Roman" w:cs="Times New Roman"/>
          <w:sz w:val="24"/>
          <w:szCs w:val="24"/>
        </w:rPr>
        <w:t>боте по актуализации раздела «Противодействие коррупции» официального сайта учреждения.</w:t>
      </w:r>
    </w:p>
    <w:p w:rsidR="00145B59" w:rsidRPr="00053A07" w:rsidRDefault="00145B59" w:rsidP="00053A07">
      <w:pPr>
        <w:pStyle w:val="a5"/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Продолжать регулярно и своевременно размещать документы и наполнять актуальной информацией данный раздел.</w:t>
      </w:r>
    </w:p>
    <w:p w:rsidR="003A7163" w:rsidRDefault="003A7163" w:rsidP="001D1B49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145B59" w:rsidRDefault="00145B59" w:rsidP="00145B59">
      <w:pPr>
        <w:pStyle w:val="a5"/>
        <w:numPr>
          <w:ilvl w:val="0"/>
          <w:numId w:val="2"/>
        </w:numPr>
        <w:pBdr>
          <w:bottom w:val="single" w:sz="6" w:space="1" w:color="auto"/>
        </w:pBd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Мониторинг сведений о родственниках (свойственниках) работников в целях выявления конфликта интересов</w:t>
      </w:r>
    </w:p>
    <w:p w:rsidR="00145B59" w:rsidRDefault="00145B59" w:rsidP="00145B59">
      <w:pPr>
        <w:pStyle w:val="a5"/>
        <w:spacing w:after="0" w:line="240" w:lineRule="auto"/>
        <w:ind w:left="927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</w:t>
      </w:r>
      <w:r w:rsidR="003B22A4">
        <w:rPr>
          <w:rFonts w:ascii="Times New Roman" w:hAnsi="Times New Roman" w:cs="Times New Roman"/>
          <w:sz w:val="24"/>
          <w:szCs w:val="24"/>
        </w:rPr>
        <w:t>Парамонова Е.А., Гондалева Н.В.</w:t>
      </w:r>
      <w:r>
        <w:rPr>
          <w:rFonts w:ascii="Times New Roman" w:hAnsi="Times New Roman" w:cs="Times New Roman"/>
          <w:sz w:val="24"/>
          <w:szCs w:val="24"/>
        </w:rPr>
        <w:t>)</w:t>
      </w:r>
    </w:p>
    <w:p w:rsidR="00145B59" w:rsidRPr="005E4BE7" w:rsidRDefault="00145B59" w:rsidP="00145B59">
      <w:pPr>
        <w:pStyle w:val="a5"/>
        <w:spacing w:after="0" w:line="240" w:lineRule="auto"/>
        <w:ind w:left="927"/>
        <w:jc w:val="center"/>
        <w:rPr>
          <w:rFonts w:ascii="Times New Roman" w:hAnsi="Times New Roman" w:cs="Times New Roman"/>
          <w:sz w:val="24"/>
          <w:szCs w:val="24"/>
        </w:rPr>
      </w:pPr>
    </w:p>
    <w:p w:rsidR="00145B59" w:rsidRDefault="00145B59" w:rsidP="00145B59">
      <w:pPr>
        <w:pStyle w:val="a5"/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Принять к сведению информацию о проведении мониторинга сведений о родственниках (свойственниках) работников в целях выявления конфликтов интересов.</w:t>
      </w:r>
    </w:p>
    <w:p w:rsidR="003C0B19" w:rsidRPr="003C0B19" w:rsidRDefault="00145B59" w:rsidP="003B22A4">
      <w:pPr>
        <w:pStyle w:val="a5"/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Установить, что родственные связи следующих сотрудников в 202</w:t>
      </w:r>
      <w:r w:rsidR="00AE334A" w:rsidRPr="00AE334A">
        <w:rPr>
          <w:rFonts w:ascii="Times New Roman" w:hAnsi="Times New Roman" w:cs="Times New Roman"/>
          <w:sz w:val="24"/>
          <w:szCs w:val="24"/>
        </w:rPr>
        <w:t>3</w:t>
      </w:r>
      <w:r>
        <w:rPr>
          <w:rFonts w:ascii="Times New Roman" w:hAnsi="Times New Roman" w:cs="Times New Roman"/>
          <w:sz w:val="24"/>
          <w:szCs w:val="24"/>
        </w:rPr>
        <w:t xml:space="preserve"> г. не несут конфликта интересов, т.к. между ними нет подчиненности, а также нет связей по должностям</w:t>
      </w:r>
      <w:r w:rsidR="003B22A4">
        <w:rPr>
          <w:rFonts w:ascii="Times New Roman" w:hAnsi="Times New Roman" w:cs="Times New Roman"/>
          <w:sz w:val="24"/>
          <w:szCs w:val="24"/>
        </w:rPr>
        <w:t>.</w:t>
      </w:r>
    </w:p>
    <w:p w:rsidR="001D1B49" w:rsidRDefault="001D1B49" w:rsidP="001D1B49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r>
        <w:rPr>
          <w:rFonts w:ascii="Times New Roman" w:hAnsi="Times New Roman" w:cs="Times New Roman"/>
          <w:sz w:val="24"/>
          <w:szCs w:val="24"/>
        </w:rPr>
        <w:t xml:space="preserve">Председатель комиссии:                                                                  </w:t>
      </w:r>
      <w:r w:rsidR="003B22A4">
        <w:rPr>
          <w:rFonts w:ascii="Times New Roman" w:hAnsi="Times New Roman" w:cs="Times New Roman"/>
          <w:sz w:val="24"/>
          <w:szCs w:val="24"/>
        </w:rPr>
        <w:t>Е.А.Парамонова</w:t>
      </w:r>
    </w:p>
    <w:p w:rsidR="007F35B2" w:rsidRDefault="001D1B49" w:rsidP="003A7163">
      <w:pPr>
        <w:spacing w:after="0" w:line="240" w:lineRule="auto"/>
        <w:ind w:firstLine="567"/>
        <w:jc w:val="both"/>
      </w:pPr>
      <w:r>
        <w:rPr>
          <w:rFonts w:ascii="Times New Roman" w:hAnsi="Times New Roman" w:cs="Times New Roman"/>
          <w:sz w:val="24"/>
          <w:szCs w:val="24"/>
        </w:rPr>
        <w:t xml:space="preserve">Секретарь комиссии:                                                                        </w:t>
      </w:r>
      <w:r w:rsidR="003B22A4">
        <w:rPr>
          <w:rFonts w:ascii="Times New Roman" w:hAnsi="Times New Roman" w:cs="Times New Roman"/>
          <w:sz w:val="24"/>
          <w:szCs w:val="24"/>
        </w:rPr>
        <w:t>Н.В.Гондалева</w:t>
      </w:r>
    </w:p>
    <w:sectPr w:rsidR="007F35B2" w:rsidSect="00EB410E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AC61E3"/>
    <w:multiLevelType w:val="hybridMultilevel"/>
    <w:tmpl w:val="7C5C5C48"/>
    <w:lvl w:ilvl="0" w:tplc="F188908A">
      <w:start w:val="1"/>
      <w:numFmt w:val="decimal"/>
      <w:lvlText w:val="%1.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">
    <w:nsid w:val="188B4BDC"/>
    <w:multiLevelType w:val="hybridMultilevel"/>
    <w:tmpl w:val="36F2604A"/>
    <w:lvl w:ilvl="0" w:tplc="702A8F3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197F47E3"/>
    <w:multiLevelType w:val="hybridMultilevel"/>
    <w:tmpl w:val="36F2604A"/>
    <w:lvl w:ilvl="0" w:tplc="702A8F3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>
    <w:nsid w:val="1A9E510A"/>
    <w:multiLevelType w:val="hybridMultilevel"/>
    <w:tmpl w:val="8050144C"/>
    <w:lvl w:ilvl="0" w:tplc="097A07D2">
      <w:start w:val="1"/>
      <w:numFmt w:val="bullet"/>
      <w:lvlText w:val=""/>
      <w:lvlJc w:val="left"/>
      <w:pPr>
        <w:ind w:left="927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>
    <w:nsid w:val="24E1074B"/>
    <w:multiLevelType w:val="hybridMultilevel"/>
    <w:tmpl w:val="7EB80052"/>
    <w:lvl w:ilvl="0" w:tplc="DFBE3DC0">
      <w:start w:val="1"/>
      <w:numFmt w:val="upperRoman"/>
      <w:lvlText w:val="%1."/>
      <w:lvlJc w:val="left"/>
      <w:pPr>
        <w:ind w:left="1647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5">
    <w:nsid w:val="25462BB7"/>
    <w:multiLevelType w:val="hybridMultilevel"/>
    <w:tmpl w:val="AF504058"/>
    <w:lvl w:ilvl="0" w:tplc="15D614E4">
      <w:start w:val="1"/>
      <w:numFmt w:val="decimal"/>
      <w:lvlText w:val="%1.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6">
    <w:nsid w:val="2CCA0E0B"/>
    <w:multiLevelType w:val="hybridMultilevel"/>
    <w:tmpl w:val="49E40F78"/>
    <w:lvl w:ilvl="0" w:tplc="B77CC4E0">
      <w:start w:val="1"/>
      <w:numFmt w:val="decimal"/>
      <w:lvlText w:val="%1.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7">
    <w:nsid w:val="443C707C"/>
    <w:multiLevelType w:val="hybridMultilevel"/>
    <w:tmpl w:val="49E40F78"/>
    <w:lvl w:ilvl="0" w:tplc="B77CC4E0">
      <w:start w:val="1"/>
      <w:numFmt w:val="decimal"/>
      <w:lvlText w:val="%1.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8">
    <w:nsid w:val="6FC63DD4"/>
    <w:multiLevelType w:val="hybridMultilevel"/>
    <w:tmpl w:val="52505066"/>
    <w:lvl w:ilvl="0" w:tplc="04190001">
      <w:start w:val="1"/>
      <w:numFmt w:val="bullet"/>
      <w:lvlText w:val=""/>
      <w:lvlJc w:val="left"/>
      <w:pPr>
        <w:ind w:left="927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2"/>
  </w:num>
  <w:num w:numId="2">
    <w:abstractNumId w:val="4"/>
  </w:num>
  <w:num w:numId="3">
    <w:abstractNumId w:val="8"/>
  </w:num>
  <w:num w:numId="4">
    <w:abstractNumId w:val="5"/>
  </w:num>
  <w:num w:numId="5">
    <w:abstractNumId w:val="0"/>
  </w:num>
  <w:num w:numId="6">
    <w:abstractNumId w:val="6"/>
  </w:num>
  <w:num w:numId="7">
    <w:abstractNumId w:val="7"/>
  </w:num>
  <w:num w:numId="8">
    <w:abstractNumId w:val="1"/>
  </w:num>
  <w:num w:numId="9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6C6102"/>
    <w:rsid w:val="00053A07"/>
    <w:rsid w:val="00090BD4"/>
    <w:rsid w:val="00145B59"/>
    <w:rsid w:val="001D1B49"/>
    <w:rsid w:val="001F4060"/>
    <w:rsid w:val="0033126B"/>
    <w:rsid w:val="00337BE2"/>
    <w:rsid w:val="003A7163"/>
    <w:rsid w:val="003B22A4"/>
    <w:rsid w:val="003C0B19"/>
    <w:rsid w:val="003F3A63"/>
    <w:rsid w:val="004F02AA"/>
    <w:rsid w:val="004F07D7"/>
    <w:rsid w:val="00511166"/>
    <w:rsid w:val="00520B03"/>
    <w:rsid w:val="00594B7C"/>
    <w:rsid w:val="006524EC"/>
    <w:rsid w:val="006C6102"/>
    <w:rsid w:val="007228EF"/>
    <w:rsid w:val="00742148"/>
    <w:rsid w:val="007B6C67"/>
    <w:rsid w:val="007C7DAA"/>
    <w:rsid w:val="007F35B2"/>
    <w:rsid w:val="008A13CB"/>
    <w:rsid w:val="008D4199"/>
    <w:rsid w:val="008D7FE9"/>
    <w:rsid w:val="008E1CED"/>
    <w:rsid w:val="009504A5"/>
    <w:rsid w:val="0099074C"/>
    <w:rsid w:val="00AE334A"/>
    <w:rsid w:val="00B05CAA"/>
    <w:rsid w:val="00B37874"/>
    <w:rsid w:val="00D57DF9"/>
    <w:rsid w:val="00D7666C"/>
    <w:rsid w:val="00EB410E"/>
    <w:rsid w:val="00F279E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D1B4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Стиль ЮЮ"/>
    <w:basedOn w:val="a"/>
    <w:link w:val="a4"/>
    <w:qFormat/>
    <w:rsid w:val="007C7DAA"/>
    <w:pPr>
      <w:spacing w:after="0" w:line="240" w:lineRule="auto"/>
      <w:jc w:val="both"/>
    </w:pPr>
    <w:rPr>
      <w:rFonts w:ascii="Times New Roman" w:hAnsi="Times New Roman" w:cs="Times New Roman"/>
      <w:bCs/>
      <w:color w:val="000000"/>
      <w:sz w:val="24"/>
      <w:szCs w:val="24"/>
      <w:shd w:val="clear" w:color="auto" w:fill="FFFFFF"/>
    </w:rPr>
  </w:style>
  <w:style w:type="character" w:customStyle="1" w:styleId="a4">
    <w:name w:val="Стиль ЮЮ Знак"/>
    <w:basedOn w:val="a0"/>
    <w:link w:val="a3"/>
    <w:rsid w:val="007C7DAA"/>
    <w:rPr>
      <w:rFonts w:ascii="Times New Roman" w:hAnsi="Times New Roman" w:cs="Times New Roman"/>
      <w:bCs/>
      <w:color w:val="000000"/>
      <w:sz w:val="24"/>
      <w:szCs w:val="24"/>
    </w:rPr>
  </w:style>
  <w:style w:type="paragraph" w:styleId="a5">
    <w:name w:val="List Paragraph"/>
    <w:basedOn w:val="a"/>
    <w:uiPriority w:val="34"/>
    <w:qFormat/>
    <w:rsid w:val="001D1B49"/>
    <w:pPr>
      <w:ind w:left="720"/>
      <w:contextualSpacing/>
    </w:pPr>
  </w:style>
  <w:style w:type="paragraph" w:styleId="3">
    <w:name w:val="Body Text 3"/>
    <w:basedOn w:val="a"/>
    <w:link w:val="30"/>
    <w:semiHidden/>
    <w:unhideWhenUsed/>
    <w:rsid w:val="00B37874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30">
    <w:name w:val="Основной текст 3 Знак"/>
    <w:basedOn w:val="a0"/>
    <w:link w:val="3"/>
    <w:semiHidden/>
    <w:rsid w:val="00B37874"/>
    <w:rPr>
      <w:rFonts w:ascii="Times New Roman" w:eastAsia="Times New Roman" w:hAnsi="Times New Roman" w:cs="Times New Roman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D1B4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Стиль ЮЮ"/>
    <w:basedOn w:val="a"/>
    <w:link w:val="a4"/>
    <w:qFormat/>
    <w:rsid w:val="007C7DAA"/>
    <w:pPr>
      <w:spacing w:after="0" w:line="240" w:lineRule="auto"/>
      <w:jc w:val="both"/>
    </w:pPr>
    <w:rPr>
      <w:rFonts w:ascii="Times New Roman" w:hAnsi="Times New Roman" w:cs="Times New Roman"/>
      <w:bCs/>
      <w:color w:val="000000"/>
      <w:sz w:val="24"/>
      <w:szCs w:val="24"/>
      <w:shd w:val="clear" w:color="auto" w:fill="FFFFFF"/>
    </w:rPr>
  </w:style>
  <w:style w:type="character" w:customStyle="1" w:styleId="a4">
    <w:name w:val="Стиль ЮЮ Знак"/>
    <w:basedOn w:val="a0"/>
    <w:link w:val="a3"/>
    <w:rsid w:val="007C7DAA"/>
    <w:rPr>
      <w:rFonts w:ascii="Times New Roman" w:hAnsi="Times New Roman" w:cs="Times New Roman"/>
      <w:bCs/>
      <w:color w:val="000000"/>
      <w:sz w:val="24"/>
      <w:szCs w:val="24"/>
    </w:rPr>
  </w:style>
  <w:style w:type="paragraph" w:styleId="a5">
    <w:name w:val="List Paragraph"/>
    <w:basedOn w:val="a"/>
    <w:uiPriority w:val="34"/>
    <w:qFormat/>
    <w:rsid w:val="001D1B49"/>
    <w:pPr>
      <w:ind w:left="720"/>
      <w:contextualSpacing/>
    </w:pPr>
  </w:style>
  <w:style w:type="paragraph" w:styleId="3">
    <w:name w:val="Body Text 3"/>
    <w:basedOn w:val="a"/>
    <w:link w:val="30"/>
    <w:semiHidden/>
    <w:unhideWhenUsed/>
    <w:rsid w:val="00B37874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30">
    <w:name w:val="Основной текст 3 Знак"/>
    <w:basedOn w:val="a0"/>
    <w:link w:val="3"/>
    <w:semiHidden/>
    <w:rsid w:val="00B37874"/>
    <w:rPr>
      <w:rFonts w:ascii="Times New Roman" w:eastAsia="Times New Roman" w:hAnsi="Times New Roman" w:cs="Times New Roman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393</Words>
  <Characters>2241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User</cp:lastModifiedBy>
  <cp:revision>2</cp:revision>
  <dcterms:created xsi:type="dcterms:W3CDTF">2023-10-02T04:17:00Z</dcterms:created>
  <dcterms:modified xsi:type="dcterms:W3CDTF">2023-10-02T04:17:00Z</dcterms:modified>
</cp:coreProperties>
</file>