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332B" w:rsidRPr="000B7292" w:rsidRDefault="002D09A9">
      <w:pPr>
        <w:ind w:left="5387" w:right="-235"/>
        <w:jc w:val="both"/>
      </w:pPr>
      <w:r w:rsidRPr="000B7292">
        <w:rPr>
          <w:rFonts w:ascii="Liberation Serif" w:hAnsi="Liberation Serif" w:cs="Liberation Serif"/>
        </w:rPr>
        <w:t xml:space="preserve">УТВЕРЖДЕН </w:t>
      </w:r>
    </w:p>
    <w:p w:rsidR="00F5332B" w:rsidRPr="000B7292" w:rsidRDefault="002D09A9">
      <w:pPr>
        <w:ind w:left="5387" w:right="-235"/>
      </w:pPr>
      <w:r w:rsidRPr="000B7292">
        <w:rPr>
          <w:rFonts w:ascii="Liberation Serif" w:hAnsi="Liberation Serif" w:cs="Liberation Serif"/>
        </w:rPr>
        <w:t xml:space="preserve">приказом </w:t>
      </w:r>
      <w:r w:rsidR="009E17EB" w:rsidRPr="000B7292">
        <w:t>ГКУ «СРЦН Сысертского района»</w:t>
      </w:r>
    </w:p>
    <w:p w:rsidR="00F5332B" w:rsidRPr="000B7292" w:rsidRDefault="002D09A9">
      <w:pPr>
        <w:ind w:left="5387" w:right="-235"/>
        <w:rPr>
          <w:rFonts w:ascii="Liberation Serif" w:hAnsi="Liberation Serif" w:cs="Liberation Serif"/>
        </w:rPr>
      </w:pPr>
      <w:r w:rsidRPr="000B7292">
        <w:rPr>
          <w:rFonts w:ascii="Liberation Serif" w:hAnsi="Liberation Serif" w:cs="Liberation Serif"/>
        </w:rPr>
        <w:t>от</w:t>
      </w:r>
      <w:r w:rsidR="00E27B95">
        <w:rPr>
          <w:rFonts w:ascii="Liberation Serif" w:hAnsi="Liberation Serif" w:cs="Liberation Serif"/>
        </w:rPr>
        <w:t xml:space="preserve"> 28.09</w:t>
      </w:r>
      <w:r w:rsidR="009E17EB" w:rsidRPr="000B7292">
        <w:rPr>
          <w:rFonts w:ascii="Liberation Serif" w:hAnsi="Liberation Serif" w:cs="Liberation Serif"/>
        </w:rPr>
        <w:t>.202</w:t>
      </w:r>
      <w:r w:rsidR="00E27B95">
        <w:rPr>
          <w:rFonts w:ascii="Liberation Serif" w:hAnsi="Liberation Serif" w:cs="Liberation Serif"/>
        </w:rPr>
        <w:t>3</w:t>
      </w:r>
      <w:r w:rsidRPr="000B7292">
        <w:rPr>
          <w:rFonts w:ascii="Liberation Serif" w:hAnsi="Liberation Serif" w:cs="Liberation Serif"/>
        </w:rPr>
        <w:t xml:space="preserve"> № </w:t>
      </w:r>
      <w:r w:rsidR="009E17EB" w:rsidRPr="000B7292">
        <w:rPr>
          <w:rFonts w:ascii="Liberation Serif" w:hAnsi="Liberation Serif" w:cs="Liberation Serif"/>
        </w:rPr>
        <w:t>2</w:t>
      </w:r>
      <w:r w:rsidR="00E27B95">
        <w:rPr>
          <w:rFonts w:ascii="Liberation Serif" w:hAnsi="Liberation Serif" w:cs="Liberation Serif"/>
        </w:rPr>
        <w:t>69</w:t>
      </w:r>
      <w:r w:rsidR="009E17EB" w:rsidRPr="000B7292">
        <w:rPr>
          <w:rFonts w:ascii="Liberation Serif" w:hAnsi="Liberation Serif" w:cs="Liberation Serif"/>
        </w:rPr>
        <w:t>-од</w:t>
      </w:r>
    </w:p>
    <w:p w:rsidR="00F5332B" w:rsidRPr="000B7292" w:rsidRDefault="002D09A9">
      <w:pPr>
        <w:ind w:left="5387" w:right="-235"/>
        <w:rPr>
          <w:rFonts w:ascii="Liberation Serif" w:hAnsi="Liberation Serif" w:cs="Liberation Serif"/>
        </w:rPr>
      </w:pPr>
      <w:r w:rsidRPr="000B7292">
        <w:rPr>
          <w:rFonts w:ascii="Liberation Serif" w:hAnsi="Liberation Serif" w:cs="Liberation Serif"/>
        </w:rPr>
        <w:t xml:space="preserve">«О мерах по минимизации коррупционных рисков при осуществлении закупок товаров, работ, услуг для нужд </w:t>
      </w:r>
      <w:r w:rsidR="000B7292" w:rsidRPr="000B7292">
        <w:rPr>
          <w:rFonts w:ascii="Liberation Serif" w:hAnsi="Liberation Serif" w:cs="Liberation Serif"/>
        </w:rPr>
        <w:t>ГКУ «СРЦН Сысертского района</w:t>
      </w:r>
      <w:r w:rsidRPr="000B7292">
        <w:rPr>
          <w:rFonts w:ascii="Liberation Serif" w:hAnsi="Liberation Serif" w:cs="Liberation Serif"/>
        </w:rPr>
        <w:t>»</w:t>
      </w:r>
    </w:p>
    <w:p w:rsidR="000B7292" w:rsidRPr="000B7292" w:rsidRDefault="000B7292">
      <w:pPr>
        <w:ind w:left="5387" w:right="-235"/>
        <w:rPr>
          <w:rFonts w:ascii="Liberation Serif" w:hAnsi="Liberation Serif" w:cs="Liberation Serif"/>
        </w:rPr>
      </w:pPr>
      <w:r w:rsidRPr="000B7292">
        <w:rPr>
          <w:rFonts w:ascii="Liberation Serif" w:hAnsi="Liberation Serif" w:cs="Liberation Serif"/>
        </w:rPr>
        <w:t>Приложение № 4</w:t>
      </w:r>
    </w:p>
    <w:p w:rsidR="00F5332B" w:rsidRDefault="00F5332B">
      <w:pPr>
        <w:ind w:left="5387" w:right="-235"/>
        <w:jc w:val="both"/>
        <w:rPr>
          <w:rFonts w:ascii="Liberation Serif" w:hAnsi="Liberation Serif" w:cs="Liberation Serif"/>
          <w:sz w:val="26"/>
          <w:szCs w:val="26"/>
        </w:rPr>
      </w:pPr>
    </w:p>
    <w:p w:rsidR="00F5332B" w:rsidRDefault="00F5332B">
      <w:pPr>
        <w:ind w:right="-235"/>
        <w:jc w:val="both"/>
        <w:rPr>
          <w:rFonts w:ascii="Liberation Serif" w:hAnsi="Liberation Serif" w:cs="Liberation Serif"/>
          <w:sz w:val="26"/>
          <w:szCs w:val="26"/>
        </w:rPr>
      </w:pPr>
    </w:p>
    <w:p w:rsidR="00F5332B" w:rsidRDefault="002D09A9">
      <w:pPr>
        <w:ind w:right="-235"/>
        <w:jc w:val="center"/>
        <w:rPr>
          <w:rFonts w:ascii="Liberation Serif" w:hAnsi="Liberation Serif" w:cs="Liberation Serif"/>
          <w:b/>
          <w:sz w:val="28"/>
          <w:szCs w:val="28"/>
        </w:rPr>
      </w:pPr>
      <w:r>
        <w:rPr>
          <w:rFonts w:ascii="Liberation Serif" w:hAnsi="Liberation Serif" w:cs="Liberation Serif"/>
          <w:b/>
          <w:sz w:val="28"/>
          <w:szCs w:val="28"/>
        </w:rPr>
        <w:t>ПОРЯДОК</w:t>
      </w:r>
    </w:p>
    <w:p w:rsidR="00F5332B" w:rsidRDefault="002D09A9">
      <w:pPr>
        <w:ind w:right="-235"/>
        <w:jc w:val="center"/>
      </w:pPr>
      <w:r>
        <w:rPr>
          <w:rFonts w:ascii="Liberation Serif" w:hAnsi="Liberation Serif" w:cs="Liberation Serif"/>
          <w:b/>
          <w:sz w:val="28"/>
          <w:szCs w:val="28"/>
        </w:rPr>
        <w:t xml:space="preserve">предоставления информации в целях выявления личной заинтересованности работников </w:t>
      </w:r>
      <w:r w:rsidR="000B7292">
        <w:rPr>
          <w:rFonts w:ascii="Liberation Serif" w:hAnsi="Liberation Serif" w:cs="Liberation Serif"/>
          <w:b/>
          <w:sz w:val="28"/>
          <w:szCs w:val="28"/>
        </w:rPr>
        <w:t>ГКУ «СРЦН Сысертского района»</w:t>
      </w:r>
      <w:r>
        <w:rPr>
          <w:rFonts w:ascii="Liberation Serif" w:hAnsi="Liberation Serif" w:cs="Liberation Serif"/>
          <w:b/>
          <w:sz w:val="28"/>
          <w:szCs w:val="28"/>
        </w:rPr>
        <w:t xml:space="preserve">, при осуществлении закупок товаров, работ, услуг для нужд </w:t>
      </w:r>
      <w:r w:rsidR="000B7292">
        <w:rPr>
          <w:rFonts w:ascii="Liberation Serif" w:hAnsi="Liberation Serif" w:cs="Liberation Serif"/>
          <w:b/>
          <w:sz w:val="28"/>
          <w:szCs w:val="28"/>
        </w:rPr>
        <w:t>ГКУ «СРЦН Сысертского района</w:t>
      </w:r>
      <w:r w:rsidR="00A65DFC">
        <w:rPr>
          <w:rFonts w:ascii="Liberation Serif" w:hAnsi="Liberation Serif" w:cs="Liberation Serif"/>
          <w:b/>
          <w:sz w:val="28"/>
          <w:szCs w:val="28"/>
        </w:rPr>
        <w:t>»</w:t>
      </w:r>
      <w:r>
        <w:rPr>
          <w:rFonts w:ascii="Liberation Serif" w:hAnsi="Liberation Serif" w:cs="Liberation Serif"/>
          <w:b/>
          <w:sz w:val="28"/>
          <w:szCs w:val="28"/>
        </w:rPr>
        <w:t>, которая приводит или может привести к конфликту интересов</w:t>
      </w:r>
    </w:p>
    <w:p w:rsidR="00F5332B" w:rsidRDefault="00F5332B">
      <w:pPr>
        <w:ind w:right="-235"/>
        <w:jc w:val="both"/>
        <w:rPr>
          <w:rFonts w:ascii="Liberation Serif" w:hAnsi="Liberation Serif" w:cs="Liberation Serif"/>
          <w:sz w:val="26"/>
          <w:szCs w:val="26"/>
        </w:rPr>
      </w:pPr>
    </w:p>
    <w:p w:rsidR="00F5332B" w:rsidRDefault="00F5332B">
      <w:pPr>
        <w:ind w:right="-235"/>
        <w:jc w:val="both"/>
        <w:rPr>
          <w:rFonts w:ascii="Liberation Serif" w:hAnsi="Liberation Serif" w:cs="Liberation Serif"/>
          <w:sz w:val="26"/>
          <w:szCs w:val="26"/>
        </w:rPr>
      </w:pPr>
    </w:p>
    <w:p w:rsidR="00F5332B" w:rsidRDefault="002D09A9">
      <w:pPr>
        <w:pStyle w:val="ab"/>
        <w:numPr>
          <w:ilvl w:val="0"/>
          <w:numId w:val="4"/>
        </w:numPr>
        <w:tabs>
          <w:tab w:val="left" w:pos="993"/>
        </w:tabs>
        <w:ind w:left="0" w:firstLine="709"/>
      </w:pPr>
      <w:r>
        <w:rPr>
          <w:rFonts w:ascii="Liberation Serif" w:hAnsi="Liberation Serif" w:cs="Liberation Serif"/>
        </w:rPr>
        <w:t xml:space="preserve">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 в соответствии с Федеральным законом </w:t>
      </w:r>
      <w:r>
        <w:t>от 5</w:t>
      </w:r>
      <w:r>
        <w:rPr>
          <w:rFonts w:ascii="Liberation Serif" w:hAnsi="Liberation Serif" w:cs="Liberation Serif"/>
        </w:rPr>
        <w:t>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которая приводит или может привести к конфликту интересов, разработанными Министерством труда и социальной защиты Российской Федерации</w:t>
      </w:r>
    </w:p>
    <w:p w:rsidR="00F5332B" w:rsidRDefault="002D09A9">
      <w:pPr>
        <w:pStyle w:val="ab"/>
        <w:numPr>
          <w:ilvl w:val="0"/>
          <w:numId w:val="4"/>
        </w:numPr>
        <w:tabs>
          <w:tab w:val="left" w:pos="993"/>
        </w:tabs>
        <w:ind w:left="0" w:firstLine="709"/>
        <w:rPr>
          <w:rFonts w:ascii="Liberation Serif" w:hAnsi="Liberation Serif" w:cs="Liberation Serif"/>
        </w:rPr>
      </w:pPr>
      <w:r>
        <w:rPr>
          <w:rFonts w:ascii="Liberation Serif" w:hAnsi="Liberation Serif" w:cs="Liberation Serif"/>
        </w:rPr>
        <w:t>Для проведения работы по выявлению личной заинтересованности руководителей и работников (далее – работники), в</w:t>
      </w:r>
      <w:r w:rsidR="000B7292">
        <w:rPr>
          <w:rFonts w:ascii="Liberation Serif" w:hAnsi="Liberation Serif" w:cs="Liberation Serif"/>
        </w:rPr>
        <w:t xml:space="preserve">  ГКУ </w:t>
      </w:r>
      <w:r w:rsidR="00113499">
        <w:rPr>
          <w:rFonts w:ascii="Liberation Serif" w:hAnsi="Liberation Serif" w:cs="Liberation Serif"/>
        </w:rPr>
        <w:t xml:space="preserve">«СРЦН Сысертского района» </w:t>
      </w:r>
      <w:r>
        <w:rPr>
          <w:rFonts w:ascii="Liberation Serif" w:hAnsi="Liberation Serif" w:cs="Liberation Serif"/>
        </w:rPr>
        <w:t>(далее – Учреждение), при осуществлении закупок товаров, работ, услуг для нужд Учреждения (далее – закупки), которая приводит или может привести к конфликту интересов, назначаются ответственные за работу по выявлению личной заинтересованности работников Учреждения, которая приводит или может привести к конфликту интересов при осуществлении закупок (далее – ответственные за работу по выявлению личной заинтересованности при осуществлении закупок).</w:t>
      </w:r>
    </w:p>
    <w:p w:rsidR="00F5332B" w:rsidRDefault="002D09A9">
      <w:pPr>
        <w:pStyle w:val="ab"/>
        <w:numPr>
          <w:ilvl w:val="0"/>
          <w:numId w:val="4"/>
        </w:numPr>
        <w:tabs>
          <w:tab w:val="left" w:pos="993"/>
        </w:tabs>
        <w:ind w:left="0" w:firstLine="709"/>
        <w:rPr>
          <w:rFonts w:ascii="Liberation Serif" w:hAnsi="Liberation Serif" w:cs="Liberation Serif"/>
        </w:rPr>
      </w:pPr>
      <w:r>
        <w:rPr>
          <w:rFonts w:ascii="Liberation Serif" w:hAnsi="Liberation Serif" w:cs="Liberation Serif"/>
        </w:rPr>
        <w:t>Ответственными за работу по выявлению личной заинтересованности при осуществлении закупок являются:</w:t>
      </w:r>
    </w:p>
    <w:p w:rsidR="00F5332B" w:rsidRPr="00113499" w:rsidRDefault="002D09A9">
      <w:pPr>
        <w:tabs>
          <w:tab w:val="left" w:pos="993"/>
        </w:tabs>
        <w:ind w:firstLine="709"/>
        <w:jc w:val="both"/>
      </w:pPr>
      <w:r w:rsidRPr="00113499">
        <w:rPr>
          <w:rFonts w:ascii="Liberation Serif" w:hAnsi="Liberation Serif" w:cs="Liberation Serif"/>
          <w:sz w:val="28"/>
          <w:szCs w:val="28"/>
          <w:lang w:eastAsia="en-US"/>
        </w:rPr>
        <w:t>Заместитель директора</w:t>
      </w:r>
      <w:r w:rsidR="00113499">
        <w:rPr>
          <w:rFonts w:ascii="Liberation Serif" w:hAnsi="Liberation Serif" w:cs="Liberation Serif"/>
          <w:sz w:val="28"/>
          <w:szCs w:val="28"/>
          <w:lang w:eastAsia="en-US"/>
        </w:rPr>
        <w:t xml:space="preserve"> </w:t>
      </w:r>
      <w:r w:rsidRPr="00113499">
        <w:rPr>
          <w:rFonts w:ascii="Liberation Serif" w:hAnsi="Liberation Serif" w:cs="Liberation Serif"/>
          <w:sz w:val="28"/>
          <w:szCs w:val="28"/>
          <w:lang w:eastAsia="en-US"/>
        </w:rPr>
        <w:t>и специалист</w:t>
      </w:r>
      <w:r w:rsidR="00113499">
        <w:rPr>
          <w:rFonts w:ascii="Liberation Serif" w:hAnsi="Liberation Serif" w:cs="Liberation Serif"/>
          <w:sz w:val="28"/>
          <w:szCs w:val="28"/>
          <w:lang w:eastAsia="en-US"/>
        </w:rPr>
        <w:t xml:space="preserve"> по закупкам</w:t>
      </w:r>
      <w:r w:rsidRPr="00113499">
        <w:rPr>
          <w:rFonts w:ascii="Liberation Serif" w:hAnsi="Liberation Serif" w:cs="Liberation Serif"/>
          <w:sz w:val="28"/>
          <w:szCs w:val="28"/>
          <w:lang w:eastAsia="en-US"/>
        </w:rPr>
        <w:t xml:space="preserve">, ответственные за осуществление закупок для нужд Учреждения (далее – ответственные за осуществление закупок), </w:t>
      </w:r>
    </w:p>
    <w:p w:rsidR="00F5332B" w:rsidRPr="00062887" w:rsidRDefault="00062887">
      <w:pPr>
        <w:tabs>
          <w:tab w:val="left" w:pos="993"/>
        </w:tabs>
        <w:ind w:firstLine="709"/>
        <w:jc w:val="both"/>
      </w:pPr>
      <w:r>
        <w:rPr>
          <w:rFonts w:ascii="Liberation Serif" w:hAnsi="Liberation Serif" w:cs="Liberation Serif"/>
          <w:sz w:val="28"/>
          <w:szCs w:val="28"/>
          <w:lang w:eastAsia="en-US"/>
        </w:rPr>
        <w:lastRenderedPageBreak/>
        <w:t xml:space="preserve">Заместитель директора </w:t>
      </w:r>
      <w:r w:rsidR="002D09A9" w:rsidRPr="00062887">
        <w:rPr>
          <w:rFonts w:ascii="Liberation Serif" w:hAnsi="Liberation Serif" w:cs="Liberation Serif"/>
          <w:sz w:val="28"/>
          <w:szCs w:val="28"/>
          <w:lang w:eastAsia="en-US"/>
        </w:rPr>
        <w:t>и специалист</w:t>
      </w:r>
      <w:r>
        <w:rPr>
          <w:rFonts w:ascii="Liberation Serif" w:hAnsi="Liberation Serif" w:cs="Liberation Serif"/>
          <w:sz w:val="28"/>
          <w:szCs w:val="28"/>
          <w:lang w:eastAsia="en-US"/>
        </w:rPr>
        <w:t xml:space="preserve"> по кадрам</w:t>
      </w:r>
      <w:r w:rsidR="002D09A9" w:rsidRPr="00062887">
        <w:rPr>
          <w:rFonts w:ascii="Liberation Serif" w:hAnsi="Liberation Serif" w:cs="Liberation Serif"/>
          <w:sz w:val="28"/>
          <w:szCs w:val="28"/>
          <w:lang w:eastAsia="en-US"/>
        </w:rPr>
        <w:t xml:space="preserve">, </w:t>
      </w:r>
      <w:r w:rsidR="002D09A9" w:rsidRPr="00062887">
        <w:rPr>
          <w:rFonts w:ascii="Liberation Serif" w:hAnsi="Liberation Serif" w:cs="Liberation Serif"/>
          <w:sz w:val="28"/>
          <w:szCs w:val="28"/>
        </w:rPr>
        <w:t>ответственный за работу по профилактике коррупционных и иных правонарушений (далее – ответственный за профилактику коррупции).</w:t>
      </w:r>
    </w:p>
    <w:p w:rsidR="00F5332B" w:rsidRDefault="002D09A9">
      <w:pPr>
        <w:pStyle w:val="ab"/>
        <w:numPr>
          <w:ilvl w:val="0"/>
          <w:numId w:val="4"/>
        </w:numPr>
        <w:tabs>
          <w:tab w:val="left" w:pos="993"/>
        </w:tabs>
        <w:ind w:left="0" w:firstLine="709"/>
        <w:rPr>
          <w:rFonts w:ascii="Liberation Serif" w:hAnsi="Liberation Serif" w:cs="Liberation Serif"/>
        </w:rPr>
      </w:pPr>
      <w:bookmarkStart w:id="0" w:name="P116"/>
      <w:bookmarkEnd w:id="0"/>
      <w:r>
        <w:rPr>
          <w:rFonts w:ascii="Liberation Serif" w:hAnsi="Liberation Serif" w:cs="Liberation Serif"/>
        </w:rPr>
        <w:t>Ответственные за работу по выявлению личной заинтересованности при осуществлении закупок обеспечиваются информацией, позволяющей выявить признаки наличия у работника личной заинтересованности при осуществлении закупок, которая приводит или может привести к конфликту интересов при осуществлении закупок.</w:t>
      </w:r>
    </w:p>
    <w:p w:rsidR="00F5332B" w:rsidRDefault="002D09A9">
      <w:pPr>
        <w:pStyle w:val="ab"/>
        <w:numPr>
          <w:ilvl w:val="0"/>
          <w:numId w:val="4"/>
        </w:numPr>
        <w:tabs>
          <w:tab w:val="left" w:pos="993"/>
        </w:tabs>
        <w:ind w:left="0" w:firstLine="709"/>
        <w:rPr>
          <w:rFonts w:ascii="Liberation Serif" w:hAnsi="Liberation Serif" w:cs="Liberation Serif"/>
        </w:rPr>
      </w:pPr>
      <w:r>
        <w:rPr>
          <w:rFonts w:ascii="Liberation Serif" w:hAnsi="Liberation Serif" w:cs="Liberation Serif"/>
        </w:rPr>
        <w:t>Предоставление и обмен информацией между ответственными за работу по выявлению личной заинтересованности при осуществлении закупок, и структурными подразделениями Учреждения осуществляются следующими способами:</w:t>
      </w:r>
    </w:p>
    <w:p w:rsidR="00E27B95" w:rsidRDefault="002D09A9">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в рабочем порядке (посредством телефонной связи, переписки посредством электронной почты, деловой почты </w:t>
      </w:r>
      <w:r>
        <w:rPr>
          <w:rFonts w:ascii="Liberation Serif" w:hAnsi="Liberation Serif" w:cs="Liberation Serif"/>
          <w:sz w:val="28"/>
          <w:szCs w:val="28"/>
          <w:lang w:val="en-US"/>
        </w:rPr>
        <w:t>VipNet</w:t>
      </w:r>
      <w:r>
        <w:rPr>
          <w:rFonts w:ascii="Liberation Serif" w:hAnsi="Liberation Serif" w:cs="Liberation Serif"/>
          <w:sz w:val="28"/>
          <w:szCs w:val="28"/>
        </w:rPr>
        <w:t xml:space="preserve"> </w:t>
      </w:r>
      <w:r>
        <w:rPr>
          <w:rFonts w:ascii="Liberation Serif" w:hAnsi="Liberation Serif" w:cs="Liberation Serif"/>
          <w:sz w:val="28"/>
          <w:szCs w:val="28"/>
          <w:lang w:val="en-US"/>
        </w:rPr>
        <w:t>Client</w:t>
      </w:r>
      <w:r>
        <w:rPr>
          <w:rFonts w:ascii="Liberation Serif" w:hAnsi="Liberation Serif" w:cs="Liberation Serif"/>
          <w:sz w:val="28"/>
          <w:szCs w:val="28"/>
        </w:rPr>
        <w:t xml:space="preserve"> и т.д.);</w:t>
      </w:r>
      <w:r w:rsidR="00E27B95">
        <w:rPr>
          <w:rFonts w:ascii="Liberation Serif" w:hAnsi="Liberation Serif" w:cs="Liberation Serif"/>
          <w:sz w:val="28"/>
          <w:szCs w:val="28"/>
        </w:rPr>
        <w:t xml:space="preserve"> </w:t>
      </w:r>
    </w:p>
    <w:p w:rsidR="00F5332B" w:rsidRDefault="002D09A9">
      <w:pPr>
        <w:pStyle w:val="ConsPlusNormal"/>
        <w:ind w:firstLine="709"/>
        <w:jc w:val="both"/>
        <w:rPr>
          <w:rFonts w:ascii="Liberation Serif" w:hAnsi="Liberation Serif" w:cs="Liberation Serif"/>
          <w:sz w:val="28"/>
          <w:szCs w:val="28"/>
        </w:rPr>
      </w:pPr>
      <w:bookmarkStart w:id="1" w:name="_GoBack"/>
      <w:bookmarkEnd w:id="1"/>
      <w:r>
        <w:rPr>
          <w:rFonts w:ascii="Liberation Serif" w:hAnsi="Liberation Serif" w:cs="Liberation Serif"/>
          <w:sz w:val="28"/>
          <w:szCs w:val="28"/>
        </w:rPr>
        <w:t>в официальном порядке (служебная переписка).</w:t>
      </w:r>
    </w:p>
    <w:p w:rsidR="00F5332B" w:rsidRDefault="002D09A9">
      <w:pPr>
        <w:pStyle w:val="ConsPlusNormal"/>
        <w:numPr>
          <w:ilvl w:val="0"/>
          <w:numId w:val="4"/>
        </w:numPr>
        <w:tabs>
          <w:tab w:val="left" w:pos="993"/>
        </w:tabs>
        <w:ind w:left="0" w:firstLine="709"/>
        <w:jc w:val="both"/>
        <w:textAlignment w:val="auto"/>
        <w:rPr>
          <w:rFonts w:ascii="Liberation Serif" w:hAnsi="Liberation Serif" w:cs="Liberation Serif"/>
          <w:sz w:val="28"/>
          <w:szCs w:val="28"/>
        </w:rPr>
      </w:pPr>
      <w:r>
        <w:rPr>
          <w:rFonts w:ascii="Liberation Serif" w:hAnsi="Liberation Serif" w:cs="Liberation Serif"/>
          <w:sz w:val="28"/>
          <w:szCs w:val="28"/>
        </w:rPr>
        <w:t>Руководители структурных подразделений предоставляют ответственным за работу по выявлению личной заинтересованности при осуществлении закупок:</w:t>
      </w:r>
    </w:p>
    <w:p w:rsidR="00F5332B" w:rsidRDefault="002D09A9">
      <w:pPr>
        <w:pStyle w:val="ConsPlusNormal"/>
        <w:tabs>
          <w:tab w:val="left" w:pos="993"/>
        </w:tabs>
        <w:ind w:firstLine="709"/>
        <w:jc w:val="both"/>
      </w:pPr>
      <w:r>
        <w:rPr>
          <w:rFonts w:ascii="Liberation Serif" w:hAnsi="Liberation Serif" w:cs="Liberation Serif"/>
          <w:sz w:val="28"/>
          <w:szCs w:val="28"/>
        </w:rPr>
        <w:t xml:space="preserve">информацию о работниках структурных подразделений, участвующих </w:t>
      </w:r>
      <w:r>
        <w:rPr>
          <w:rFonts w:ascii="Liberation Serif" w:hAnsi="Liberation Serif" w:cs="Liberation Serif"/>
          <w:sz w:val="28"/>
          <w:szCs w:val="28"/>
        </w:rPr>
        <w:br/>
        <w:t xml:space="preserve">в осуществлении закупок, в том числе для включения в перечень должностей </w:t>
      </w:r>
      <w:r>
        <w:rPr>
          <w:rFonts w:ascii="Liberation Serif" w:hAnsi="Liberation Serif" w:cs="Liberation Serif"/>
          <w:sz w:val="28"/>
          <w:szCs w:val="28"/>
        </w:rPr>
        <w:br/>
        <w:t xml:space="preserve">с повышенными коррупционными рисками, при замещении которых работники обязаны соблюдать требования </w:t>
      </w:r>
      <w:r>
        <w:rPr>
          <w:rFonts w:ascii="Liberation Serif" w:eastAsia="Calibri" w:hAnsi="Liberation Serif" w:cs="Liberation Serif"/>
          <w:sz w:val="28"/>
          <w:szCs w:val="28"/>
          <w:lang w:eastAsia="en-US"/>
        </w:rPr>
        <w:t>о предотвращении или урегулировании конфликта интересов</w:t>
      </w:r>
      <w:r>
        <w:rPr>
          <w:rFonts w:ascii="Liberation Serif" w:hAnsi="Liberation Serif" w:cs="Liberation Serif"/>
          <w:sz w:val="28"/>
          <w:szCs w:val="28"/>
        </w:rPr>
        <w:t xml:space="preserve">, в том числе предоставлять декларацию о возможной личной заинтересованности, информацию о родственниках, свойственниках и иных аффилированных с ними лицах в целях выявления аффилированных лиц при осуществлении закупок, проходить </w:t>
      </w:r>
      <w:r>
        <w:rPr>
          <w:rFonts w:ascii="Liberation Serif" w:eastAsia="Calibri" w:hAnsi="Liberation Serif" w:cs="Liberation Serif"/>
          <w:sz w:val="28"/>
          <w:szCs w:val="28"/>
          <w:lang w:eastAsia="en-US"/>
        </w:rPr>
        <w:t>ежегодную добровольную оценку знаний лиц, участвующих в осуществлении закупок</w:t>
      </w:r>
      <w:r>
        <w:rPr>
          <w:rFonts w:ascii="Liberation Serif" w:hAnsi="Liberation Serif" w:cs="Liberation Serif"/>
          <w:sz w:val="28"/>
          <w:szCs w:val="28"/>
        </w:rPr>
        <w:t>;</w:t>
      </w:r>
    </w:p>
    <w:p w:rsidR="00F5332B" w:rsidRDefault="002D09A9">
      <w:pPr>
        <w:pStyle w:val="ConsPlusNormal"/>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
    <w:p w:rsidR="00F5332B" w:rsidRDefault="002D09A9">
      <w:pPr>
        <w:pStyle w:val="ConsPlusNormal"/>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иную информацию, содержащую сведения о возможности личной заинтересованности при осуществлении закупок работников структурных подразделений, участвующих в осуществлении закупок, в том числе информацию, полученную из средств массовой информации, информационно-телекоммуникационной сети «Интернет».</w:t>
      </w:r>
    </w:p>
    <w:p w:rsidR="00F5332B" w:rsidRDefault="002D09A9">
      <w:pPr>
        <w:pStyle w:val="ConsPlusNormal"/>
        <w:numPr>
          <w:ilvl w:val="0"/>
          <w:numId w:val="4"/>
        </w:numPr>
        <w:tabs>
          <w:tab w:val="left" w:pos="993"/>
        </w:tabs>
        <w:ind w:left="0" w:firstLine="709"/>
        <w:jc w:val="both"/>
        <w:textAlignment w:val="auto"/>
      </w:pPr>
      <w:r>
        <w:rPr>
          <w:rFonts w:ascii="Liberation Serif" w:hAnsi="Liberation Serif" w:cs="Liberation Serif"/>
          <w:sz w:val="28"/>
          <w:szCs w:val="28"/>
        </w:rPr>
        <w:t>Работники Учрежде</w:t>
      </w:r>
      <w:r w:rsidR="00EE391F">
        <w:rPr>
          <w:rFonts w:ascii="Liberation Serif" w:hAnsi="Liberation Serif" w:cs="Liberation Serif"/>
          <w:sz w:val="28"/>
          <w:szCs w:val="28"/>
        </w:rPr>
        <w:t xml:space="preserve">ния, в том числе члены </w:t>
      </w:r>
      <w:r>
        <w:rPr>
          <w:rFonts w:ascii="Liberation Serif" w:hAnsi="Liberation Serif" w:cs="Liberation Serif"/>
          <w:sz w:val="28"/>
          <w:szCs w:val="28"/>
        </w:rPr>
        <w:t>Единой комиссии</w:t>
      </w:r>
      <w:r w:rsidR="00EE391F">
        <w:rPr>
          <w:rFonts w:ascii="Liberation Serif" w:hAnsi="Liberation Serif" w:cs="Liberation Serif"/>
          <w:sz w:val="28"/>
          <w:szCs w:val="28"/>
        </w:rPr>
        <w:t xml:space="preserve"> </w:t>
      </w:r>
      <w:r>
        <w:rPr>
          <w:rFonts w:ascii="Liberation Serif" w:hAnsi="Liberation Serif" w:cs="Liberation Serif"/>
          <w:sz w:val="28"/>
          <w:szCs w:val="28"/>
        </w:rPr>
        <w:t xml:space="preserve">по осуществлению закупок товаров, работ, услуг для нужд Учреждения (далее – члены комиссии по закупкам), предоставляют ответственному за профилактику коррупции: </w:t>
      </w:r>
    </w:p>
    <w:p w:rsidR="00F5332B" w:rsidRDefault="002D09A9">
      <w:pPr>
        <w:pStyle w:val="ConsPlusNormal"/>
        <w:tabs>
          <w:tab w:val="left" w:pos="993"/>
        </w:tabs>
        <w:ind w:firstLine="709"/>
        <w:jc w:val="both"/>
      </w:pPr>
      <w:r>
        <w:rPr>
          <w:rFonts w:ascii="Liberation Serif" w:hAnsi="Liberation Serif" w:cs="Liberation Serif"/>
          <w:sz w:val="28"/>
          <w:szCs w:val="28"/>
        </w:rPr>
        <w:t xml:space="preserve">информацию о своих родственниках, свойственниках и иных аффилированных лицах (актуализированную при изменении анкетных данных) при подготовке (формировании) </w:t>
      </w:r>
      <w:r>
        <w:rPr>
          <w:rFonts w:ascii="Liberation Serif" w:eastAsia="Calibri" w:hAnsi="Liberation Serif" w:cs="Liberation Serif"/>
          <w:color w:val="343432"/>
          <w:sz w:val="28"/>
          <w:szCs w:val="28"/>
          <w:lang w:eastAsia="en-US"/>
        </w:rPr>
        <w:t xml:space="preserve">документации о закупке товаров, работ, услуг </w:t>
      </w:r>
      <w:r>
        <w:rPr>
          <w:rFonts w:ascii="Liberation Serif" w:hAnsi="Liberation Serif" w:cs="Liberation Serif"/>
          <w:sz w:val="28"/>
          <w:szCs w:val="28"/>
          <w:lang w:eastAsia="en-US"/>
        </w:rPr>
        <w:t xml:space="preserve">для нужд Учреждения </w:t>
      </w:r>
      <w:r>
        <w:rPr>
          <w:rFonts w:ascii="Liberation Serif" w:hAnsi="Liberation Serif" w:cs="Liberation Serif"/>
          <w:sz w:val="28"/>
          <w:szCs w:val="28"/>
        </w:rPr>
        <w:t>по форме, установленной ответственным за профилактику коррупции;</w:t>
      </w:r>
    </w:p>
    <w:p w:rsidR="00F5332B" w:rsidRDefault="002D09A9">
      <w:pPr>
        <w:pStyle w:val="ConsPlusNormal"/>
        <w:tabs>
          <w:tab w:val="left" w:pos="993"/>
        </w:tabs>
        <w:ind w:firstLine="709"/>
        <w:jc w:val="both"/>
      </w:pPr>
      <w:r>
        <w:rPr>
          <w:rFonts w:ascii="Liberation Serif" w:hAnsi="Liberation Serif" w:cs="Liberation Serif"/>
          <w:sz w:val="28"/>
          <w:szCs w:val="28"/>
        </w:rPr>
        <w:t>актуализированную анкету при изменении анкетных данных,</w:t>
      </w:r>
      <w:r>
        <w:rPr>
          <w:rFonts w:ascii="Liberation Serif" w:hAnsi="Liberation Serif" w:cs="Liberation Serif"/>
          <w:color w:val="343432"/>
          <w:sz w:val="28"/>
          <w:szCs w:val="28"/>
        </w:rPr>
        <w:t xml:space="preserve"> представленных при поступлении на работу, в течение трех рабочих дней со дня изменения анкетных данных</w:t>
      </w:r>
      <w:r>
        <w:rPr>
          <w:rFonts w:ascii="Liberation Serif" w:hAnsi="Liberation Serif" w:cs="Liberation Serif"/>
          <w:sz w:val="28"/>
          <w:szCs w:val="28"/>
        </w:rPr>
        <w:t>;</w:t>
      </w:r>
    </w:p>
    <w:p w:rsidR="00F5332B" w:rsidRDefault="002D09A9">
      <w:pPr>
        <w:pStyle w:val="ConsPlusNormal"/>
        <w:tabs>
          <w:tab w:val="left" w:pos="993"/>
        </w:tabs>
        <w:ind w:firstLine="709"/>
        <w:jc w:val="both"/>
      </w:pPr>
      <w:r>
        <w:rPr>
          <w:rFonts w:ascii="Liberation Serif" w:hAnsi="Liberation Serif" w:cs="Liberation Serif"/>
          <w:sz w:val="28"/>
          <w:szCs w:val="28"/>
        </w:rPr>
        <w:t xml:space="preserve">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w:t>
      </w:r>
      <w:r>
        <w:rPr>
          <w:rFonts w:ascii="Liberation Serif" w:eastAsia="Calibri" w:hAnsi="Liberation Serif" w:cs="Liberation Serif"/>
          <w:bCs/>
          <w:sz w:val="28"/>
          <w:szCs w:val="28"/>
        </w:rPr>
        <w:t>декларацию о конфликте интересов</w:t>
      </w:r>
      <w:r>
        <w:rPr>
          <w:rFonts w:ascii="Liberation Serif" w:hAnsi="Liberation Serif" w:cs="Liberation Serif"/>
          <w:sz w:val="28"/>
          <w:szCs w:val="28"/>
        </w:rPr>
        <w:t xml:space="preserve"> по форме согласно приложению к настоящему порядку.</w:t>
      </w:r>
    </w:p>
    <w:p w:rsidR="00F5332B" w:rsidRDefault="002D09A9">
      <w:pPr>
        <w:pStyle w:val="ConsPlusNormal"/>
        <w:numPr>
          <w:ilvl w:val="0"/>
          <w:numId w:val="4"/>
        </w:numPr>
        <w:tabs>
          <w:tab w:val="left" w:pos="993"/>
        </w:tabs>
        <w:ind w:left="0" w:firstLine="709"/>
        <w:jc w:val="both"/>
        <w:textAlignment w:val="auto"/>
        <w:rPr>
          <w:rFonts w:ascii="Liberation Serif" w:hAnsi="Liberation Serif" w:cs="Liberation Serif"/>
          <w:sz w:val="28"/>
          <w:szCs w:val="28"/>
        </w:rPr>
      </w:pPr>
      <w:r>
        <w:rPr>
          <w:rFonts w:ascii="Liberation Serif" w:hAnsi="Liberation Serif" w:cs="Liberation Serif"/>
          <w:sz w:val="28"/>
          <w:szCs w:val="28"/>
        </w:rPr>
        <w:t>Ответственный за профилактику коррупции:</w:t>
      </w:r>
    </w:p>
    <w:p w:rsidR="00F5332B" w:rsidRDefault="002D09A9">
      <w:pPr>
        <w:pStyle w:val="ConsPlusNormal"/>
        <w:tabs>
          <w:tab w:val="left" w:pos="993"/>
        </w:tabs>
        <w:ind w:firstLine="709"/>
        <w:jc w:val="both"/>
      </w:pPr>
      <w:r>
        <w:rPr>
          <w:rFonts w:ascii="Liberation Serif" w:hAnsi="Liberation Serif" w:cs="Liberation Serif"/>
          <w:sz w:val="28"/>
          <w:szCs w:val="28"/>
        </w:rPr>
        <w:t>доводит до сведения руководителей структурных подразделений профили работников структурных подразделений учреждения</w:t>
      </w:r>
      <w:r>
        <w:rPr>
          <w:rFonts w:ascii="Liberation Serif" w:hAnsi="Liberation Serif" w:cs="Liberation Serif"/>
          <w:color w:val="343432"/>
          <w:sz w:val="28"/>
          <w:szCs w:val="28"/>
        </w:rPr>
        <w:t>, участвующих в осуществлении закупок</w:t>
      </w:r>
      <w:r>
        <w:rPr>
          <w:rFonts w:ascii="Liberation Serif" w:hAnsi="Liberation Serif" w:cs="Liberation Serif"/>
          <w:sz w:val="28"/>
          <w:szCs w:val="28"/>
        </w:rPr>
        <w:t xml:space="preserve">, содержащие сведения об их родственниках и свойственниках, иных аффилированных лицах, в целях предотвращения и урегулирования конфликта интересов; </w:t>
      </w:r>
    </w:p>
    <w:p w:rsidR="00F5332B" w:rsidRDefault="002D09A9">
      <w:pPr>
        <w:pStyle w:val="ConsPlusNormal"/>
        <w:tabs>
          <w:tab w:val="left" w:pos="993"/>
        </w:tabs>
        <w:ind w:firstLine="709"/>
        <w:jc w:val="both"/>
      </w:pPr>
      <w:r>
        <w:rPr>
          <w:rFonts w:ascii="Liberation Serif" w:hAnsi="Liberation Serif" w:cs="Liberation Serif"/>
          <w:sz w:val="28"/>
          <w:szCs w:val="28"/>
        </w:rPr>
        <w:t xml:space="preserve">информирует руководителей структурных подразделений и ответственных за осуществление закупок о выявлении ситуаций, при которых участие работников структурного подразделения в осуществлении закупок может повлечь возникновение </w:t>
      </w:r>
      <w:r>
        <w:rPr>
          <w:rFonts w:ascii="Liberation Serif" w:eastAsia="Calibri" w:hAnsi="Liberation Serif" w:cs="Liberation Serif"/>
          <w:sz w:val="28"/>
          <w:szCs w:val="28"/>
          <w:lang w:eastAsia="en-US"/>
        </w:rPr>
        <w:t>личной заинтересованности, которая приводит или может привести к конфликту интересов.</w:t>
      </w:r>
    </w:p>
    <w:p w:rsidR="00F5332B" w:rsidRDefault="002D09A9">
      <w:pPr>
        <w:pStyle w:val="ConsPlusNormal"/>
        <w:numPr>
          <w:ilvl w:val="0"/>
          <w:numId w:val="4"/>
        </w:numPr>
        <w:tabs>
          <w:tab w:val="left" w:pos="993"/>
        </w:tabs>
        <w:ind w:left="0" w:firstLine="709"/>
        <w:jc w:val="both"/>
        <w:textAlignment w:val="auto"/>
      </w:pPr>
      <w:r>
        <w:rPr>
          <w:rFonts w:ascii="Liberation Serif" w:hAnsi="Liberation Serif" w:cs="Liberation Serif"/>
          <w:sz w:val="28"/>
          <w:szCs w:val="28"/>
        </w:rPr>
        <w:t xml:space="preserve"> Ответственный за профилактику коррупции формирует и предоставляет ответственному за осуществление закупок профили работников Учреждения</w:t>
      </w:r>
      <w:r>
        <w:rPr>
          <w:rFonts w:ascii="Liberation Serif" w:hAnsi="Liberation Serif" w:cs="Liberation Serif"/>
          <w:color w:val="343432"/>
          <w:sz w:val="28"/>
          <w:szCs w:val="28"/>
        </w:rPr>
        <w:t xml:space="preserve">, участвующих в осуществлении закупок, членов контрактной службы, членов комиссии по закупкам для выявления возможных связей, свидетельствующих о наличии у них личной заинтересованности, </w:t>
      </w:r>
      <w:r>
        <w:rPr>
          <w:rFonts w:ascii="Liberation Serif" w:hAnsi="Liberation Serif" w:cs="Liberation Serif"/>
          <w:sz w:val="28"/>
          <w:szCs w:val="28"/>
        </w:rPr>
        <w:t>которая приводит или может привести к конфликту интересов,</w:t>
      </w:r>
      <w:r>
        <w:rPr>
          <w:rFonts w:ascii="Liberation Serif" w:hAnsi="Liberation Serif" w:cs="Liberation Serif"/>
          <w:color w:val="343432"/>
          <w:sz w:val="28"/>
          <w:szCs w:val="28"/>
        </w:rPr>
        <w:t xml:space="preserve"> с учетом:</w:t>
      </w:r>
    </w:p>
    <w:p w:rsidR="00F5332B" w:rsidRDefault="002D09A9">
      <w:pPr>
        <w:pStyle w:val="ConsPlusNormal"/>
        <w:tabs>
          <w:tab w:val="left" w:pos="993"/>
        </w:tabs>
        <w:ind w:firstLine="709"/>
        <w:jc w:val="both"/>
      </w:pPr>
      <w:r>
        <w:rPr>
          <w:rFonts w:ascii="Liberation Serif" w:hAnsi="Liberation Serif" w:cs="Liberation Serif"/>
          <w:color w:val="343432"/>
          <w:sz w:val="28"/>
          <w:szCs w:val="28"/>
        </w:rPr>
        <w:t xml:space="preserve">информации содержащейся в трудовой книжке, анкетных данных, представленных работниками) Учреждения при поступлении на работу, личной карточки </w:t>
      </w:r>
      <w:r>
        <w:rPr>
          <w:rFonts w:ascii="Liberation Serif" w:hAnsi="Liberation Serif" w:cs="Liberation Serif"/>
          <w:sz w:val="28"/>
          <w:szCs w:val="28"/>
        </w:rPr>
        <w:t>работника;</w:t>
      </w:r>
    </w:p>
    <w:p w:rsidR="00F5332B" w:rsidRDefault="002D09A9">
      <w:pPr>
        <w:pStyle w:val="ConsPlusNormal"/>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сведений об адресах сайтов и (или) страниц сайтов в информационно-телекоммуникационной сети «Интернет», на которых работником, размещалась общедоступная информация;</w:t>
      </w:r>
    </w:p>
    <w:p w:rsidR="00F5332B" w:rsidRDefault="002D09A9">
      <w:pPr>
        <w:pStyle w:val="ConsPlusNormal"/>
        <w:tabs>
          <w:tab w:val="left" w:pos="993"/>
        </w:tabs>
        <w:ind w:firstLine="709"/>
        <w:jc w:val="both"/>
      </w:pPr>
      <w:r>
        <w:rPr>
          <w:rFonts w:ascii="Liberation Serif" w:hAnsi="Liberation Serif" w:cs="Liberation Serif"/>
          <w:sz w:val="28"/>
          <w:szCs w:val="28"/>
        </w:rPr>
        <w:t>информации о родственниках, свойственниках работника, и иных аффилированных с ним лиц, представленной работниками, участвующими в осуществлении закупок</w:t>
      </w:r>
      <w:r>
        <w:rPr>
          <w:rFonts w:ascii="Liberation Serif" w:hAnsi="Liberation Serif" w:cs="Liberation Serif"/>
          <w:color w:val="343432"/>
          <w:sz w:val="28"/>
          <w:szCs w:val="28"/>
        </w:rPr>
        <w:t>;</w:t>
      </w:r>
    </w:p>
    <w:p w:rsidR="00F5332B" w:rsidRDefault="002D09A9">
      <w:pPr>
        <w:pStyle w:val="ConsPlusNormal"/>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сообщений от бывших работодателей работников;</w:t>
      </w:r>
    </w:p>
    <w:p w:rsidR="00F5332B" w:rsidRDefault="002D09A9">
      <w:pPr>
        <w:pStyle w:val="ConsPlusNormal"/>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F5332B" w:rsidRDefault="002D09A9">
      <w:pPr>
        <w:pStyle w:val="ConsPlusNormal"/>
        <w:tabs>
          <w:tab w:val="left" w:pos="993"/>
        </w:tabs>
        <w:ind w:firstLine="709"/>
        <w:jc w:val="both"/>
      </w:pPr>
      <w:r>
        <w:rPr>
          <w:rFonts w:ascii="Liberation Serif" w:hAnsi="Liberation Serif" w:cs="Liberation Serif"/>
          <w:sz w:val="28"/>
          <w:szCs w:val="28"/>
        </w:rPr>
        <w:t>декларации о возможной личной заинтересованности;</w:t>
      </w:r>
      <w:r>
        <w:rPr>
          <w:rFonts w:ascii="Liberation Serif" w:hAnsi="Liberation Serif" w:cs="Liberation Serif"/>
          <w:color w:val="343432"/>
          <w:sz w:val="28"/>
          <w:szCs w:val="28"/>
        </w:rPr>
        <w:t xml:space="preserve"> </w:t>
      </w:r>
    </w:p>
    <w:p w:rsidR="00F5332B" w:rsidRDefault="002D09A9">
      <w:pPr>
        <w:pStyle w:val="ConsPlusNormal"/>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информации, поступившей посредством телефона доверия по вопросам противодействия коррупции Учреждения;</w:t>
      </w:r>
    </w:p>
    <w:p w:rsidR="00F5332B" w:rsidRDefault="002D09A9">
      <w:pPr>
        <w:pStyle w:val="ConsPlusNormal"/>
        <w:tabs>
          <w:tab w:val="left" w:pos="993"/>
        </w:tabs>
        <w:ind w:firstLine="709"/>
        <w:jc w:val="both"/>
      </w:pPr>
      <w:r>
        <w:rPr>
          <w:rFonts w:ascii="Liberation Serif" w:hAnsi="Liberation Serif" w:cs="Liberation Serif"/>
          <w:color w:val="343432"/>
          <w:sz w:val="28"/>
          <w:szCs w:val="28"/>
        </w:rPr>
        <w:t>общедоступной информации в информационно-коммуникационной сети «Интернет»;</w:t>
      </w:r>
    </w:p>
    <w:p w:rsidR="00F5332B" w:rsidRDefault="002D09A9">
      <w:pPr>
        <w:pStyle w:val="ConsPlusNormal"/>
        <w:tabs>
          <w:tab w:val="left" w:pos="993"/>
        </w:tabs>
        <w:ind w:firstLine="709"/>
        <w:jc w:val="both"/>
      </w:pPr>
      <w:r>
        <w:rPr>
          <w:rFonts w:ascii="Liberation Serif" w:hAnsi="Liberation Serif" w:cs="Liberation Serif"/>
          <w:sz w:val="28"/>
          <w:szCs w:val="28"/>
        </w:rPr>
        <w:t xml:space="preserve">иной информации, в том числе содержащейся в личном деле </w:t>
      </w:r>
      <w:r>
        <w:rPr>
          <w:rFonts w:ascii="Liberation Serif" w:hAnsi="Liberation Serif" w:cs="Liberation Serif"/>
          <w:color w:val="343432"/>
          <w:sz w:val="28"/>
          <w:szCs w:val="28"/>
        </w:rPr>
        <w:t>работника.</w:t>
      </w:r>
    </w:p>
    <w:p w:rsidR="00F5332B" w:rsidRDefault="002D09A9">
      <w:pPr>
        <w:pStyle w:val="ConsPlusNormal"/>
        <w:numPr>
          <w:ilvl w:val="0"/>
          <w:numId w:val="4"/>
        </w:numPr>
        <w:tabs>
          <w:tab w:val="left" w:pos="1134"/>
        </w:tabs>
        <w:ind w:left="0" w:firstLine="709"/>
        <w:jc w:val="both"/>
        <w:textAlignment w:val="auto"/>
        <w:rPr>
          <w:rFonts w:ascii="Liberation Serif" w:hAnsi="Liberation Serif" w:cs="Liberation Serif"/>
          <w:sz w:val="28"/>
          <w:szCs w:val="28"/>
        </w:rPr>
      </w:pPr>
      <w:r>
        <w:rPr>
          <w:rFonts w:ascii="Liberation Serif" w:hAnsi="Liberation Serif" w:cs="Liberation Serif"/>
          <w:sz w:val="28"/>
          <w:szCs w:val="28"/>
        </w:rPr>
        <w:t>Ответственный за осуществление закупок предоставляет ответственному за профилактику коррупции:</w:t>
      </w:r>
    </w:p>
    <w:p w:rsidR="00F5332B" w:rsidRDefault="002D09A9">
      <w:pPr>
        <w:pStyle w:val="ConsPlusNormal"/>
        <w:tabs>
          <w:tab w:val="left" w:pos="1276"/>
        </w:tabs>
        <w:ind w:firstLine="709"/>
        <w:jc w:val="both"/>
        <w:rPr>
          <w:rFonts w:ascii="Liberation Serif" w:hAnsi="Liberation Serif" w:cs="Liberation Serif"/>
          <w:sz w:val="28"/>
          <w:szCs w:val="28"/>
        </w:rPr>
      </w:pPr>
      <w:r>
        <w:rPr>
          <w:rFonts w:ascii="Liberation Serif" w:hAnsi="Liberation Serif" w:cs="Liberation Serif"/>
          <w:sz w:val="28"/>
          <w:szCs w:val="28"/>
        </w:rPr>
        <w:t>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rsidR="00F5332B" w:rsidRDefault="002D09A9">
      <w:pPr>
        <w:pStyle w:val="ConsPlusNormal"/>
        <w:tabs>
          <w:tab w:val="left" w:pos="1276"/>
        </w:tabs>
        <w:ind w:firstLine="709"/>
        <w:jc w:val="both"/>
        <w:rPr>
          <w:rFonts w:ascii="Liberation Serif" w:hAnsi="Liberation Serif" w:cs="Liberation Serif"/>
          <w:sz w:val="28"/>
          <w:szCs w:val="28"/>
        </w:rPr>
      </w:pPr>
      <w:r>
        <w:rPr>
          <w:rFonts w:ascii="Liberation Serif" w:hAnsi="Liberation Serif" w:cs="Liberation Serif"/>
          <w:sz w:val="28"/>
          <w:szCs w:val="28"/>
        </w:rPr>
        <w:t xml:space="preserve">сведения о работниках Учреждения, участвующих </w:t>
      </w:r>
      <w:r w:rsidR="008C6A4C">
        <w:rPr>
          <w:rFonts w:ascii="Liberation Serif" w:hAnsi="Liberation Serif" w:cs="Liberation Serif"/>
          <w:sz w:val="28"/>
          <w:szCs w:val="28"/>
        </w:rPr>
        <w:t xml:space="preserve">в осуществлении закупок, </w:t>
      </w:r>
      <w:r>
        <w:rPr>
          <w:rFonts w:ascii="Liberation Serif" w:hAnsi="Liberation Serif" w:cs="Liberation Serif"/>
          <w:sz w:val="28"/>
          <w:szCs w:val="28"/>
        </w:rPr>
        <w:t xml:space="preserve"> членах комиссии по закупкам;</w:t>
      </w:r>
    </w:p>
    <w:p w:rsidR="00F5332B" w:rsidRDefault="002D09A9">
      <w:pPr>
        <w:pStyle w:val="ConsPlusNormal"/>
        <w:tabs>
          <w:tab w:val="left" w:pos="1276"/>
        </w:tabs>
        <w:ind w:firstLine="709"/>
        <w:jc w:val="both"/>
      </w:pPr>
      <w:r>
        <w:rPr>
          <w:rFonts w:ascii="Liberation Serif" w:hAnsi="Liberation Serif" w:cs="Liberation Serif"/>
          <w:color w:val="343432"/>
          <w:sz w:val="28"/>
          <w:szCs w:val="28"/>
        </w:rPr>
        <w:t xml:space="preserve">формируемые с учетом </w:t>
      </w:r>
      <w:r>
        <w:rPr>
          <w:rFonts w:ascii="Liberation Serif" w:hAnsi="Liberation Serif" w:cs="Liberation Serif"/>
          <w:sz w:val="28"/>
          <w:szCs w:val="28"/>
        </w:rPr>
        <w:t>критериев выбора закупок товаров, работ, услуг с повышенными коррупционными рисками</w:t>
      </w:r>
      <w:r>
        <w:rPr>
          <w:rFonts w:ascii="Liberation Serif" w:hAnsi="Liberation Serif" w:cs="Liberation Serif"/>
          <w:color w:val="343432"/>
          <w:sz w:val="28"/>
          <w:szCs w:val="28"/>
        </w:rPr>
        <w:t xml:space="preserve"> профили участников закупок, в том числе </w:t>
      </w:r>
      <w:r>
        <w:rPr>
          <w:rFonts w:ascii="Liberation Serif" w:hAnsi="Liberation Serif" w:cs="Liberation Serif"/>
          <w:sz w:val="28"/>
          <w:szCs w:val="28"/>
        </w:rPr>
        <w:t>единственного поставщика (подрядчика, исполнителя), участников закупок, которым направлены запрос котировок или запрос предложений (если выбранный способ определения поставщика (подрядчика, исполнителя) предусматривает запрос котировок или запрос предложений),</w:t>
      </w:r>
      <w:bookmarkStart w:id="2" w:name="P213"/>
      <w:bookmarkEnd w:id="2"/>
      <w:r>
        <w:rPr>
          <w:rFonts w:ascii="Liberation Serif" w:hAnsi="Liberation Serif" w:cs="Liberation Serif"/>
          <w:sz w:val="28"/>
          <w:szCs w:val="28"/>
        </w:rPr>
        <w:t xml:space="preserve"> </w:t>
      </w:r>
      <w:r>
        <w:rPr>
          <w:rFonts w:ascii="Liberation Serif" w:hAnsi="Liberation Serif" w:cs="Liberation Serif"/>
          <w:color w:val="343432"/>
          <w:sz w:val="28"/>
          <w:szCs w:val="28"/>
        </w:rPr>
        <w:t xml:space="preserve">поставщиков (подрядчиков, исполнителей), определенных по результатам закупок, проводимых конкурентным способом, а также субподрядчиков, соисполнителей, с учетом сведений, указанных в заявках на участие в закупках, </w:t>
      </w:r>
      <w:r>
        <w:rPr>
          <w:rFonts w:ascii="Liberation Serif" w:hAnsi="Liberation Serif" w:cs="Liberation Serif"/>
          <w:sz w:val="28"/>
          <w:szCs w:val="28"/>
        </w:rPr>
        <w:t xml:space="preserve">реестрах ранее заключенных контрактов, данных, размещенных в Единой информационной системе в сфере закупок, иной </w:t>
      </w:r>
      <w:r>
        <w:rPr>
          <w:rFonts w:ascii="Liberation Serif" w:hAnsi="Liberation Serif" w:cs="Liberation Serif"/>
          <w:color w:val="343432"/>
          <w:sz w:val="28"/>
          <w:szCs w:val="28"/>
        </w:rPr>
        <w:t xml:space="preserve">информации, имеющейся в распоряжении Учреждения, общедоступной информации в информационно-коммуникационной сети «Интернет», </w:t>
      </w:r>
      <w:r>
        <w:rPr>
          <w:rFonts w:ascii="Liberation Serif" w:hAnsi="Liberation Serif" w:cs="Liberation Serif"/>
          <w:sz w:val="28"/>
          <w:szCs w:val="28"/>
        </w:rPr>
        <w:t>в том числе посредством использования различных агрегаторов информации.</w:t>
      </w:r>
      <w:bookmarkStart w:id="3" w:name="P186"/>
      <w:bookmarkEnd w:id="3"/>
    </w:p>
    <w:p w:rsidR="00F5332B" w:rsidRDefault="002D09A9">
      <w:pPr>
        <w:pStyle w:val="ConsPlusNormal"/>
        <w:tabs>
          <w:tab w:val="left" w:pos="993"/>
        </w:tabs>
        <w:ind w:firstLine="709"/>
        <w:jc w:val="both"/>
      </w:pPr>
      <w:r>
        <w:rPr>
          <w:rFonts w:ascii="Liberation Serif" w:hAnsi="Liberation Serif" w:cs="Liberation Serif"/>
          <w:sz w:val="28"/>
          <w:szCs w:val="28"/>
        </w:rPr>
        <w:t xml:space="preserve">В профили </w:t>
      </w:r>
      <w:r>
        <w:rPr>
          <w:rFonts w:ascii="Liberation Serif" w:hAnsi="Liberation Serif" w:cs="Liberation Serif"/>
          <w:color w:val="343432"/>
          <w:sz w:val="28"/>
          <w:szCs w:val="28"/>
        </w:rPr>
        <w:t>участников закупок и (или) определенных по их результатам поставщиков (подрядчиков, исполнителей), в том числе субподрядчиков, соисполнителей, включается</w:t>
      </w:r>
      <w:r>
        <w:rPr>
          <w:rFonts w:ascii="Liberation Serif" w:hAnsi="Liberation Serif" w:cs="Liberation Serif"/>
          <w:sz w:val="28"/>
          <w:szCs w:val="28"/>
        </w:rPr>
        <w:t xml:space="preserve"> следующая информация:</w:t>
      </w:r>
    </w:p>
    <w:p w:rsidR="00F5332B" w:rsidRDefault="002D09A9">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1) сведения о юридическом лице (наименование, фирменное наименование (при наличии), место нахождения, 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w:t>
      </w:r>
    </w:p>
    <w:p w:rsidR="00F5332B" w:rsidRDefault="002D09A9">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2) 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w:t>
      </w:r>
    </w:p>
    <w:p w:rsidR="00F5332B" w:rsidRDefault="002D09A9">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3) сведения о представителях участников закупок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закупок);</w:t>
      </w:r>
    </w:p>
    <w:p w:rsidR="00F5332B" w:rsidRDefault="002D09A9">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4) иные сведения, содержащиеся в представленных участником закупок или имеющиеся в распоряжении Учреждения документах, позволяющие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при осуществлении закупок.</w:t>
      </w:r>
    </w:p>
    <w:p w:rsidR="00F5332B" w:rsidRDefault="002D09A9">
      <w:pPr>
        <w:pStyle w:val="ConsPlusNormal"/>
        <w:numPr>
          <w:ilvl w:val="0"/>
          <w:numId w:val="4"/>
        </w:numPr>
        <w:tabs>
          <w:tab w:val="left" w:pos="1134"/>
        </w:tabs>
        <w:ind w:left="0" w:firstLine="709"/>
        <w:jc w:val="both"/>
        <w:textAlignment w:val="auto"/>
        <w:rPr>
          <w:rFonts w:ascii="Liberation Serif" w:hAnsi="Liberation Serif" w:cs="Liberation Serif"/>
          <w:sz w:val="28"/>
          <w:szCs w:val="28"/>
        </w:rPr>
      </w:pPr>
      <w:r>
        <w:rPr>
          <w:rFonts w:ascii="Liberation Serif" w:hAnsi="Liberation Serif" w:cs="Liberation Serif"/>
          <w:sz w:val="28"/>
          <w:szCs w:val="28"/>
        </w:rPr>
        <w:t>Ответственные за работу по выявлению личной заинтересованности при осуществлении закупок:</w:t>
      </w:r>
    </w:p>
    <w:p w:rsidR="00F5332B" w:rsidRDefault="002D09A9">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обмениваются информацией, позволяющей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w:t>
      </w:r>
    </w:p>
    <w:p w:rsidR="00F5332B" w:rsidRDefault="002D09A9">
      <w:pPr>
        <w:pStyle w:val="ConsPlusNormal"/>
        <w:tabs>
          <w:tab w:val="left" w:pos="1134"/>
        </w:tabs>
        <w:ind w:firstLine="709"/>
        <w:jc w:val="both"/>
      </w:pPr>
      <w:r>
        <w:rPr>
          <w:rFonts w:ascii="Liberation Serif" w:hAnsi="Liberation Serif" w:cs="Liberation Serif"/>
          <w:sz w:val="28"/>
          <w:szCs w:val="28"/>
        </w:rPr>
        <w:t>в случае выявления наличия</w:t>
      </w:r>
      <w:r>
        <w:rPr>
          <w:rFonts w:ascii="Liberation Serif" w:eastAsia="Calibri" w:hAnsi="Liberation Serif" w:cs="Liberation Serif"/>
          <w:sz w:val="28"/>
          <w:szCs w:val="28"/>
          <w:lang w:eastAsia="en-US"/>
        </w:rPr>
        <w:t xml:space="preserve"> между участником закупок и заказчиком </w:t>
      </w:r>
      <w:r>
        <w:rPr>
          <w:rFonts w:ascii="Liberation Serif" w:hAnsi="Liberation Serif" w:cs="Liberation Serif"/>
          <w:sz w:val="28"/>
          <w:szCs w:val="28"/>
        </w:rPr>
        <w:t>(работниками учреждения</w:t>
      </w:r>
      <w:r>
        <w:rPr>
          <w:rFonts w:ascii="Liberation Serif" w:hAnsi="Liberation Serif" w:cs="Liberation Serif"/>
          <w:color w:val="343432"/>
          <w:sz w:val="28"/>
          <w:szCs w:val="28"/>
        </w:rPr>
        <w:t>, участвующими в осуществлении закуп</w:t>
      </w:r>
      <w:r w:rsidR="008C6A4C">
        <w:rPr>
          <w:rFonts w:ascii="Liberation Serif" w:hAnsi="Liberation Serif" w:cs="Liberation Serif"/>
          <w:color w:val="343432"/>
          <w:sz w:val="28"/>
          <w:szCs w:val="28"/>
        </w:rPr>
        <w:t xml:space="preserve">ок, </w:t>
      </w:r>
      <w:r>
        <w:rPr>
          <w:rFonts w:ascii="Liberation Serif" w:hAnsi="Liberation Serif" w:cs="Liberation Serif"/>
          <w:color w:val="343432"/>
          <w:sz w:val="28"/>
          <w:szCs w:val="28"/>
        </w:rPr>
        <w:t>членами комиссии по закупкам)</w:t>
      </w:r>
      <w:r>
        <w:rPr>
          <w:rFonts w:ascii="Liberation Serif" w:eastAsia="Calibri" w:hAnsi="Liberation Serif" w:cs="Liberation Serif"/>
          <w:sz w:val="28"/>
          <w:szCs w:val="28"/>
          <w:lang w:eastAsia="en-US"/>
        </w:rPr>
        <w:t xml:space="preserve"> конфликта интересов</w:t>
      </w:r>
      <w:r>
        <w:rPr>
          <w:rFonts w:ascii="Liberation Serif" w:hAnsi="Liberation Serif" w:cs="Liberation Serif"/>
          <w:sz w:val="28"/>
          <w:szCs w:val="28"/>
        </w:rPr>
        <w:t xml:space="preserve"> уведомляют об указанном факте комиссию по закупкам Учреждения;</w:t>
      </w:r>
    </w:p>
    <w:p w:rsidR="00F5332B" w:rsidRDefault="002D09A9">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bookmarkStart w:id="4" w:name="P171"/>
      <w:bookmarkStart w:id="5" w:name="P177"/>
      <w:bookmarkStart w:id="6" w:name="P178"/>
      <w:bookmarkEnd w:id="4"/>
      <w:bookmarkEnd w:id="5"/>
      <w:bookmarkEnd w:id="6"/>
    </w:p>
    <w:p w:rsidR="00F5332B" w:rsidRDefault="002D09A9">
      <w:pPr>
        <w:pStyle w:val="ConsPlusNormal"/>
        <w:numPr>
          <w:ilvl w:val="0"/>
          <w:numId w:val="4"/>
        </w:numPr>
        <w:tabs>
          <w:tab w:val="left" w:pos="1134"/>
        </w:tabs>
        <w:ind w:left="0" w:firstLine="709"/>
        <w:jc w:val="both"/>
        <w:textAlignment w:val="auto"/>
      </w:pPr>
      <w:r w:rsidRPr="008C6A4C">
        <w:rPr>
          <w:rFonts w:ascii="Liberation Serif" w:hAnsi="Liberation Serif" w:cs="Liberation Serif"/>
          <w:sz w:val="28"/>
          <w:szCs w:val="28"/>
        </w:rPr>
        <w:t>Специалист по кадрам</w:t>
      </w:r>
      <w:r w:rsidR="008C6A4C" w:rsidRPr="008C6A4C">
        <w:rPr>
          <w:rFonts w:ascii="Liberation Serif" w:hAnsi="Liberation Serif" w:cs="Liberation Serif"/>
          <w:sz w:val="28"/>
          <w:szCs w:val="28"/>
        </w:rPr>
        <w:t xml:space="preserve"> </w:t>
      </w:r>
      <w:r w:rsidRPr="008C6A4C">
        <w:rPr>
          <w:rFonts w:ascii="Liberation Serif" w:hAnsi="Liberation Serif" w:cs="Liberation Serif"/>
          <w:sz w:val="28"/>
          <w:szCs w:val="28"/>
        </w:rPr>
        <w:t>с соблюдением законодательства Российской</w:t>
      </w:r>
      <w:r>
        <w:rPr>
          <w:rFonts w:ascii="Liberation Serif" w:hAnsi="Liberation Serif" w:cs="Liberation Serif"/>
          <w:sz w:val="28"/>
          <w:szCs w:val="28"/>
        </w:rPr>
        <w:t xml:space="preserve"> Федерации организует работу по получению отсутствующих в личном деле работника Учреждения сведений о родственниках, свойственниках, иных лицах, находящихся</w:t>
      </w:r>
      <w:r w:rsidR="008C6A4C">
        <w:rPr>
          <w:rFonts w:ascii="Liberation Serif" w:hAnsi="Liberation Serif" w:cs="Liberation Serif"/>
          <w:sz w:val="28"/>
          <w:szCs w:val="28"/>
        </w:rPr>
        <w:t xml:space="preserve"> </w:t>
      </w:r>
      <w:r>
        <w:rPr>
          <w:rFonts w:ascii="Liberation Serif" w:hAnsi="Liberation Serif" w:cs="Liberation Serif"/>
          <w:sz w:val="28"/>
          <w:szCs w:val="28"/>
        </w:rPr>
        <w:t>с ним в близком родстве или свойстве, аффилированных лицах.</w:t>
      </w:r>
    </w:p>
    <w:p w:rsidR="00F5332B" w:rsidRDefault="00F5332B">
      <w:pPr>
        <w:pageBreakBefore/>
        <w:textAlignment w:val="auto"/>
        <w:rPr>
          <w:rFonts w:ascii="Liberation Serif" w:hAnsi="Liberation Serif" w:cs="Liberation Serif"/>
          <w:sz w:val="28"/>
          <w:szCs w:val="28"/>
        </w:rPr>
      </w:pPr>
    </w:p>
    <w:p w:rsidR="00F5332B" w:rsidRPr="008C6A4C" w:rsidRDefault="002D09A9">
      <w:pPr>
        <w:pStyle w:val="ConsPlusNormal"/>
        <w:ind w:left="5387" w:firstLine="0"/>
      </w:pPr>
      <w:r w:rsidRPr="008C6A4C">
        <w:rPr>
          <w:rFonts w:ascii="Liberation Serif" w:hAnsi="Liberation Serif" w:cs="Liberation Serif"/>
        </w:rPr>
        <w:t xml:space="preserve">Приложение </w:t>
      </w:r>
    </w:p>
    <w:p w:rsidR="00F5332B" w:rsidRPr="008C6A4C" w:rsidRDefault="002D09A9">
      <w:pPr>
        <w:ind w:left="5387" w:right="-235"/>
        <w:rPr>
          <w:rFonts w:ascii="Liberation Serif" w:hAnsi="Liberation Serif" w:cs="Liberation Serif"/>
        </w:rPr>
      </w:pPr>
      <w:r w:rsidRPr="008C6A4C">
        <w:rPr>
          <w:rFonts w:ascii="Liberation Serif" w:hAnsi="Liberation Serif" w:cs="Liberation Serif"/>
        </w:rPr>
        <w:t xml:space="preserve">к Порядку предоставления информации </w:t>
      </w:r>
    </w:p>
    <w:p w:rsidR="00F5332B" w:rsidRPr="008C6A4C" w:rsidRDefault="002D09A9">
      <w:pPr>
        <w:ind w:left="5387" w:right="-235"/>
        <w:rPr>
          <w:rFonts w:ascii="Liberation Serif" w:hAnsi="Liberation Serif" w:cs="Liberation Serif"/>
        </w:rPr>
      </w:pPr>
      <w:r w:rsidRPr="008C6A4C">
        <w:rPr>
          <w:rFonts w:ascii="Liberation Serif" w:hAnsi="Liberation Serif" w:cs="Liberation Serif"/>
        </w:rPr>
        <w:t>в целях выявления личной заинтересованности работников</w:t>
      </w:r>
      <w:r w:rsidR="008C6A4C">
        <w:rPr>
          <w:rFonts w:ascii="Liberation Serif" w:hAnsi="Liberation Serif" w:cs="Liberation Serif"/>
        </w:rPr>
        <w:t xml:space="preserve"> ГКУ «СРЦН Сысертского района»</w:t>
      </w:r>
      <w:r w:rsidRPr="008C6A4C">
        <w:rPr>
          <w:rFonts w:ascii="Liberation Serif" w:hAnsi="Liberation Serif" w:cs="Liberation Serif"/>
        </w:rPr>
        <w:t xml:space="preserve">  при осуществлении закупок товаров, работ, услуг для нужд </w:t>
      </w:r>
      <w:r w:rsidR="008C6A4C">
        <w:rPr>
          <w:rFonts w:ascii="Liberation Serif" w:hAnsi="Liberation Serif" w:cs="Liberation Serif"/>
        </w:rPr>
        <w:t>ГКУ «СРЦН Сысертского района»</w:t>
      </w:r>
      <w:r w:rsidRPr="008C6A4C">
        <w:rPr>
          <w:rFonts w:ascii="Liberation Serif" w:hAnsi="Liberation Serif" w:cs="Liberation Serif"/>
        </w:rPr>
        <w:t>, которая приводит или может привести к конфликту интересов</w:t>
      </w:r>
    </w:p>
    <w:p w:rsidR="00F5332B" w:rsidRPr="008C6A4C" w:rsidRDefault="00F5332B">
      <w:pPr>
        <w:pStyle w:val="ConsPlusNormal"/>
        <w:ind w:left="5387"/>
        <w:rPr>
          <w:rFonts w:ascii="Liberation Serif" w:hAnsi="Liberation Serif" w:cs="Liberation Serif"/>
        </w:rPr>
      </w:pPr>
    </w:p>
    <w:p w:rsidR="00F5332B" w:rsidRDefault="00F5332B">
      <w:pPr>
        <w:pStyle w:val="ConsPlusNormal"/>
        <w:ind w:firstLine="0"/>
        <w:jc w:val="both"/>
        <w:rPr>
          <w:rFonts w:ascii="Liberation Serif" w:hAnsi="Liberation Serif" w:cs="Liberation Serif"/>
          <w:sz w:val="28"/>
          <w:szCs w:val="28"/>
        </w:rPr>
      </w:pPr>
    </w:p>
    <w:p w:rsidR="00F5332B" w:rsidRDefault="00F5332B">
      <w:pPr>
        <w:pStyle w:val="ConsPlusNormal"/>
        <w:rPr>
          <w:rFonts w:ascii="Liberation Serif" w:hAnsi="Liberation Serif" w:cs="Liberation Serif"/>
          <w:sz w:val="28"/>
          <w:szCs w:val="28"/>
        </w:rPr>
      </w:pPr>
    </w:p>
    <w:p w:rsidR="00F5332B" w:rsidRDefault="002D09A9">
      <w:pPr>
        <w:pStyle w:val="ConsPlusNonformat"/>
        <w:ind w:left="5387"/>
        <w:rPr>
          <w:rFonts w:ascii="Liberation Serif" w:hAnsi="Liberation Serif" w:cs="Liberation Serif"/>
          <w:sz w:val="28"/>
          <w:szCs w:val="28"/>
        </w:rPr>
      </w:pPr>
      <w:r>
        <w:rPr>
          <w:rFonts w:ascii="Liberation Serif" w:hAnsi="Liberation Serif" w:cs="Liberation Serif"/>
          <w:sz w:val="28"/>
          <w:szCs w:val="28"/>
        </w:rPr>
        <w:t xml:space="preserve">Директору </w:t>
      </w:r>
      <w:r w:rsidR="008C6A4C">
        <w:rPr>
          <w:rFonts w:ascii="Liberation Serif" w:hAnsi="Liberation Serif" w:cs="Liberation Serif"/>
          <w:sz w:val="28"/>
          <w:szCs w:val="28"/>
        </w:rPr>
        <w:t>ГКУ «СРЦН Сысертского района Тарабаевой Е.В.</w:t>
      </w:r>
    </w:p>
    <w:p w:rsidR="00F5332B" w:rsidRDefault="00F5332B">
      <w:pPr>
        <w:pStyle w:val="ConsPlusNonformat"/>
        <w:ind w:left="5387"/>
        <w:rPr>
          <w:rFonts w:ascii="Liberation Serif" w:hAnsi="Liberation Serif" w:cs="Liberation Serif"/>
          <w:sz w:val="28"/>
          <w:szCs w:val="28"/>
        </w:rPr>
      </w:pPr>
    </w:p>
    <w:p w:rsidR="00F5332B" w:rsidRDefault="002D09A9">
      <w:pPr>
        <w:pStyle w:val="ConsPlusNonformat"/>
        <w:ind w:left="5387"/>
        <w:rPr>
          <w:rFonts w:ascii="Liberation Serif" w:hAnsi="Liberation Serif" w:cs="Liberation Serif"/>
          <w:sz w:val="28"/>
          <w:szCs w:val="28"/>
        </w:rPr>
      </w:pPr>
      <w:r>
        <w:rPr>
          <w:rFonts w:ascii="Liberation Serif" w:hAnsi="Liberation Serif" w:cs="Liberation Serif"/>
          <w:sz w:val="28"/>
          <w:szCs w:val="28"/>
        </w:rPr>
        <w:t>от __________________________________</w:t>
      </w:r>
    </w:p>
    <w:p w:rsidR="00F5332B" w:rsidRDefault="002D09A9">
      <w:pPr>
        <w:pStyle w:val="ConsPlusNonformat"/>
        <w:ind w:left="5387"/>
        <w:jc w:val="center"/>
        <w:rPr>
          <w:rFonts w:ascii="Liberation Serif" w:hAnsi="Liberation Serif" w:cs="Liberation Serif"/>
          <w:sz w:val="22"/>
          <w:szCs w:val="22"/>
        </w:rPr>
      </w:pPr>
      <w:r>
        <w:rPr>
          <w:rFonts w:ascii="Liberation Serif" w:hAnsi="Liberation Serif" w:cs="Liberation Serif"/>
          <w:sz w:val="22"/>
          <w:szCs w:val="22"/>
        </w:rPr>
        <w:t>(Ф.И.О. замещаемая должность)</w:t>
      </w:r>
    </w:p>
    <w:p w:rsidR="00F5332B" w:rsidRDefault="002D09A9">
      <w:pPr>
        <w:pStyle w:val="ConsPlusNonformat"/>
        <w:ind w:left="5387"/>
        <w:rPr>
          <w:rFonts w:ascii="Liberation Serif" w:hAnsi="Liberation Serif" w:cs="Liberation Serif"/>
          <w:sz w:val="28"/>
          <w:szCs w:val="28"/>
        </w:rPr>
      </w:pPr>
      <w:r>
        <w:rPr>
          <w:rFonts w:ascii="Liberation Serif" w:hAnsi="Liberation Serif" w:cs="Liberation Serif"/>
          <w:sz w:val="28"/>
          <w:szCs w:val="28"/>
        </w:rPr>
        <w:t>__________________________________</w:t>
      </w:r>
    </w:p>
    <w:p w:rsidR="00F5332B" w:rsidRDefault="00F5332B">
      <w:pPr>
        <w:pStyle w:val="ConsPlusNonformat"/>
        <w:ind w:left="5387"/>
        <w:rPr>
          <w:rFonts w:ascii="Liberation Serif" w:hAnsi="Liberation Serif" w:cs="Liberation Serif"/>
          <w:sz w:val="28"/>
          <w:szCs w:val="28"/>
        </w:rPr>
      </w:pPr>
    </w:p>
    <w:p w:rsidR="00F5332B" w:rsidRDefault="00F5332B">
      <w:pPr>
        <w:pStyle w:val="ConsPlusNonformat"/>
        <w:jc w:val="both"/>
        <w:rPr>
          <w:rFonts w:ascii="Liberation Serif" w:hAnsi="Liberation Serif" w:cs="Liberation Serif"/>
          <w:sz w:val="28"/>
          <w:szCs w:val="28"/>
        </w:rPr>
      </w:pPr>
    </w:p>
    <w:p w:rsidR="00F5332B" w:rsidRDefault="002D09A9">
      <w:pPr>
        <w:pStyle w:val="ConsPlusNonformat"/>
        <w:jc w:val="center"/>
        <w:rPr>
          <w:rFonts w:ascii="Liberation Serif" w:hAnsi="Liberation Serif" w:cs="Liberation Serif"/>
          <w:sz w:val="28"/>
          <w:szCs w:val="28"/>
        </w:rPr>
      </w:pPr>
      <w:bookmarkStart w:id="7" w:name="P265"/>
      <w:bookmarkEnd w:id="7"/>
      <w:r>
        <w:rPr>
          <w:rFonts w:ascii="Liberation Serif" w:hAnsi="Liberation Serif" w:cs="Liberation Serif"/>
          <w:sz w:val="28"/>
          <w:szCs w:val="28"/>
        </w:rPr>
        <w:t>Декларация о возможной личной заинтересованности</w:t>
      </w:r>
    </w:p>
    <w:p w:rsidR="00F5332B" w:rsidRDefault="002D09A9">
      <w:pPr>
        <w:pStyle w:val="ConsPlusNonformat"/>
        <w:jc w:val="center"/>
      </w:pPr>
      <w:r>
        <w:rPr>
          <w:rFonts w:ascii="Liberation Serif" w:hAnsi="Liberation Serif" w:cs="Liberation Serif"/>
          <w:sz w:val="28"/>
          <w:szCs w:val="28"/>
        </w:rPr>
        <w:t>при осуществлении закупок</w:t>
      </w:r>
      <w:r>
        <w:rPr>
          <w:rFonts w:ascii="Liberation Serif" w:hAnsi="Liberation Serif" w:cs="Liberation Serif"/>
          <w:sz w:val="28"/>
          <w:szCs w:val="28"/>
          <w:vertAlign w:val="superscript"/>
        </w:rPr>
        <w:t>1</w:t>
      </w:r>
    </w:p>
    <w:p w:rsidR="00F5332B" w:rsidRDefault="00F5332B">
      <w:pPr>
        <w:pStyle w:val="ConsPlusNonformat"/>
        <w:jc w:val="center"/>
        <w:rPr>
          <w:rFonts w:ascii="Liberation Serif" w:hAnsi="Liberation Serif" w:cs="Liberation Serif"/>
          <w:sz w:val="28"/>
          <w:szCs w:val="28"/>
        </w:rPr>
      </w:pPr>
    </w:p>
    <w:p w:rsidR="00F5332B" w:rsidRDefault="002D09A9">
      <w:pPr>
        <w:pStyle w:val="ConsPlusNonformat"/>
        <w:ind w:firstLine="709"/>
        <w:jc w:val="both"/>
        <w:rPr>
          <w:rFonts w:ascii="Liberation Serif" w:hAnsi="Liberation Serif" w:cs="Liberation Serif"/>
          <w:sz w:val="28"/>
          <w:szCs w:val="28"/>
        </w:rPr>
      </w:pPr>
      <w:r>
        <w:rPr>
          <w:rFonts w:ascii="Liberation Serif" w:hAnsi="Liberation Serif" w:cs="Liberation Serif"/>
          <w:sz w:val="28"/>
          <w:szCs w:val="28"/>
        </w:rPr>
        <w:t>Перед заполнением настоящей декларации мне разъяснено следующее:</w:t>
      </w:r>
    </w:p>
    <w:p w:rsidR="00F5332B" w:rsidRDefault="002D09A9">
      <w:pPr>
        <w:pStyle w:val="ConsPlusNonformat"/>
        <w:ind w:firstLine="709"/>
        <w:jc w:val="both"/>
        <w:rPr>
          <w:rFonts w:ascii="Liberation Serif" w:hAnsi="Liberation Serif" w:cs="Liberation Serif"/>
          <w:sz w:val="28"/>
          <w:szCs w:val="28"/>
        </w:rPr>
      </w:pPr>
      <w:r>
        <w:rPr>
          <w:rFonts w:ascii="Liberation Serif" w:hAnsi="Liberation Serif" w:cs="Liberation Serif"/>
          <w:sz w:val="28"/>
          <w:szCs w:val="28"/>
        </w:rPr>
        <w:t>содержание понятий «конфликт интересов» и «личная заинтересованность»;</w:t>
      </w:r>
    </w:p>
    <w:p w:rsidR="00F5332B" w:rsidRDefault="002D09A9">
      <w:pPr>
        <w:pStyle w:val="ConsPlusNonformat"/>
        <w:ind w:firstLine="709"/>
        <w:jc w:val="both"/>
        <w:rPr>
          <w:rFonts w:ascii="Liberation Serif" w:hAnsi="Liberation Serif" w:cs="Liberation Serif"/>
          <w:sz w:val="28"/>
          <w:szCs w:val="28"/>
        </w:rPr>
      </w:pPr>
      <w:r>
        <w:rPr>
          <w:rFonts w:ascii="Liberation Serif" w:hAnsi="Liberation Serif" w:cs="Liberation Serif"/>
          <w:sz w:val="28"/>
          <w:szCs w:val="28"/>
        </w:rPr>
        <w:t>обязанность принимать меры по предотвращению и урегулированию конфликта интересов;</w:t>
      </w:r>
    </w:p>
    <w:p w:rsidR="00F5332B" w:rsidRDefault="002D09A9">
      <w:pPr>
        <w:pStyle w:val="ConsPlusNonformat"/>
        <w:ind w:firstLine="709"/>
        <w:jc w:val="both"/>
        <w:rPr>
          <w:rFonts w:ascii="Liberation Serif" w:hAnsi="Liberation Serif" w:cs="Liberation Serif"/>
          <w:sz w:val="28"/>
          <w:szCs w:val="28"/>
        </w:rPr>
      </w:pPr>
      <w:r>
        <w:rPr>
          <w:rFonts w:ascii="Liberation Serif" w:hAnsi="Liberation Serif" w:cs="Liberation Serif"/>
          <w:sz w:val="28"/>
          <w:szCs w:val="28"/>
        </w:rPr>
        <w:t>порядок уведомления о возникновении личной заинтересованности при исполнении должностных (служебных) обязанностей, которая приводит или может привести к конфликту интересов;</w:t>
      </w:r>
    </w:p>
    <w:p w:rsidR="00F5332B" w:rsidRDefault="002D09A9">
      <w:pPr>
        <w:pStyle w:val="ConsPlusNonformat"/>
        <w:ind w:firstLine="709"/>
        <w:jc w:val="both"/>
        <w:rPr>
          <w:rFonts w:ascii="Liberation Serif" w:hAnsi="Liberation Serif" w:cs="Liberation Serif"/>
          <w:sz w:val="28"/>
          <w:szCs w:val="28"/>
        </w:rPr>
      </w:pPr>
      <w:r>
        <w:rPr>
          <w:rFonts w:ascii="Liberation Serif" w:hAnsi="Liberation Serif" w:cs="Liberation Serif"/>
          <w:sz w:val="28"/>
          <w:szCs w:val="28"/>
        </w:rPr>
        <w:t>ответственность за неисполнение указанной обязанности.</w:t>
      </w:r>
    </w:p>
    <w:p w:rsidR="00F5332B" w:rsidRDefault="00F5332B">
      <w:pPr>
        <w:pStyle w:val="ConsPlusNonformat"/>
        <w:jc w:val="both"/>
        <w:rPr>
          <w:rFonts w:ascii="Liberation Serif" w:hAnsi="Liberation Serif" w:cs="Liberation Serif"/>
          <w:sz w:val="28"/>
          <w:szCs w:val="28"/>
        </w:rPr>
      </w:pPr>
    </w:p>
    <w:p w:rsidR="00F5332B" w:rsidRDefault="002D09A9">
      <w:pPr>
        <w:pStyle w:val="ConsPlusNonformat"/>
        <w:jc w:val="both"/>
        <w:rPr>
          <w:rFonts w:ascii="Liberation Serif" w:hAnsi="Liberation Serif" w:cs="Liberation Serif"/>
          <w:sz w:val="24"/>
          <w:szCs w:val="24"/>
        </w:rPr>
      </w:pPr>
      <w:r>
        <w:rPr>
          <w:rFonts w:ascii="Liberation Serif" w:hAnsi="Liberation Serif" w:cs="Liberation Serif"/>
          <w:sz w:val="24"/>
          <w:szCs w:val="24"/>
        </w:rPr>
        <w:t>«__» ___________ 20__ г. _____________________________________________________________</w:t>
      </w:r>
    </w:p>
    <w:p w:rsidR="00F5332B" w:rsidRDefault="002D09A9">
      <w:pPr>
        <w:pStyle w:val="ConsPlusNonformat"/>
        <w:ind w:left="2124" w:firstLine="708"/>
        <w:jc w:val="both"/>
        <w:rPr>
          <w:rFonts w:ascii="Liberation Serif" w:hAnsi="Liberation Serif" w:cs="Liberation Serif"/>
          <w:sz w:val="24"/>
          <w:szCs w:val="24"/>
        </w:rPr>
      </w:pPr>
      <w:r>
        <w:rPr>
          <w:rFonts w:ascii="Liberation Serif" w:hAnsi="Liberation Serif" w:cs="Liberation Serif"/>
          <w:sz w:val="24"/>
          <w:szCs w:val="24"/>
        </w:rPr>
        <w:t xml:space="preserve"> (подпись и Ф.И.О. лица, представляющего декларацию)</w:t>
      </w:r>
    </w:p>
    <w:p w:rsidR="00F5332B" w:rsidRDefault="00F5332B">
      <w:pPr>
        <w:pStyle w:val="ConsPlusNormal"/>
        <w:rPr>
          <w:rFonts w:ascii="Liberation Serif" w:hAnsi="Liberation Serif" w:cs="Liberation Serif"/>
          <w:sz w:val="24"/>
          <w:szCs w:val="24"/>
        </w:rPr>
      </w:pPr>
    </w:p>
    <w:tbl>
      <w:tblPr>
        <w:tblW w:w="10229" w:type="dxa"/>
        <w:tblLayout w:type="fixed"/>
        <w:tblCellMar>
          <w:left w:w="10" w:type="dxa"/>
          <w:right w:w="10" w:type="dxa"/>
        </w:tblCellMar>
        <w:tblLook w:val="04A0" w:firstRow="1" w:lastRow="0" w:firstColumn="1" w:lastColumn="0" w:noHBand="0" w:noVBand="1"/>
      </w:tblPr>
      <w:tblGrid>
        <w:gridCol w:w="8075"/>
        <w:gridCol w:w="1077"/>
        <w:gridCol w:w="1077"/>
      </w:tblGrid>
      <w:tr w:rsidR="00F5332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2D09A9">
            <w:pPr>
              <w:pStyle w:val="ConsPlusNormal"/>
              <w:jc w:val="center"/>
              <w:rPr>
                <w:rFonts w:ascii="Liberation Serif" w:hAnsi="Liberation Serif" w:cs="Liberation Serif"/>
                <w:sz w:val="26"/>
                <w:szCs w:val="26"/>
              </w:rPr>
            </w:pPr>
            <w:r>
              <w:rPr>
                <w:rFonts w:ascii="Liberation Serif" w:hAnsi="Liberation Serif" w:cs="Liberation Serif"/>
                <w:sz w:val="26"/>
                <w:szCs w:val="26"/>
              </w:rPr>
              <w:t>Информация о лице, представляющем декларацию</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2D09A9">
            <w:pPr>
              <w:pStyle w:val="ConsPlusNormal"/>
              <w:ind w:firstLine="0"/>
              <w:jc w:val="center"/>
              <w:rPr>
                <w:rFonts w:ascii="Liberation Serif" w:hAnsi="Liberation Serif" w:cs="Liberation Serif"/>
                <w:sz w:val="26"/>
                <w:szCs w:val="26"/>
              </w:rPr>
            </w:pPr>
            <w:r>
              <w:rPr>
                <w:rFonts w:ascii="Liberation Serif" w:hAnsi="Liberation Serif" w:cs="Liberation Serif"/>
                <w:sz w:val="26"/>
                <w:szCs w:val="26"/>
              </w:rPr>
              <w:t>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2D09A9">
            <w:pPr>
              <w:pStyle w:val="ConsPlusNormal"/>
              <w:ind w:firstLine="0"/>
              <w:jc w:val="center"/>
              <w:rPr>
                <w:rFonts w:ascii="Liberation Serif" w:hAnsi="Liberation Serif" w:cs="Liberation Serif"/>
                <w:sz w:val="26"/>
                <w:szCs w:val="26"/>
              </w:rPr>
            </w:pPr>
            <w:r>
              <w:rPr>
                <w:rFonts w:ascii="Liberation Serif" w:hAnsi="Liberation Serif" w:cs="Liberation Serif"/>
                <w:sz w:val="26"/>
                <w:szCs w:val="26"/>
              </w:rPr>
              <w:t>Нет</w:t>
            </w:r>
          </w:p>
        </w:tc>
      </w:tr>
      <w:tr w:rsidR="00F5332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2D09A9">
            <w:pPr>
              <w:pStyle w:val="ConsPlusNormal"/>
              <w:ind w:firstLine="0"/>
              <w:rPr>
                <w:rFonts w:ascii="Liberation Serif" w:hAnsi="Liberation Serif" w:cs="Liberation Serif"/>
                <w:sz w:val="26"/>
                <w:szCs w:val="26"/>
              </w:rPr>
            </w:pPr>
            <w:r>
              <w:rPr>
                <w:rFonts w:ascii="Liberation Serif" w:hAnsi="Liberation Serif" w:cs="Liberation Serif"/>
                <w:sz w:val="26"/>
                <w:szCs w:val="26"/>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r>
      <w:tr w:rsidR="00F5332B">
        <w:trPr>
          <w:trHeight w:val="1264"/>
        </w:trPr>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2D09A9">
            <w:pPr>
              <w:pStyle w:val="ConsPlusNormal"/>
              <w:ind w:firstLine="0"/>
              <w:rPr>
                <w:rFonts w:ascii="Liberation Serif" w:hAnsi="Liberation Serif" w:cs="Liberation Serif"/>
                <w:sz w:val="26"/>
                <w:szCs w:val="26"/>
              </w:rPr>
            </w:pPr>
            <w:r>
              <w:rPr>
                <w:rFonts w:ascii="Liberation Serif" w:hAnsi="Liberation Serif" w:cs="Liberation Serif"/>
                <w:sz w:val="26"/>
                <w:szCs w:val="26"/>
              </w:rPr>
              <w:t xml:space="preserve">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w:t>
            </w:r>
            <w:r>
              <w:rPr>
                <w:rFonts w:ascii="Liberation Serif" w:hAnsi="Liberation Serif" w:cs="Liberation Serif"/>
                <w:sz w:val="26"/>
                <w:szCs w:val="26"/>
              </w:rPr>
              <w:br/>
              <w:t>(как на основе трудового, так и на основе гражданско-правового договора)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r>
      <w:tr w:rsidR="00F5332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2D09A9">
            <w:pPr>
              <w:pStyle w:val="ConsPlusNormal"/>
              <w:ind w:firstLine="0"/>
            </w:pPr>
            <w:r>
              <w:rPr>
                <w:rFonts w:ascii="Liberation Serif" w:hAnsi="Liberation Serif" w:cs="Liberation Serif"/>
                <w:sz w:val="26"/>
                <w:szCs w:val="26"/>
              </w:rPr>
              <w:t>Владеете ли Вы или Ваши родственники прямо или как бенефициар</w:t>
            </w:r>
            <w:r>
              <w:rPr>
                <w:rFonts w:ascii="Liberation Serif" w:hAnsi="Liberation Serif" w:cs="Liberation Serif"/>
                <w:sz w:val="26"/>
                <w:szCs w:val="26"/>
                <w:vertAlign w:val="superscript"/>
              </w:rPr>
              <w:t>2</w:t>
            </w:r>
            <w:r>
              <w:rPr>
                <w:rFonts w:ascii="Liberation Serif" w:hAnsi="Liberation Serif" w:cs="Liberation Serif"/>
                <w:sz w:val="26"/>
                <w:szCs w:val="26"/>
              </w:rPr>
              <w:t xml:space="preserve"> акциями (долями, паями) или любыми другими финансовыми инструментами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r>
      <w:tr w:rsidR="00F5332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2D09A9">
            <w:pPr>
              <w:pStyle w:val="ConsPlusNormal"/>
              <w:ind w:firstLine="0"/>
              <w:rPr>
                <w:rFonts w:ascii="Liberation Serif" w:hAnsi="Liberation Serif" w:cs="Liberation Serif"/>
                <w:sz w:val="26"/>
                <w:szCs w:val="26"/>
              </w:rPr>
            </w:pPr>
            <w:r>
              <w:rPr>
                <w:rFonts w:ascii="Liberation Serif" w:hAnsi="Liberation Serif" w:cs="Liberation Serif"/>
                <w:sz w:val="26"/>
                <w:szCs w:val="26"/>
              </w:rP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r>
      <w:tr w:rsidR="00F5332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2D09A9">
            <w:pPr>
              <w:pStyle w:val="ConsPlusNormal"/>
              <w:ind w:firstLine="0"/>
              <w:rPr>
                <w:rFonts w:ascii="Liberation Serif" w:hAnsi="Liberation Serif" w:cs="Liberation Serif"/>
                <w:sz w:val="26"/>
                <w:szCs w:val="26"/>
              </w:rPr>
            </w:pPr>
            <w:r>
              <w:rPr>
                <w:rFonts w:ascii="Liberation Serif" w:hAnsi="Liberation Serif" w:cs="Liberation Serif"/>
                <w:sz w:val="26"/>
                <w:szCs w:val="26"/>
              </w:rPr>
              <w:t>Имеете ли Вы или Ваши родственники какие-либо имущественные обязательства перед какой-либо организацией</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r>
      <w:tr w:rsidR="00F5332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2D09A9">
            <w:pPr>
              <w:pStyle w:val="ConsPlusNormal"/>
              <w:ind w:firstLine="0"/>
              <w:rPr>
                <w:rFonts w:ascii="Liberation Serif" w:hAnsi="Liberation Serif" w:cs="Liberation Serif"/>
                <w:sz w:val="26"/>
                <w:szCs w:val="26"/>
              </w:rPr>
            </w:pPr>
            <w:r>
              <w:rPr>
                <w:rFonts w:ascii="Liberation Serif" w:hAnsi="Liberation Serif" w:cs="Liberation Serif"/>
                <w:sz w:val="26"/>
                <w:szCs w:val="26"/>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r>
      <w:tr w:rsidR="00F5332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2D09A9">
            <w:pPr>
              <w:pStyle w:val="ConsPlusNormal"/>
              <w:ind w:firstLine="0"/>
              <w:rPr>
                <w:rFonts w:ascii="Liberation Serif" w:hAnsi="Liberation Serif" w:cs="Liberation Serif"/>
                <w:sz w:val="26"/>
                <w:szCs w:val="26"/>
              </w:rPr>
            </w:pPr>
            <w:r>
              <w:rPr>
                <w:rFonts w:ascii="Liberation Serif" w:hAnsi="Liberation Serif" w:cs="Liberation Serif"/>
                <w:sz w:val="26"/>
                <w:szCs w:val="26"/>
              </w:rPr>
              <w:t>Пользуетесь ли Вы или Ваши родственники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r>
      <w:tr w:rsidR="00F5332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2D09A9">
            <w:pPr>
              <w:pStyle w:val="ConsPlusNormal"/>
              <w:ind w:firstLine="0"/>
              <w:rPr>
                <w:rFonts w:ascii="Liberation Serif" w:hAnsi="Liberation Serif" w:cs="Liberation Serif"/>
                <w:sz w:val="26"/>
                <w:szCs w:val="26"/>
              </w:rPr>
            </w:pPr>
            <w:r>
              <w:rPr>
                <w:rFonts w:ascii="Liberation Serif" w:hAnsi="Liberation Serif" w:cs="Liberation Serif"/>
                <w:sz w:val="26"/>
                <w:szCs w:val="26"/>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r>
      <w:tr w:rsidR="00F5332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2D09A9">
            <w:pPr>
              <w:pStyle w:val="ConsPlusNormal"/>
              <w:ind w:firstLine="0"/>
              <w:rPr>
                <w:rFonts w:ascii="Liberation Serif" w:hAnsi="Liberation Serif" w:cs="Liberation Serif"/>
                <w:sz w:val="26"/>
                <w:szCs w:val="26"/>
              </w:rPr>
            </w:pPr>
            <w:r>
              <w:rPr>
                <w:rFonts w:ascii="Liberation Serif" w:hAnsi="Liberation Serif" w:cs="Liberation Serif"/>
                <w:sz w:val="26"/>
                <w:szCs w:val="26"/>
              </w:rPr>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r>
    </w:tbl>
    <w:p w:rsidR="00F5332B" w:rsidRDefault="00F5332B">
      <w:pPr>
        <w:pStyle w:val="ConsPlusNormal"/>
        <w:rPr>
          <w:rFonts w:ascii="Liberation Serif" w:hAnsi="Liberation Serif" w:cs="Liberation Serif"/>
          <w:sz w:val="24"/>
          <w:szCs w:val="24"/>
        </w:rPr>
      </w:pPr>
    </w:p>
    <w:p w:rsidR="00F5332B" w:rsidRDefault="002D09A9">
      <w:pPr>
        <w:pStyle w:val="ConsPlusNormal"/>
        <w:ind w:firstLine="540"/>
        <w:jc w:val="both"/>
        <w:rPr>
          <w:rFonts w:ascii="Liberation Serif" w:hAnsi="Liberation Serif" w:cs="Liberation Serif"/>
          <w:sz w:val="28"/>
          <w:szCs w:val="28"/>
        </w:rPr>
      </w:pPr>
      <w:r>
        <w:rPr>
          <w:rFonts w:ascii="Liberation Serif" w:hAnsi="Liberation Serif" w:cs="Liberation Serif"/>
          <w:sz w:val="28"/>
          <w:szCs w:val="28"/>
        </w:rP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p>
    <w:p w:rsidR="00F5332B" w:rsidRDefault="00F5332B">
      <w:pPr>
        <w:pStyle w:val="ConsPlusNormal"/>
        <w:ind w:firstLine="540"/>
        <w:jc w:val="both"/>
        <w:rPr>
          <w:rFonts w:ascii="Liberation Serif" w:hAnsi="Liberation Serif" w:cs="Liberation Serif"/>
          <w:sz w:val="28"/>
          <w:szCs w:val="28"/>
        </w:rPr>
      </w:pPr>
    </w:p>
    <w:p w:rsidR="00F5332B" w:rsidRDefault="00F5332B">
      <w:pPr>
        <w:pStyle w:val="ConsPlusNormal"/>
        <w:ind w:firstLine="540"/>
        <w:jc w:val="both"/>
        <w:rPr>
          <w:rFonts w:ascii="Liberation Serif" w:hAnsi="Liberation Serif" w:cs="Liberation Serif"/>
          <w:sz w:val="24"/>
          <w:szCs w:val="24"/>
        </w:rPr>
      </w:pPr>
    </w:p>
    <w:tbl>
      <w:tblPr>
        <w:tblW w:w="9918" w:type="dxa"/>
        <w:tblLayout w:type="fixed"/>
        <w:tblCellMar>
          <w:left w:w="10" w:type="dxa"/>
          <w:right w:w="10" w:type="dxa"/>
        </w:tblCellMar>
        <w:tblLook w:val="04A0" w:firstRow="1" w:lastRow="0" w:firstColumn="1" w:lastColumn="0" w:noHBand="0" w:noVBand="1"/>
      </w:tblPr>
      <w:tblGrid>
        <w:gridCol w:w="9918"/>
      </w:tblGrid>
      <w:tr w:rsidR="00F5332B">
        <w:tc>
          <w:tcPr>
            <w:tcW w:w="9918" w:type="dxa"/>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r>
      <w:tr w:rsidR="00F5332B">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r>
      <w:tr w:rsidR="00F5332B">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r>
      <w:tr w:rsidR="00F5332B">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r>
      <w:tr w:rsidR="00F5332B">
        <w:tc>
          <w:tcPr>
            <w:tcW w:w="9918" w:type="dxa"/>
            <w:tcBorders>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r>
    </w:tbl>
    <w:p w:rsidR="00F5332B" w:rsidRDefault="00F5332B">
      <w:pPr>
        <w:pStyle w:val="ConsPlusNormal"/>
        <w:rPr>
          <w:rFonts w:ascii="Liberation Serif" w:hAnsi="Liberation Serif" w:cs="Liberation Serif"/>
          <w:sz w:val="24"/>
          <w:szCs w:val="24"/>
        </w:rPr>
      </w:pPr>
    </w:p>
    <w:p w:rsidR="00F5332B" w:rsidRDefault="002D09A9">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Настоящим подтверждаю, что:</w:t>
      </w:r>
    </w:p>
    <w:p w:rsidR="00F5332B" w:rsidRDefault="002D09A9">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данная декларация заполнена мною добровольно и с моего согласия;</w:t>
      </w:r>
    </w:p>
    <w:p w:rsidR="00F5332B" w:rsidRDefault="002D09A9">
      <w:pPr>
        <w:pStyle w:val="ConsPlusNormal"/>
        <w:ind w:firstLine="709"/>
        <w:jc w:val="both"/>
      </w:pPr>
      <w:r>
        <w:rPr>
          <w:rFonts w:ascii="Liberation Serif" w:hAnsi="Liberation Serif" w:cs="Liberation Serif"/>
          <w:sz w:val="28"/>
          <w:szCs w:val="28"/>
        </w:rPr>
        <w:t>я прочитал(прочитала) и понял (поняла) все вышеуказанные вопросы;</w:t>
      </w:r>
    </w:p>
    <w:p w:rsidR="00F5332B" w:rsidRDefault="002D09A9">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мои ответы и любая пояснительная информация являются полными, правдивыми и правильными.</w:t>
      </w:r>
    </w:p>
    <w:tbl>
      <w:tblPr>
        <w:tblW w:w="10152" w:type="dxa"/>
        <w:tblLayout w:type="fixed"/>
        <w:tblCellMar>
          <w:left w:w="10" w:type="dxa"/>
          <w:right w:w="10" w:type="dxa"/>
        </w:tblCellMar>
        <w:tblLook w:val="04A0" w:firstRow="1" w:lastRow="0" w:firstColumn="1" w:lastColumn="0" w:noHBand="0" w:noVBand="1"/>
      </w:tblPr>
      <w:tblGrid>
        <w:gridCol w:w="340"/>
        <w:gridCol w:w="340"/>
        <w:gridCol w:w="340"/>
        <w:gridCol w:w="1248"/>
        <w:gridCol w:w="144"/>
        <w:gridCol w:w="849"/>
        <w:gridCol w:w="454"/>
        <w:gridCol w:w="144"/>
        <w:gridCol w:w="6293"/>
      </w:tblGrid>
      <w:tr w:rsidR="00F5332B">
        <w:tc>
          <w:tcPr>
            <w:tcW w:w="340" w:type="dxa"/>
            <w:shd w:val="clear" w:color="auto" w:fill="auto"/>
            <w:tcMar>
              <w:top w:w="102" w:type="dxa"/>
              <w:left w:w="62" w:type="dxa"/>
              <w:bottom w:w="102" w:type="dxa"/>
              <w:right w:w="62" w:type="dxa"/>
            </w:tcMar>
          </w:tcPr>
          <w:p w:rsidR="00F5332B" w:rsidRDefault="002D09A9">
            <w:pPr>
              <w:pStyle w:val="ConsPlusNormal"/>
              <w:rPr>
                <w:rFonts w:ascii="Liberation Serif" w:hAnsi="Liberation Serif" w:cs="Liberation Serif"/>
                <w:sz w:val="24"/>
                <w:szCs w:val="24"/>
              </w:rPr>
            </w:pPr>
            <w:r>
              <w:rPr>
                <w:rFonts w:ascii="Liberation Serif" w:hAnsi="Liberation Serif" w:cs="Liberation Serif"/>
                <w:sz w:val="24"/>
                <w:szCs w:val="24"/>
              </w:rPr>
              <w:t>«</w:t>
            </w:r>
          </w:p>
        </w:tc>
        <w:tc>
          <w:tcPr>
            <w:tcW w:w="340" w:type="dxa"/>
            <w:tcBorders>
              <w:bottom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c>
          <w:tcPr>
            <w:tcW w:w="340" w:type="dxa"/>
            <w:shd w:val="clear" w:color="auto" w:fill="auto"/>
            <w:tcMar>
              <w:top w:w="102" w:type="dxa"/>
              <w:left w:w="62" w:type="dxa"/>
              <w:bottom w:w="102" w:type="dxa"/>
              <w:right w:w="62" w:type="dxa"/>
            </w:tcMar>
          </w:tcPr>
          <w:p w:rsidR="00F5332B" w:rsidRDefault="002D09A9">
            <w:pPr>
              <w:pStyle w:val="ConsPlusNormal"/>
              <w:rPr>
                <w:rFonts w:ascii="Liberation Serif" w:hAnsi="Liberation Serif" w:cs="Liberation Serif"/>
                <w:sz w:val="24"/>
                <w:szCs w:val="24"/>
              </w:rPr>
            </w:pPr>
            <w:r>
              <w:rPr>
                <w:rFonts w:ascii="Liberation Serif" w:hAnsi="Liberation Serif" w:cs="Liberation Serif"/>
                <w:sz w:val="24"/>
                <w:szCs w:val="24"/>
              </w:rPr>
              <w:t>«</w:t>
            </w:r>
          </w:p>
        </w:tc>
        <w:tc>
          <w:tcPr>
            <w:tcW w:w="1248" w:type="dxa"/>
            <w:tcBorders>
              <w:bottom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c>
          <w:tcPr>
            <w:tcW w:w="144" w:type="dxa"/>
            <w:shd w:val="clear" w:color="auto" w:fill="auto"/>
            <w:tcMar>
              <w:top w:w="102" w:type="dxa"/>
              <w:left w:w="62" w:type="dxa"/>
              <w:bottom w:w="102" w:type="dxa"/>
              <w:right w:w="62" w:type="dxa"/>
            </w:tcMar>
          </w:tcPr>
          <w:p w:rsidR="00F5332B" w:rsidRDefault="002D09A9">
            <w:pPr>
              <w:pStyle w:val="ConsPlusNormal"/>
              <w:rPr>
                <w:rFonts w:ascii="Liberation Serif" w:hAnsi="Liberation Serif" w:cs="Liberation Serif"/>
                <w:sz w:val="24"/>
                <w:szCs w:val="24"/>
              </w:rPr>
            </w:pPr>
            <w:r>
              <w:rPr>
                <w:rFonts w:ascii="Liberation Serif" w:hAnsi="Liberation Serif" w:cs="Liberation Serif"/>
                <w:sz w:val="24"/>
                <w:szCs w:val="24"/>
              </w:rPr>
              <w:t>2</w:t>
            </w:r>
          </w:p>
        </w:tc>
        <w:tc>
          <w:tcPr>
            <w:tcW w:w="849" w:type="dxa"/>
            <w:tcBorders>
              <w:bottom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c>
          <w:tcPr>
            <w:tcW w:w="454" w:type="dxa"/>
            <w:shd w:val="clear" w:color="auto" w:fill="auto"/>
            <w:tcMar>
              <w:top w:w="102" w:type="dxa"/>
              <w:left w:w="62" w:type="dxa"/>
              <w:bottom w:w="102" w:type="dxa"/>
              <w:right w:w="62" w:type="dxa"/>
            </w:tcMar>
          </w:tcPr>
          <w:p w:rsidR="00F5332B" w:rsidRDefault="002D09A9">
            <w:pPr>
              <w:pStyle w:val="ConsPlusNormal"/>
              <w:rPr>
                <w:rFonts w:ascii="Liberation Serif" w:hAnsi="Liberation Serif" w:cs="Liberation Serif"/>
                <w:sz w:val="24"/>
                <w:szCs w:val="24"/>
              </w:rPr>
            </w:pPr>
            <w:r>
              <w:rPr>
                <w:rFonts w:ascii="Liberation Serif" w:hAnsi="Liberation Serif" w:cs="Liberation Serif"/>
                <w:sz w:val="24"/>
                <w:szCs w:val="24"/>
              </w:rPr>
              <w:t>г.</w:t>
            </w:r>
          </w:p>
        </w:tc>
        <w:tc>
          <w:tcPr>
            <w:tcW w:w="144" w:type="dxa"/>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c>
          <w:tcPr>
            <w:tcW w:w="6293" w:type="dxa"/>
            <w:tcBorders>
              <w:bottom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r>
      <w:tr w:rsidR="00F5332B">
        <w:trPr>
          <w:trHeight w:val="375"/>
        </w:trPr>
        <w:tc>
          <w:tcPr>
            <w:tcW w:w="3715" w:type="dxa"/>
            <w:gridSpan w:val="7"/>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c>
          <w:tcPr>
            <w:tcW w:w="144" w:type="dxa"/>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c>
          <w:tcPr>
            <w:tcW w:w="6293" w:type="dxa"/>
            <w:tcBorders>
              <w:top w:val="single" w:sz="4" w:space="0" w:color="000000"/>
            </w:tcBorders>
            <w:shd w:val="clear" w:color="auto" w:fill="auto"/>
            <w:tcMar>
              <w:top w:w="102" w:type="dxa"/>
              <w:left w:w="62" w:type="dxa"/>
              <w:bottom w:w="102" w:type="dxa"/>
              <w:right w:w="62" w:type="dxa"/>
            </w:tcMar>
          </w:tcPr>
          <w:p w:rsidR="00F5332B" w:rsidRDefault="002D09A9">
            <w:pPr>
              <w:pStyle w:val="ConsPlusNormal"/>
              <w:jc w:val="center"/>
              <w:rPr>
                <w:rFonts w:ascii="Liberation Serif" w:hAnsi="Liberation Serif" w:cs="Liberation Serif"/>
                <w:sz w:val="22"/>
                <w:szCs w:val="22"/>
              </w:rPr>
            </w:pPr>
            <w:r>
              <w:rPr>
                <w:rFonts w:ascii="Liberation Serif" w:hAnsi="Liberation Serif" w:cs="Liberation Serif"/>
                <w:sz w:val="22"/>
                <w:szCs w:val="22"/>
              </w:rPr>
              <w:t>(подпись и Ф.И.О. лица, представляющего декларацию)</w:t>
            </w:r>
          </w:p>
        </w:tc>
      </w:tr>
      <w:tr w:rsidR="00F5332B">
        <w:tc>
          <w:tcPr>
            <w:tcW w:w="340" w:type="dxa"/>
            <w:shd w:val="clear" w:color="auto" w:fill="auto"/>
            <w:tcMar>
              <w:top w:w="102" w:type="dxa"/>
              <w:left w:w="62" w:type="dxa"/>
              <w:bottom w:w="102" w:type="dxa"/>
              <w:right w:w="62" w:type="dxa"/>
            </w:tcMar>
          </w:tcPr>
          <w:p w:rsidR="00F5332B" w:rsidRDefault="002D09A9">
            <w:pPr>
              <w:pStyle w:val="ConsPlusNormal"/>
              <w:rPr>
                <w:rFonts w:ascii="Liberation Serif" w:hAnsi="Liberation Serif" w:cs="Liberation Serif"/>
                <w:sz w:val="24"/>
                <w:szCs w:val="24"/>
              </w:rPr>
            </w:pPr>
            <w:r>
              <w:rPr>
                <w:rFonts w:ascii="Liberation Serif" w:hAnsi="Liberation Serif" w:cs="Liberation Serif"/>
                <w:sz w:val="24"/>
                <w:szCs w:val="24"/>
              </w:rPr>
              <w:t>«</w:t>
            </w:r>
          </w:p>
        </w:tc>
        <w:tc>
          <w:tcPr>
            <w:tcW w:w="340" w:type="dxa"/>
            <w:tcBorders>
              <w:bottom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c>
          <w:tcPr>
            <w:tcW w:w="340" w:type="dxa"/>
            <w:shd w:val="clear" w:color="auto" w:fill="auto"/>
            <w:tcMar>
              <w:top w:w="102" w:type="dxa"/>
              <w:left w:w="62" w:type="dxa"/>
              <w:bottom w:w="102" w:type="dxa"/>
              <w:right w:w="62" w:type="dxa"/>
            </w:tcMar>
          </w:tcPr>
          <w:p w:rsidR="00F5332B" w:rsidRDefault="002D09A9">
            <w:pPr>
              <w:pStyle w:val="ConsPlusNormal"/>
              <w:rPr>
                <w:rFonts w:ascii="Liberation Serif" w:hAnsi="Liberation Serif" w:cs="Liberation Serif"/>
                <w:sz w:val="24"/>
                <w:szCs w:val="24"/>
              </w:rPr>
            </w:pPr>
            <w:r>
              <w:rPr>
                <w:rFonts w:ascii="Liberation Serif" w:hAnsi="Liberation Serif" w:cs="Liberation Serif"/>
                <w:sz w:val="24"/>
                <w:szCs w:val="24"/>
              </w:rPr>
              <w:t>«</w:t>
            </w:r>
          </w:p>
        </w:tc>
        <w:tc>
          <w:tcPr>
            <w:tcW w:w="1248" w:type="dxa"/>
            <w:tcBorders>
              <w:bottom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c>
          <w:tcPr>
            <w:tcW w:w="144" w:type="dxa"/>
            <w:shd w:val="clear" w:color="auto" w:fill="auto"/>
            <w:tcMar>
              <w:top w:w="102" w:type="dxa"/>
              <w:left w:w="62" w:type="dxa"/>
              <w:bottom w:w="102" w:type="dxa"/>
              <w:right w:w="62" w:type="dxa"/>
            </w:tcMar>
          </w:tcPr>
          <w:p w:rsidR="00F5332B" w:rsidRDefault="002D09A9">
            <w:pPr>
              <w:pStyle w:val="ConsPlusNormal"/>
              <w:rPr>
                <w:rFonts w:ascii="Liberation Serif" w:hAnsi="Liberation Serif" w:cs="Liberation Serif"/>
                <w:sz w:val="24"/>
                <w:szCs w:val="24"/>
              </w:rPr>
            </w:pPr>
            <w:r>
              <w:rPr>
                <w:rFonts w:ascii="Liberation Serif" w:hAnsi="Liberation Serif" w:cs="Liberation Serif"/>
                <w:sz w:val="24"/>
                <w:szCs w:val="24"/>
              </w:rPr>
              <w:t>2</w:t>
            </w:r>
          </w:p>
        </w:tc>
        <w:tc>
          <w:tcPr>
            <w:tcW w:w="849" w:type="dxa"/>
            <w:tcBorders>
              <w:bottom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c>
          <w:tcPr>
            <w:tcW w:w="454" w:type="dxa"/>
            <w:shd w:val="clear" w:color="auto" w:fill="auto"/>
            <w:tcMar>
              <w:top w:w="102" w:type="dxa"/>
              <w:left w:w="62" w:type="dxa"/>
              <w:bottom w:w="102" w:type="dxa"/>
              <w:right w:w="62" w:type="dxa"/>
            </w:tcMar>
          </w:tcPr>
          <w:p w:rsidR="00F5332B" w:rsidRDefault="002D09A9">
            <w:pPr>
              <w:pStyle w:val="ConsPlusNormal"/>
              <w:rPr>
                <w:rFonts w:ascii="Liberation Serif" w:hAnsi="Liberation Serif" w:cs="Liberation Serif"/>
                <w:sz w:val="24"/>
                <w:szCs w:val="24"/>
              </w:rPr>
            </w:pPr>
            <w:r>
              <w:rPr>
                <w:rFonts w:ascii="Liberation Serif" w:hAnsi="Liberation Serif" w:cs="Liberation Serif"/>
                <w:sz w:val="24"/>
                <w:szCs w:val="24"/>
              </w:rPr>
              <w:t>г.</w:t>
            </w:r>
          </w:p>
        </w:tc>
        <w:tc>
          <w:tcPr>
            <w:tcW w:w="144" w:type="dxa"/>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c>
          <w:tcPr>
            <w:tcW w:w="6293" w:type="dxa"/>
            <w:tcBorders>
              <w:bottom w:val="single" w:sz="4" w:space="0" w:color="000000"/>
            </w:tcBorders>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r>
      <w:tr w:rsidR="00F5332B">
        <w:tc>
          <w:tcPr>
            <w:tcW w:w="3715" w:type="dxa"/>
            <w:gridSpan w:val="7"/>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c>
          <w:tcPr>
            <w:tcW w:w="144" w:type="dxa"/>
            <w:shd w:val="clear" w:color="auto" w:fill="auto"/>
            <w:tcMar>
              <w:top w:w="102" w:type="dxa"/>
              <w:left w:w="62" w:type="dxa"/>
              <w:bottom w:w="102" w:type="dxa"/>
              <w:right w:w="62" w:type="dxa"/>
            </w:tcMar>
          </w:tcPr>
          <w:p w:rsidR="00F5332B" w:rsidRDefault="00F5332B">
            <w:pPr>
              <w:pStyle w:val="ConsPlusNormal"/>
              <w:rPr>
                <w:rFonts w:ascii="Liberation Serif" w:hAnsi="Liberation Serif" w:cs="Liberation Serif"/>
                <w:sz w:val="24"/>
                <w:szCs w:val="24"/>
              </w:rPr>
            </w:pPr>
          </w:p>
        </w:tc>
        <w:tc>
          <w:tcPr>
            <w:tcW w:w="6293" w:type="dxa"/>
            <w:tcBorders>
              <w:top w:val="single" w:sz="4" w:space="0" w:color="000000"/>
            </w:tcBorders>
            <w:shd w:val="clear" w:color="auto" w:fill="auto"/>
            <w:tcMar>
              <w:top w:w="102" w:type="dxa"/>
              <w:left w:w="62" w:type="dxa"/>
              <w:bottom w:w="102" w:type="dxa"/>
              <w:right w:w="62" w:type="dxa"/>
            </w:tcMar>
          </w:tcPr>
          <w:p w:rsidR="00F5332B" w:rsidRDefault="002D09A9">
            <w:pPr>
              <w:pStyle w:val="ConsPlusNormal"/>
              <w:jc w:val="center"/>
              <w:rPr>
                <w:rFonts w:ascii="Liberation Serif" w:hAnsi="Liberation Serif" w:cs="Liberation Serif"/>
                <w:sz w:val="22"/>
                <w:szCs w:val="22"/>
              </w:rPr>
            </w:pPr>
            <w:r>
              <w:rPr>
                <w:rFonts w:ascii="Liberation Serif" w:hAnsi="Liberation Serif" w:cs="Liberation Serif"/>
                <w:sz w:val="22"/>
                <w:szCs w:val="22"/>
              </w:rPr>
              <w:t>(подпись и Ф.И.О. лица, принявшего декларацию)</w:t>
            </w:r>
          </w:p>
        </w:tc>
      </w:tr>
    </w:tbl>
    <w:p w:rsidR="00F5332B" w:rsidRDefault="002D09A9">
      <w:pPr>
        <w:pStyle w:val="ConsPlusNormal"/>
        <w:ind w:firstLine="540"/>
        <w:jc w:val="both"/>
        <w:rPr>
          <w:rFonts w:ascii="Liberation Serif" w:hAnsi="Liberation Serif" w:cs="Liberation Serif"/>
          <w:sz w:val="24"/>
          <w:szCs w:val="24"/>
        </w:rPr>
      </w:pPr>
      <w:r>
        <w:rPr>
          <w:rFonts w:ascii="Liberation Serif" w:hAnsi="Liberation Serif" w:cs="Liberation Serif"/>
          <w:sz w:val="24"/>
          <w:szCs w:val="24"/>
        </w:rPr>
        <w:t>--------------------------------</w:t>
      </w:r>
    </w:p>
    <w:p w:rsidR="00F5332B" w:rsidRDefault="002D09A9">
      <w:pPr>
        <w:pStyle w:val="ConsPlusNormal"/>
        <w:ind w:firstLine="540"/>
        <w:jc w:val="both"/>
      </w:pPr>
      <w:bookmarkStart w:id="8" w:name="P351"/>
      <w:bookmarkEnd w:id="8"/>
      <w:r>
        <w:rPr>
          <w:rFonts w:ascii="Liberation Serif" w:hAnsi="Liberation Serif" w:cs="Liberation Serif"/>
          <w:sz w:val="24"/>
          <w:szCs w:val="24"/>
          <w:vertAlign w:val="superscript"/>
        </w:rPr>
        <w:t>1</w:t>
      </w:r>
      <w:r>
        <w:rPr>
          <w:rFonts w:ascii="Liberation Serif" w:hAnsi="Liberation Serif" w:cs="Liberation Serif"/>
          <w:sz w:val="24"/>
          <w:szCs w:val="24"/>
        </w:rPr>
        <w:t xml:space="preserve">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ответственными за профилактику коррупционных и иных правонарушений учреждения (ответственными должностными лицами).</w:t>
      </w:r>
    </w:p>
    <w:p w:rsidR="00F5332B" w:rsidRDefault="002D09A9">
      <w:pPr>
        <w:pStyle w:val="ConsPlusNormal"/>
        <w:ind w:firstLine="540"/>
        <w:jc w:val="both"/>
        <w:rPr>
          <w:rFonts w:ascii="Liberation Serif" w:hAnsi="Liberation Serif" w:cs="Liberation Serif"/>
          <w:sz w:val="24"/>
          <w:szCs w:val="24"/>
        </w:rPr>
      </w:pPr>
      <w:r>
        <w:rPr>
          <w:rFonts w:ascii="Liberation Serif" w:hAnsi="Liberation Serif" w:cs="Liberation Serif"/>
          <w:sz w:val="24"/>
          <w:szCs w:val="24"/>
        </w:rPr>
        <w:t>Необходимо внимательно ознакомиться с приведенными ниже вопросами и ответить «да» или «нет» на каждый из них (допускается также указывать символ «+», «V» 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rsidR="00F5332B" w:rsidRDefault="002D09A9">
      <w:pPr>
        <w:pStyle w:val="ConsPlusNormal"/>
        <w:ind w:firstLine="540"/>
        <w:jc w:val="both"/>
        <w:rPr>
          <w:rFonts w:ascii="Liberation Serif" w:hAnsi="Liberation Serif" w:cs="Liberation Serif"/>
          <w:sz w:val="24"/>
          <w:szCs w:val="24"/>
        </w:rPr>
      </w:pPr>
      <w:r>
        <w:rPr>
          <w:rFonts w:ascii="Liberation Serif" w:hAnsi="Liberation Serif" w:cs="Liberation Serif"/>
          <w:sz w:val="24"/>
          <w:szCs w:val="24"/>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p>
    <w:p w:rsidR="00F5332B" w:rsidRDefault="002D09A9">
      <w:pPr>
        <w:pStyle w:val="ConsPlusNormal"/>
        <w:ind w:firstLine="540"/>
        <w:jc w:val="both"/>
      </w:pPr>
      <w:bookmarkStart w:id="9" w:name="P354"/>
      <w:bookmarkEnd w:id="9"/>
      <w:r>
        <w:rPr>
          <w:rFonts w:ascii="Liberation Serif" w:hAnsi="Liberation Serif" w:cs="Liberation Serif"/>
          <w:sz w:val="24"/>
          <w:szCs w:val="24"/>
          <w:vertAlign w:val="superscript"/>
        </w:rPr>
        <w:t>2</w:t>
      </w:r>
      <w:r>
        <w:rPr>
          <w:rFonts w:ascii="Liberation Serif" w:hAnsi="Liberation Serif" w:cs="Liberation Serif"/>
          <w:sz w:val="24"/>
          <w:szCs w:val="24"/>
        </w:rPr>
        <w:t xml:space="preserve"> Бенефициар – физическое лицо, которое в конечном счете прямо или косвенно (через третьих лиц) владеет (имеет преобладающее участие более 25% в капитале) клиентом – юридическим лицом либо имеет возможность контролировать действия клиента.</w:t>
      </w:r>
    </w:p>
    <w:sectPr w:rsidR="00F5332B" w:rsidSect="00A26643">
      <w:headerReference w:type="default" r:id="rId7"/>
      <w:pgSz w:w="12240" w:h="15840"/>
      <w:pgMar w:top="1134" w:right="567" w:bottom="1134"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67A0" w:rsidRDefault="001867A0">
      <w:r>
        <w:separator/>
      </w:r>
    </w:p>
  </w:endnote>
  <w:endnote w:type="continuationSeparator" w:id="0">
    <w:p w:rsidR="001867A0" w:rsidRDefault="00186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67A0" w:rsidRDefault="001867A0">
      <w:r>
        <w:rPr>
          <w:color w:val="000000"/>
        </w:rPr>
        <w:separator/>
      </w:r>
    </w:p>
  </w:footnote>
  <w:footnote w:type="continuationSeparator" w:id="0">
    <w:p w:rsidR="001867A0" w:rsidRDefault="001867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A07" w:rsidRDefault="002E6A37">
    <w:pPr>
      <w:pStyle w:val="a6"/>
      <w:jc w:val="center"/>
    </w:pPr>
    <w:r>
      <w:rPr>
        <w:rFonts w:ascii="Liberation Serif" w:hAnsi="Liberation Serif" w:cs="Liberation Serif"/>
        <w:sz w:val="28"/>
        <w:szCs w:val="28"/>
      </w:rPr>
      <w:fldChar w:fldCharType="begin"/>
    </w:r>
    <w:r w:rsidR="00F03A07">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1867A0">
      <w:rPr>
        <w:rFonts w:ascii="Liberation Serif" w:hAnsi="Liberation Serif" w:cs="Liberation Serif"/>
        <w:noProof/>
        <w:sz w:val="28"/>
        <w:szCs w:val="28"/>
      </w:rPr>
      <w:t>1</w:t>
    </w:r>
    <w:r>
      <w:rPr>
        <w:rFonts w:ascii="Liberation Serif" w:hAnsi="Liberation Serif" w:cs="Liberation Serif"/>
        <w:sz w:val="28"/>
        <w:szCs w:val="28"/>
      </w:rPr>
      <w:fldChar w:fldCharType="end"/>
    </w:r>
  </w:p>
  <w:p w:rsidR="00F03A07" w:rsidRDefault="00F03A07">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17740"/>
    <w:multiLevelType w:val="multilevel"/>
    <w:tmpl w:val="292CD65A"/>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15:restartNumberingAfterBreak="0">
    <w:nsid w:val="422A1093"/>
    <w:multiLevelType w:val="multilevel"/>
    <w:tmpl w:val="11E61A24"/>
    <w:lvl w:ilvl="0">
      <w:start w:val="1"/>
      <w:numFmt w:val="decimal"/>
      <w:lvlText w:val="%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67091A28"/>
    <w:multiLevelType w:val="multilevel"/>
    <w:tmpl w:val="73888272"/>
    <w:lvl w:ilvl="0">
      <w:start w:val="1"/>
      <w:numFmt w:val="decimal"/>
      <w:lvlText w:val="%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6CB36C76"/>
    <w:multiLevelType w:val="multilevel"/>
    <w:tmpl w:val="5EC0564A"/>
    <w:lvl w:ilvl="0">
      <w:start w:val="1"/>
      <w:numFmt w:val="decimal"/>
      <w:lvlText w:val="%1."/>
      <w:lvlJc w:val="left"/>
      <w:pPr>
        <w:ind w:left="1495" w:hanging="360"/>
      </w:pPr>
      <w:rPr>
        <w:rFonts w:ascii="Liberation Serif" w:hAnsi="Liberation Serif" w:cs="Liberation Serif"/>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F5332B"/>
    <w:rsid w:val="00011E76"/>
    <w:rsid w:val="00062887"/>
    <w:rsid w:val="000B7292"/>
    <w:rsid w:val="00113499"/>
    <w:rsid w:val="00144614"/>
    <w:rsid w:val="00150947"/>
    <w:rsid w:val="00152F7D"/>
    <w:rsid w:val="00153EF8"/>
    <w:rsid w:val="001867A0"/>
    <w:rsid w:val="001A6C81"/>
    <w:rsid w:val="00295BDE"/>
    <w:rsid w:val="002D09A9"/>
    <w:rsid w:val="002E6A37"/>
    <w:rsid w:val="00337F2E"/>
    <w:rsid w:val="004207C0"/>
    <w:rsid w:val="00446AAF"/>
    <w:rsid w:val="004C7A86"/>
    <w:rsid w:val="005D54ED"/>
    <w:rsid w:val="006526AD"/>
    <w:rsid w:val="006B37F3"/>
    <w:rsid w:val="007C5CAF"/>
    <w:rsid w:val="008170AF"/>
    <w:rsid w:val="008C6A4C"/>
    <w:rsid w:val="00955879"/>
    <w:rsid w:val="009C0699"/>
    <w:rsid w:val="009E17EB"/>
    <w:rsid w:val="00A26643"/>
    <w:rsid w:val="00A65DFC"/>
    <w:rsid w:val="00AB6063"/>
    <w:rsid w:val="00AC50F6"/>
    <w:rsid w:val="00AE44FE"/>
    <w:rsid w:val="00B21222"/>
    <w:rsid w:val="00B73C95"/>
    <w:rsid w:val="00C447FE"/>
    <w:rsid w:val="00C466A4"/>
    <w:rsid w:val="00C61FC4"/>
    <w:rsid w:val="00C633B0"/>
    <w:rsid w:val="00CE3B8C"/>
    <w:rsid w:val="00D019D8"/>
    <w:rsid w:val="00D65845"/>
    <w:rsid w:val="00E27B95"/>
    <w:rsid w:val="00EB4FFE"/>
    <w:rsid w:val="00EE391F"/>
    <w:rsid w:val="00F03A07"/>
    <w:rsid w:val="00F533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3C0CE"/>
  <w15:docId w15:val="{6A4D9F25-88D1-46D1-904C-0E53EF749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26643"/>
    <w:pPr>
      <w:suppressAutoHyphens/>
    </w:pPr>
  </w:style>
  <w:style w:type="paragraph" w:styleId="1">
    <w:name w:val="heading 1"/>
    <w:basedOn w:val="a"/>
    <w:next w:val="a"/>
    <w:rsid w:val="00A26643"/>
    <w:pPr>
      <w:keepNext/>
      <w:jc w:val="center"/>
      <w:outlineLvl w:val="0"/>
    </w:pPr>
    <w:rPr>
      <w:b/>
      <w:sz w:val="24"/>
    </w:rPr>
  </w:style>
  <w:style w:type="paragraph" w:styleId="2">
    <w:name w:val="heading 2"/>
    <w:basedOn w:val="a"/>
    <w:next w:val="a"/>
    <w:rsid w:val="00A26643"/>
    <w:pPr>
      <w:keepNext/>
      <w:ind w:left="-284" w:right="-432"/>
      <w:jc w:val="center"/>
      <w:outlineLvl w:val="1"/>
    </w:pPr>
    <w:rPr>
      <w:b/>
      <w:sz w:val="28"/>
    </w:rPr>
  </w:style>
  <w:style w:type="paragraph" w:styleId="3">
    <w:name w:val="heading 3"/>
    <w:basedOn w:val="a"/>
    <w:next w:val="a"/>
    <w:rsid w:val="00A26643"/>
    <w:pPr>
      <w:keepNext/>
      <w:spacing w:before="240" w:after="60"/>
      <w:outlineLvl w:val="2"/>
    </w:pPr>
    <w:rPr>
      <w:rFonts w:ascii="Cambria" w:hAnsi="Cambria"/>
      <w:b/>
      <w:bCs/>
      <w:sz w:val="26"/>
      <w:szCs w:val="26"/>
    </w:rPr>
  </w:style>
  <w:style w:type="paragraph" w:styleId="4">
    <w:name w:val="heading 4"/>
    <w:basedOn w:val="a"/>
    <w:next w:val="a"/>
    <w:rsid w:val="00A2664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A26643"/>
    <w:pPr>
      <w:ind w:firstLine="851"/>
      <w:jc w:val="both"/>
    </w:pPr>
    <w:rPr>
      <w:sz w:val="24"/>
    </w:rPr>
  </w:style>
  <w:style w:type="paragraph" w:styleId="a4">
    <w:name w:val="Block Text"/>
    <w:basedOn w:val="a"/>
    <w:rsid w:val="00A26643"/>
    <w:pPr>
      <w:tabs>
        <w:tab w:val="left" w:pos="360"/>
      </w:tabs>
      <w:ind w:left="426" w:right="283" w:hanging="426"/>
      <w:jc w:val="both"/>
    </w:pPr>
    <w:rPr>
      <w:sz w:val="28"/>
    </w:rPr>
  </w:style>
  <w:style w:type="paragraph" w:styleId="20">
    <w:name w:val="Body Text Indent 2"/>
    <w:basedOn w:val="a"/>
    <w:rsid w:val="00A26643"/>
    <w:pPr>
      <w:ind w:firstLine="720"/>
      <w:jc w:val="both"/>
    </w:pPr>
    <w:rPr>
      <w:sz w:val="28"/>
    </w:rPr>
  </w:style>
  <w:style w:type="paragraph" w:styleId="a5">
    <w:name w:val="Balloon Text"/>
    <w:basedOn w:val="a"/>
    <w:rsid w:val="00A26643"/>
    <w:rPr>
      <w:rFonts w:ascii="Tahoma" w:hAnsi="Tahoma" w:cs="Tahoma"/>
      <w:sz w:val="16"/>
      <w:szCs w:val="16"/>
    </w:rPr>
  </w:style>
  <w:style w:type="character" w:customStyle="1" w:styleId="30">
    <w:name w:val="Заголовок 3 Знак"/>
    <w:rsid w:val="00A26643"/>
    <w:rPr>
      <w:rFonts w:ascii="Cambria" w:eastAsia="Times New Roman" w:hAnsi="Cambria" w:cs="Times New Roman"/>
      <w:b/>
      <w:bCs/>
      <w:sz w:val="26"/>
      <w:szCs w:val="26"/>
    </w:rPr>
  </w:style>
  <w:style w:type="paragraph" w:styleId="a6">
    <w:name w:val="header"/>
    <w:basedOn w:val="a"/>
    <w:rsid w:val="00A26643"/>
    <w:pPr>
      <w:tabs>
        <w:tab w:val="center" w:pos="4677"/>
        <w:tab w:val="right" w:pos="9355"/>
      </w:tabs>
    </w:pPr>
  </w:style>
  <w:style w:type="character" w:styleId="a7">
    <w:name w:val="page number"/>
    <w:basedOn w:val="a0"/>
    <w:rsid w:val="00A26643"/>
  </w:style>
  <w:style w:type="paragraph" w:customStyle="1" w:styleId="E">
    <w:name w:val="E"/>
    <w:basedOn w:val="a"/>
    <w:rsid w:val="00A26643"/>
    <w:pPr>
      <w:spacing w:after="160" w:line="240" w:lineRule="exact"/>
    </w:pPr>
    <w:rPr>
      <w:rFonts w:ascii="Verdana" w:hAnsi="Verdana"/>
      <w:lang w:val="en-US" w:eastAsia="en-US"/>
    </w:rPr>
  </w:style>
  <w:style w:type="paragraph" w:customStyle="1" w:styleId="a8">
    <w:name w:val="Знак"/>
    <w:basedOn w:val="a"/>
    <w:rsid w:val="00A26643"/>
    <w:pPr>
      <w:spacing w:after="160" w:line="240" w:lineRule="exact"/>
    </w:pPr>
    <w:rPr>
      <w:rFonts w:ascii="Verdana" w:hAnsi="Verdana"/>
      <w:lang w:val="en-US" w:eastAsia="en-US"/>
    </w:rPr>
  </w:style>
  <w:style w:type="paragraph" w:styleId="31">
    <w:name w:val="Body Text Indent 3"/>
    <w:basedOn w:val="a"/>
    <w:rsid w:val="00A26643"/>
    <w:pPr>
      <w:spacing w:after="120"/>
      <w:ind w:left="283"/>
    </w:pPr>
    <w:rPr>
      <w:sz w:val="16"/>
      <w:szCs w:val="16"/>
    </w:rPr>
  </w:style>
  <w:style w:type="paragraph" w:customStyle="1" w:styleId="ConsPlusNormal">
    <w:name w:val="ConsPlusNormal"/>
    <w:rsid w:val="00A26643"/>
    <w:pPr>
      <w:widowControl w:val="0"/>
      <w:suppressAutoHyphens/>
      <w:autoSpaceDE w:val="0"/>
      <w:ind w:firstLine="720"/>
    </w:pPr>
    <w:rPr>
      <w:rFonts w:ascii="Arial" w:hAnsi="Arial" w:cs="Arial"/>
    </w:rPr>
  </w:style>
  <w:style w:type="paragraph" w:customStyle="1" w:styleId="a9">
    <w:name w:val="Знак"/>
    <w:basedOn w:val="a"/>
    <w:rsid w:val="00A26643"/>
    <w:pPr>
      <w:spacing w:after="160" w:line="240" w:lineRule="exact"/>
    </w:pPr>
    <w:rPr>
      <w:rFonts w:ascii="Verdana" w:hAnsi="Verdana"/>
      <w:lang w:val="en-US" w:eastAsia="en-US"/>
    </w:rPr>
  </w:style>
  <w:style w:type="paragraph" w:customStyle="1" w:styleId="aa">
    <w:name w:val="Знак Знак Знак Знак"/>
    <w:basedOn w:val="a"/>
    <w:rsid w:val="00A26643"/>
    <w:pPr>
      <w:spacing w:after="160" w:line="240" w:lineRule="exact"/>
    </w:pPr>
    <w:rPr>
      <w:rFonts w:ascii="Verdana" w:hAnsi="Verdana"/>
      <w:lang w:val="en-US" w:eastAsia="en-US"/>
    </w:rPr>
  </w:style>
  <w:style w:type="paragraph" w:styleId="ab">
    <w:name w:val="List Paragraph"/>
    <w:basedOn w:val="a"/>
    <w:rsid w:val="00A26643"/>
    <w:pPr>
      <w:ind w:left="720" w:firstLine="709"/>
      <w:jc w:val="both"/>
    </w:pPr>
    <w:rPr>
      <w:rFonts w:eastAsia="Calibri"/>
      <w:sz w:val="28"/>
      <w:szCs w:val="28"/>
      <w:lang w:eastAsia="en-US"/>
    </w:rPr>
  </w:style>
  <w:style w:type="paragraph" w:styleId="ac">
    <w:name w:val="footer"/>
    <w:basedOn w:val="a"/>
    <w:rsid w:val="00A26643"/>
    <w:pPr>
      <w:tabs>
        <w:tab w:val="center" w:pos="4677"/>
        <w:tab w:val="right" w:pos="9355"/>
      </w:tabs>
    </w:pPr>
  </w:style>
  <w:style w:type="character" w:customStyle="1" w:styleId="ad">
    <w:name w:val="Нижний колонтитул Знак"/>
    <w:basedOn w:val="a0"/>
    <w:rsid w:val="00A26643"/>
  </w:style>
  <w:style w:type="paragraph" w:styleId="ae">
    <w:name w:val="Title"/>
    <w:basedOn w:val="a"/>
    <w:rsid w:val="00A26643"/>
    <w:pPr>
      <w:jc w:val="center"/>
    </w:pPr>
    <w:rPr>
      <w:b/>
      <w:spacing w:val="8"/>
      <w:sz w:val="28"/>
    </w:rPr>
  </w:style>
  <w:style w:type="character" w:customStyle="1" w:styleId="af">
    <w:name w:val="Название Знак"/>
    <w:rsid w:val="00A26643"/>
    <w:rPr>
      <w:b/>
      <w:spacing w:val="8"/>
      <w:sz w:val="28"/>
    </w:rPr>
  </w:style>
  <w:style w:type="paragraph" w:customStyle="1" w:styleId="ConsTitle">
    <w:name w:val="ConsTitle"/>
    <w:rsid w:val="00A26643"/>
    <w:pPr>
      <w:widowControl w:val="0"/>
      <w:suppressAutoHyphens/>
      <w:autoSpaceDE w:val="0"/>
      <w:ind w:right="19772"/>
    </w:pPr>
    <w:rPr>
      <w:rFonts w:ascii="Arial" w:hAnsi="Arial" w:cs="Arial"/>
      <w:b/>
      <w:bCs/>
    </w:rPr>
  </w:style>
  <w:style w:type="paragraph" w:customStyle="1" w:styleId="Default">
    <w:name w:val="Default"/>
    <w:rsid w:val="00A26643"/>
    <w:pPr>
      <w:suppressAutoHyphens/>
      <w:autoSpaceDE w:val="0"/>
    </w:pPr>
    <w:rPr>
      <w:rFonts w:ascii="Calibri" w:hAnsi="Calibri" w:cs="Calibri"/>
      <w:color w:val="000000"/>
      <w:sz w:val="24"/>
      <w:szCs w:val="24"/>
    </w:rPr>
  </w:style>
  <w:style w:type="paragraph" w:customStyle="1" w:styleId="10">
    <w:name w:val="Документ 1"/>
    <w:basedOn w:val="a"/>
    <w:rsid w:val="00A26643"/>
    <w:pPr>
      <w:autoSpaceDE w:val="0"/>
      <w:ind w:firstLine="709"/>
      <w:jc w:val="both"/>
    </w:pPr>
    <w:rPr>
      <w:b/>
      <w:bCs/>
    </w:rPr>
  </w:style>
  <w:style w:type="character" w:customStyle="1" w:styleId="af0">
    <w:name w:val="Верхний колонтитул Знак"/>
    <w:rsid w:val="00A26643"/>
  </w:style>
  <w:style w:type="character" w:styleId="af1">
    <w:name w:val="annotation reference"/>
    <w:rsid w:val="00A26643"/>
    <w:rPr>
      <w:sz w:val="16"/>
      <w:szCs w:val="16"/>
    </w:rPr>
  </w:style>
  <w:style w:type="paragraph" w:styleId="af2">
    <w:name w:val="annotation text"/>
    <w:basedOn w:val="a"/>
    <w:rsid w:val="00A26643"/>
  </w:style>
  <w:style w:type="character" w:customStyle="1" w:styleId="af3">
    <w:name w:val="Текст примечания Знак"/>
    <w:basedOn w:val="a0"/>
    <w:rsid w:val="00A26643"/>
  </w:style>
  <w:style w:type="paragraph" w:styleId="af4">
    <w:name w:val="annotation subject"/>
    <w:basedOn w:val="af2"/>
    <w:next w:val="af2"/>
    <w:rsid w:val="00A26643"/>
    <w:rPr>
      <w:b/>
      <w:bCs/>
    </w:rPr>
  </w:style>
  <w:style w:type="character" w:customStyle="1" w:styleId="af5">
    <w:name w:val="Тема примечания Знак"/>
    <w:rsid w:val="00A26643"/>
    <w:rPr>
      <w:b/>
      <w:bCs/>
    </w:rPr>
  </w:style>
  <w:style w:type="paragraph" w:customStyle="1" w:styleId="af6">
    <w:name w:val="Обычный (Интернет)"/>
    <w:basedOn w:val="a"/>
    <w:rsid w:val="00A26643"/>
    <w:pPr>
      <w:textAlignment w:val="auto"/>
    </w:pPr>
    <w:rPr>
      <w:sz w:val="24"/>
      <w:szCs w:val="24"/>
    </w:rPr>
  </w:style>
  <w:style w:type="paragraph" w:customStyle="1" w:styleId="ConsPlusNonformat">
    <w:name w:val="ConsPlusNonformat"/>
    <w:rsid w:val="00A26643"/>
    <w:pPr>
      <w:widowControl w:val="0"/>
      <w:suppressAutoHyphens/>
      <w:autoSpaceDE w:val="0"/>
      <w:textAlignment w:val="auto"/>
    </w:pPr>
    <w:rPr>
      <w:rFonts w:ascii="Courier New" w:hAnsi="Courier New" w:cs="Courier New"/>
    </w:rPr>
  </w:style>
  <w:style w:type="paragraph" w:customStyle="1" w:styleId="11">
    <w:name w:val="Без интервала1"/>
    <w:rsid w:val="00295BDE"/>
    <w:pPr>
      <w:autoSpaceDN/>
      <w:jc w:val="center"/>
      <w:textAlignment w:val="auto"/>
    </w:pPr>
    <w:rPr>
      <w:color w:val="000000"/>
      <w:sz w:val="2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1</Pages>
  <Words>2373</Words>
  <Characters>13527</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«О наложении дисциплинарного взыскания</vt:lpstr>
    </vt:vector>
  </TitlesOfParts>
  <Company/>
  <LinksUpToDate>false</LinksUpToDate>
  <CharactersWithSpaces>15869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наложении дисциплинарного взыскания</dc:title>
  <dc:subject/>
  <dc:creator>Бетев</dc:creator>
  <cp:lastModifiedBy>User</cp:lastModifiedBy>
  <cp:revision>22</cp:revision>
  <cp:lastPrinted>2021-12-01T09:00:00Z</cp:lastPrinted>
  <dcterms:created xsi:type="dcterms:W3CDTF">2021-09-08T12:37:00Z</dcterms:created>
  <dcterms:modified xsi:type="dcterms:W3CDTF">2023-09-28T07:07:00Z</dcterms:modified>
</cp:coreProperties>
</file>