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31D" w:rsidRPr="0066418E" w:rsidRDefault="0089131D" w:rsidP="0089131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6418E"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:rsidR="00427819" w:rsidRPr="0066418E" w:rsidRDefault="0089131D" w:rsidP="00427819">
      <w:pPr>
        <w:pStyle w:val="ab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6418E">
        <w:rPr>
          <w:rFonts w:ascii="Liberation Serif" w:hAnsi="Liberation Serif" w:cs="Liberation Serif"/>
          <w:b/>
          <w:sz w:val="28"/>
          <w:szCs w:val="28"/>
        </w:rPr>
        <w:t xml:space="preserve">общественного обсуждения </w:t>
      </w:r>
      <w:r w:rsidR="00427819" w:rsidRPr="0066418E">
        <w:rPr>
          <w:rFonts w:ascii="Liberation Serif" w:hAnsi="Liberation Serif" w:cs="Liberation Serif"/>
          <w:b/>
          <w:sz w:val="28"/>
          <w:szCs w:val="28"/>
        </w:rPr>
        <w:t>проекта 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гражда</w:t>
      </w:r>
      <w:r w:rsidR="0066418E" w:rsidRPr="0066418E">
        <w:rPr>
          <w:rFonts w:ascii="Liberation Serif" w:hAnsi="Liberation Serif" w:cs="Liberation Serif"/>
          <w:b/>
          <w:sz w:val="28"/>
          <w:szCs w:val="28"/>
        </w:rPr>
        <w:t>н в Свердловской области на 2024</w:t>
      </w:r>
      <w:r w:rsidR="00427819" w:rsidRPr="0066418E">
        <w:rPr>
          <w:rFonts w:ascii="Liberation Serif" w:hAnsi="Liberation Serif" w:cs="Liberation Serif"/>
          <w:b/>
          <w:sz w:val="28"/>
          <w:szCs w:val="28"/>
        </w:rPr>
        <w:t xml:space="preserve"> год</w:t>
      </w:r>
    </w:p>
    <w:p w:rsidR="0011784B" w:rsidRPr="0066418E" w:rsidRDefault="0011784B" w:rsidP="0089131D">
      <w:pPr>
        <w:pStyle w:val="1"/>
        <w:shd w:val="clear" w:color="auto" w:fill="auto"/>
        <w:tabs>
          <w:tab w:val="left" w:pos="867"/>
        </w:tabs>
        <w:spacing w:line="240" w:lineRule="auto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</w:rPr>
      </w:pPr>
    </w:p>
    <w:p w:rsidR="00E2436C" w:rsidRPr="00891719" w:rsidRDefault="0089131D" w:rsidP="00B705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4B1BAC">
        <w:rPr>
          <w:rFonts w:ascii="Liberation Serif" w:hAnsi="Liberation Serif" w:cs="Liberation Serif"/>
          <w:sz w:val="28"/>
          <w:szCs w:val="28"/>
        </w:rPr>
        <w:t xml:space="preserve">1. Порядок общественного обсуждения проекта </w:t>
      </w:r>
      <w:r w:rsidR="00427819" w:rsidRPr="004B1BAC">
        <w:rPr>
          <w:rFonts w:ascii="Liberation Serif" w:hAnsi="Liberation Serif" w:cs="Liberation Serif"/>
          <w:sz w:val="28"/>
          <w:szCs w:val="28"/>
        </w:rPr>
        <w:t>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гражда</w:t>
      </w:r>
      <w:r w:rsidR="0066418E">
        <w:rPr>
          <w:rFonts w:ascii="Liberation Serif" w:hAnsi="Liberation Serif" w:cs="Liberation Serif"/>
          <w:sz w:val="28"/>
          <w:szCs w:val="28"/>
        </w:rPr>
        <w:t>н в Свердловской области на 2024</w:t>
      </w:r>
      <w:r w:rsidR="00427819" w:rsidRPr="004B1BAC">
        <w:rPr>
          <w:rFonts w:ascii="Liberation Serif" w:hAnsi="Liberation Serif" w:cs="Liberation Serif"/>
          <w:sz w:val="28"/>
          <w:szCs w:val="28"/>
        </w:rPr>
        <w:t xml:space="preserve"> год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проект </w:t>
      </w:r>
      <w:r w:rsidR="0011784B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4B1BAC">
        <w:rPr>
          <w:rFonts w:ascii="Liberation Serif" w:hAnsi="Liberation Serif" w:cs="Liberation Serif"/>
          <w:sz w:val="28"/>
          <w:szCs w:val="28"/>
        </w:rPr>
        <w:t>) устанавливает форму, порядок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и сроки </w:t>
      </w:r>
      <w:r w:rsidR="00427819" w:rsidRPr="004B1BAC">
        <w:rPr>
          <w:rFonts w:ascii="Liberation Serif" w:hAnsi="Liberation Serif" w:cs="Liberation Serif"/>
          <w:sz w:val="28"/>
          <w:szCs w:val="28"/>
        </w:rPr>
        <w:t>общественного обсуждения проекта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 </w:t>
      </w:r>
      <w:r w:rsidR="0011784B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E2436C" w:rsidRPr="004B1BAC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2. 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Порядок </w:t>
      </w:r>
      <w:r w:rsidRPr="00891719">
        <w:rPr>
          <w:rFonts w:ascii="Liberation Serif" w:hAnsi="Liberation Serif" w:cs="Liberation Serif"/>
          <w:sz w:val="28"/>
          <w:szCs w:val="28"/>
        </w:rPr>
        <w:t>разработан в целях: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1) информирования граждан и организаций о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проекте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2) выявления и учета общественного мнения о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профилактических </w:t>
      </w:r>
      <w:r w:rsidRPr="00891719">
        <w:rPr>
          <w:rFonts w:ascii="Liberation Serif" w:hAnsi="Liberation Serif" w:cs="Liberation Serif"/>
          <w:sz w:val="28"/>
          <w:szCs w:val="28"/>
        </w:rPr>
        <w:t>мероприятия</w:t>
      </w:r>
      <w:r w:rsidR="00A93146" w:rsidRPr="00891719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891719">
        <w:rPr>
          <w:rFonts w:ascii="Liberation Serif" w:hAnsi="Liberation Serif" w:cs="Liberation Serif"/>
          <w:sz w:val="28"/>
          <w:szCs w:val="28"/>
        </w:rPr>
        <w:t>, предлагаемы</w:t>
      </w:r>
      <w:r w:rsidR="0041092B" w:rsidRPr="00891719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в проекте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>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3) подготовки по результатам общественного обсуждения </w:t>
      </w:r>
      <w:r w:rsidR="001E4F14" w:rsidRPr="00891719">
        <w:rPr>
          <w:rFonts w:ascii="Liberation Serif" w:hAnsi="Liberation Serif" w:cs="Liberation Serif"/>
          <w:sz w:val="28"/>
          <w:szCs w:val="28"/>
        </w:rPr>
        <w:t>проект</w:t>
      </w:r>
      <w:r w:rsidR="001E4F14" w:rsidRPr="00891719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1E4F14"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>предложений и рекомендаций по внесению изменений и дополнений в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указанный проект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3. Организацию и проведение общественного обсуждения осуществляет 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отдел обеспечения качества социальных услуг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8F142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DC50AC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4. </w:t>
      </w:r>
      <w:r w:rsidR="00DC50AC" w:rsidRPr="00891719">
        <w:rPr>
          <w:rFonts w:ascii="Liberation Serif" w:hAnsi="Liberation Serif" w:cs="Liberation Serif"/>
          <w:sz w:val="28"/>
          <w:szCs w:val="28"/>
        </w:rPr>
        <w:t xml:space="preserve">Общественное обсуждение проекта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рограммы </w:t>
      </w:r>
      <w:r w:rsidR="00DC50AC" w:rsidRPr="00891719">
        <w:rPr>
          <w:rFonts w:ascii="Liberation Serif" w:hAnsi="Liberation Serif" w:cs="Liberation Serif"/>
          <w:sz w:val="28"/>
          <w:szCs w:val="28"/>
        </w:rPr>
        <w:t>предусматривает рассмотрение указанного проекта представителями общественности, в том числе с использованием информационно-телекоммуникационной сети «Интернет».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5. В целях организации проведения общественного обсуждения 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891719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9E5515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9E5515" w:rsidRPr="00891719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9E5515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размещается: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1) текст </w:t>
      </w:r>
      <w:r w:rsidR="004B1BAC" w:rsidRPr="00891719">
        <w:rPr>
          <w:rFonts w:ascii="Liberation Serif" w:hAnsi="Liberation Serif" w:cs="Liberation Serif"/>
          <w:sz w:val="28"/>
          <w:szCs w:val="28"/>
        </w:rPr>
        <w:t>проекта</w:t>
      </w:r>
      <w:r w:rsidR="004B1BA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вынесенный на общественное обсуждение;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2) информация о сроках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3) информация о сроке приема замечаний и предложений по </w:t>
      </w:r>
      <w:r w:rsidR="004B1BAC" w:rsidRPr="00891719">
        <w:rPr>
          <w:rFonts w:ascii="Liberation Serif" w:hAnsi="Liberation Serif" w:cs="Liberation Serif"/>
          <w:sz w:val="28"/>
          <w:szCs w:val="28"/>
        </w:rPr>
        <w:t xml:space="preserve">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>и способах их представления;</w:t>
      </w:r>
    </w:p>
    <w:p w:rsidR="00A4281F" w:rsidRPr="00891719" w:rsidRDefault="0089131D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891719">
        <w:rPr>
          <w:rFonts w:ascii="Liberation Serif" w:hAnsi="Liberation Serif" w:cs="Liberation Serif"/>
          <w:sz w:val="28"/>
          <w:szCs w:val="28"/>
        </w:rPr>
        <w:t>4) контактный телефон ответственного лица, осуществляющего прием замечаний и предложений по проекту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а также их обобщение (далее –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ведущий специалист отдела обеспечения качества социальных услуг</w:t>
      </w:r>
      <w:r w:rsidRPr="00891719">
        <w:rPr>
          <w:rFonts w:ascii="Liberation Serif" w:hAnsi="Liberation Serif" w:cs="Liberation Serif"/>
          <w:sz w:val="28"/>
          <w:szCs w:val="28"/>
        </w:rPr>
        <w:t>)</w:t>
      </w:r>
      <w:r w:rsidR="00A4281F" w:rsidRPr="00891719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89131D" w:rsidRPr="00891719" w:rsidRDefault="00A4281F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5) </w:t>
      </w:r>
      <w:r w:rsidRPr="00891719">
        <w:rPr>
          <w:rFonts w:ascii="Liberation Serif" w:hAnsi="Liberation Serif" w:cs="Liberation Serif"/>
          <w:sz w:val="28"/>
          <w:szCs w:val="28"/>
        </w:rPr>
        <w:t>электронный и почтовый адреса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Министерства социальной политики Свердловской области для направления замечаний и предложений</w:t>
      </w:r>
      <w:r w:rsidR="0089131D"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444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6. Срок общественного обсуждения проекта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составляет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 xml:space="preserve">период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с 1 октября </w:t>
      </w:r>
      <w:r w:rsidR="0098066B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2023</w:t>
      </w:r>
      <w:r w:rsidR="003D2D3E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года </w:t>
      </w:r>
      <w:r w:rsidR="0098066B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по 1 ноября 2023</w:t>
      </w:r>
      <w:bookmarkStart w:id="0" w:name="_GoBack"/>
      <w:bookmarkEnd w:id="0"/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года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7. Предложения и замечания по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принимаются в электронной форме по электронной почте и (или) в письменной форме, направленные по почте. Предложения и замечания по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могут быть также представлены в </w:t>
      </w:r>
      <w:r w:rsidR="00A4281F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Министерство социальной политики</w:t>
      </w:r>
      <w:r w:rsidR="00DC422F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DC422F" w:rsidRPr="00891719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891719">
        <w:rPr>
          <w:rFonts w:ascii="Liberation Serif" w:hAnsi="Liberation Serif" w:cs="Liberation Serif"/>
          <w:sz w:val="28"/>
          <w:szCs w:val="28"/>
        </w:rPr>
        <w:t>на бумажном или электронном носителе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нарочным</w:t>
      </w:r>
      <w:r w:rsidR="00DC422F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в рабочие дни с 9.00 до 17.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00</w:t>
      </w:r>
      <w:r w:rsidR="00DA4151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часов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lastRenderedPageBreak/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891719">
        <w:rPr>
          <w:rFonts w:ascii="Liberation Serif" w:hAnsi="Liberation Serif" w:cs="Liberation Serif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9. Не подлежат рассмотрению </w:t>
      </w:r>
      <w:r w:rsidR="000F0D6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поступившие в рамках общественного обсуждения </w:t>
      </w:r>
      <w:r w:rsidRPr="00891719">
        <w:rPr>
          <w:rFonts w:ascii="Liberation Serif" w:hAnsi="Liberation Serif" w:cs="Liberation Serif"/>
          <w:sz w:val="28"/>
          <w:szCs w:val="28"/>
        </w:rPr>
        <w:t>замечания и предложения: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1) в которых не указаны 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сведения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, 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перечисленные в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е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8 настоящего Порядка;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2) не поддающиеся прочтению;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3) экстремистской направленности;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4) содержащие нецензурные либо оскорбительные выражения;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5) поступившие по истечении установленного срока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п</w:t>
      </w:r>
      <w:r w:rsidR="00387B22" w:rsidRPr="00891719">
        <w:rPr>
          <w:rFonts w:ascii="Liberation Serif" w:hAnsi="Liberation Serif" w:cs="Liberation Serif"/>
          <w:sz w:val="28"/>
          <w:szCs w:val="28"/>
          <w:lang w:val="ru-RU"/>
        </w:rPr>
        <w:t>рограммы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A76569" w:rsidRPr="00891719" w:rsidRDefault="0089131D" w:rsidP="00EA6510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рамках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общественн</w:t>
      </w:r>
      <w:proofErr w:type="spellEnd"/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>ого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обсуждени</w:t>
      </w:r>
      <w:proofErr w:type="spellEnd"/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140AAB" w:rsidRPr="00891719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вносятся в сводный перечень замечаний и предложений, оформляемый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ведущим специалист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>ом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отдела обеспечения качества социальных у</w:t>
      </w:r>
      <w:r w:rsidR="00EA6510">
        <w:rPr>
          <w:rFonts w:ascii="Liberation Serif" w:hAnsi="Liberation Serif" w:cs="Liberation Serif"/>
          <w:sz w:val="28"/>
          <w:szCs w:val="28"/>
          <w:lang w:val="ru-RU"/>
        </w:rPr>
        <w:t>с</w:t>
      </w:r>
      <w:r w:rsidR="00427819" w:rsidRPr="00891719">
        <w:rPr>
          <w:rFonts w:ascii="Liberation Serif" w:hAnsi="Liberation Serif" w:cs="Liberation Serif"/>
          <w:sz w:val="28"/>
          <w:szCs w:val="28"/>
        </w:rPr>
        <w:t>луг</w:t>
      </w:r>
      <w:r w:rsidR="00A76569" w:rsidRPr="00891719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444DF7" w:rsidRDefault="0089131D" w:rsidP="00EA65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</w:pPr>
      <w:r w:rsidRPr="00891719">
        <w:rPr>
          <w:rFonts w:ascii="Liberation Serif" w:hAnsi="Liberation Serif" w:cs="Liberation Serif"/>
          <w:sz w:val="28"/>
          <w:szCs w:val="28"/>
        </w:rPr>
        <w:t>11. </w:t>
      </w:r>
      <w:r w:rsidR="00EA6510">
        <w:rPr>
          <w:rFonts w:ascii="Liberation Serif" w:hAnsi="Liberation Serif" w:cs="Liberation Serif"/>
          <w:sz w:val="28"/>
          <w:szCs w:val="28"/>
          <w:lang w:val="ru-RU"/>
        </w:rPr>
        <w:t xml:space="preserve">В период с </w:t>
      </w:r>
      <w:r w:rsidR="0066418E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1 ноября 2023 года по 1 декабря 2023</w:t>
      </w:r>
      <w:r w:rsidR="00EA6510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года </w:t>
      </w:r>
      <w:r w:rsidR="00EA6510" w:rsidRPr="00891719">
        <w:rPr>
          <w:rFonts w:ascii="Liberation Serif" w:hAnsi="Liberation Serif" w:cs="Liberation Serif"/>
          <w:sz w:val="28"/>
          <w:szCs w:val="28"/>
        </w:rPr>
        <w:t>отдел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 обеспечения качества социальных услуг 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891719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рассматривает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предложени</w:t>
      </w:r>
      <w:proofErr w:type="spellEnd"/>
      <w:r w:rsidR="00444DF7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="005C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к проекту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44DF7">
        <w:rPr>
          <w:rFonts w:ascii="Liberation Serif" w:hAnsi="Liberation Serif" w:cs="Liberation Serif"/>
          <w:sz w:val="28"/>
          <w:szCs w:val="28"/>
        </w:rPr>
        <w:t xml:space="preserve">,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оданные в период общественного обсуждения, по каждому предложению формируется мотивированное заключение об их учете (в том числе частичном) или отклонении.</w:t>
      </w:r>
    </w:p>
    <w:p w:rsidR="00444DF7" w:rsidRDefault="0089131D" w:rsidP="00EA65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</w:pPr>
      <w:r w:rsidRPr="004B1BAC">
        <w:rPr>
          <w:rFonts w:ascii="Liberation Serif" w:hAnsi="Liberation Serif" w:cs="Liberation Serif"/>
          <w:sz w:val="28"/>
          <w:szCs w:val="28"/>
        </w:rPr>
        <w:t xml:space="preserve">12.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Результаты общественного обсуждения (включая перечень предложений и мотивированных заключений об их учете (в том числе частичном) или отклонении) размещаются на официальном сайте </w:t>
      </w:r>
      <w:r w:rsidR="00444DF7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Министерства социальной политики </w:t>
      </w:r>
      <w:r w:rsidR="00444DF7" w:rsidRPr="00891719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444DF7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не позднее 10 декабря 2</w:t>
      </w:r>
      <w:r w:rsidR="00A53224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023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года.</w:t>
      </w:r>
    </w:p>
    <w:p w:rsidR="0089131D" w:rsidRPr="004B1BAC" w:rsidRDefault="00427819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1BAC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7961CF" w:rsidRDefault="007961CF">
      <w:pPr>
        <w:rPr>
          <w:rFonts w:ascii="Liberation Serif" w:hAnsi="Liberation Serif" w:cs="Liberation Serif"/>
        </w:rPr>
      </w:pPr>
    </w:p>
    <w:p w:rsidR="00DC50AC" w:rsidRPr="00952BEA" w:rsidRDefault="00DC50AC" w:rsidP="00DC50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0AC" w:rsidRPr="004B1BAC" w:rsidRDefault="00DC50AC">
      <w:pPr>
        <w:rPr>
          <w:rFonts w:ascii="Liberation Serif" w:hAnsi="Liberation Serif" w:cs="Liberation Serif"/>
        </w:rPr>
      </w:pPr>
    </w:p>
    <w:sectPr w:rsidR="00DC50AC" w:rsidRPr="004B1BAC" w:rsidSect="0011784B">
      <w:headerReference w:type="default" r:id="rId6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5B7" w:rsidRDefault="00CB65B7" w:rsidP="0089131D">
      <w:r>
        <w:separator/>
      </w:r>
    </w:p>
  </w:endnote>
  <w:endnote w:type="continuationSeparator" w:id="0">
    <w:p w:rsidR="00CB65B7" w:rsidRDefault="00CB65B7" w:rsidP="0089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5B7" w:rsidRDefault="00CB65B7" w:rsidP="0089131D">
      <w:r>
        <w:separator/>
      </w:r>
    </w:p>
  </w:footnote>
  <w:footnote w:type="continuationSeparator" w:id="0">
    <w:p w:rsidR="00CB65B7" w:rsidRDefault="00CB65B7" w:rsidP="00891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63852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9131D" w:rsidRDefault="0089131D">
        <w:pPr>
          <w:pStyle w:val="a4"/>
          <w:jc w:val="center"/>
          <w:rPr>
            <w:lang w:val="ru-RU"/>
          </w:rPr>
        </w:pPr>
      </w:p>
      <w:p w:rsidR="0089131D" w:rsidRPr="0089131D" w:rsidRDefault="0089131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913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913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53224" w:rsidRPr="00A53224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74EAF"/>
    <w:rsid w:val="000828D7"/>
    <w:rsid w:val="00084BBC"/>
    <w:rsid w:val="00095809"/>
    <w:rsid w:val="000A2831"/>
    <w:rsid w:val="000E1FDA"/>
    <w:rsid w:val="000E4E7A"/>
    <w:rsid w:val="000F0D6B"/>
    <w:rsid w:val="000F30CA"/>
    <w:rsid w:val="000F3C71"/>
    <w:rsid w:val="0011784B"/>
    <w:rsid w:val="00133846"/>
    <w:rsid w:val="00137A7A"/>
    <w:rsid w:val="00140AAB"/>
    <w:rsid w:val="00146D38"/>
    <w:rsid w:val="00163E13"/>
    <w:rsid w:val="00193B9D"/>
    <w:rsid w:val="001B0111"/>
    <w:rsid w:val="001B3AA4"/>
    <w:rsid w:val="001C4AE8"/>
    <w:rsid w:val="001D2FEA"/>
    <w:rsid w:val="001E4F14"/>
    <w:rsid w:val="001E7837"/>
    <w:rsid w:val="00202834"/>
    <w:rsid w:val="00234B2A"/>
    <w:rsid w:val="00235FFB"/>
    <w:rsid w:val="0024492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1333A"/>
    <w:rsid w:val="0031714B"/>
    <w:rsid w:val="003235BB"/>
    <w:rsid w:val="00324F02"/>
    <w:rsid w:val="003279AF"/>
    <w:rsid w:val="00341F00"/>
    <w:rsid w:val="003472D3"/>
    <w:rsid w:val="00351D7D"/>
    <w:rsid w:val="0035379C"/>
    <w:rsid w:val="0036421D"/>
    <w:rsid w:val="00364BAD"/>
    <w:rsid w:val="00365FC2"/>
    <w:rsid w:val="00366818"/>
    <w:rsid w:val="00387B22"/>
    <w:rsid w:val="00392565"/>
    <w:rsid w:val="003A737F"/>
    <w:rsid w:val="003B21A8"/>
    <w:rsid w:val="003B588F"/>
    <w:rsid w:val="003D1DDE"/>
    <w:rsid w:val="003D2D3E"/>
    <w:rsid w:val="003D3684"/>
    <w:rsid w:val="003D4627"/>
    <w:rsid w:val="003E3777"/>
    <w:rsid w:val="003E5183"/>
    <w:rsid w:val="00403F5B"/>
    <w:rsid w:val="00410522"/>
    <w:rsid w:val="0041092B"/>
    <w:rsid w:val="00427819"/>
    <w:rsid w:val="004279E2"/>
    <w:rsid w:val="0043001B"/>
    <w:rsid w:val="00441109"/>
    <w:rsid w:val="00444DF7"/>
    <w:rsid w:val="0045265F"/>
    <w:rsid w:val="00465279"/>
    <w:rsid w:val="00474294"/>
    <w:rsid w:val="004A3BFC"/>
    <w:rsid w:val="004A56EE"/>
    <w:rsid w:val="004A719E"/>
    <w:rsid w:val="004A7328"/>
    <w:rsid w:val="004B1473"/>
    <w:rsid w:val="004B1BAC"/>
    <w:rsid w:val="004B5022"/>
    <w:rsid w:val="004B65E2"/>
    <w:rsid w:val="004C62BF"/>
    <w:rsid w:val="004E6146"/>
    <w:rsid w:val="004F6885"/>
    <w:rsid w:val="00505DDA"/>
    <w:rsid w:val="00510E27"/>
    <w:rsid w:val="00532CA8"/>
    <w:rsid w:val="00534F85"/>
    <w:rsid w:val="00544B55"/>
    <w:rsid w:val="00561C43"/>
    <w:rsid w:val="00565F66"/>
    <w:rsid w:val="005678E6"/>
    <w:rsid w:val="0059064E"/>
    <w:rsid w:val="00593A65"/>
    <w:rsid w:val="00594493"/>
    <w:rsid w:val="0059766E"/>
    <w:rsid w:val="005B0DDB"/>
    <w:rsid w:val="005B4778"/>
    <w:rsid w:val="005C401A"/>
    <w:rsid w:val="005C647A"/>
    <w:rsid w:val="005C7819"/>
    <w:rsid w:val="005D4462"/>
    <w:rsid w:val="005F443B"/>
    <w:rsid w:val="006007BA"/>
    <w:rsid w:val="00603CF8"/>
    <w:rsid w:val="00645856"/>
    <w:rsid w:val="0066418E"/>
    <w:rsid w:val="0067751F"/>
    <w:rsid w:val="00694FC5"/>
    <w:rsid w:val="006B631A"/>
    <w:rsid w:val="006D2A26"/>
    <w:rsid w:val="006E3936"/>
    <w:rsid w:val="006E63B8"/>
    <w:rsid w:val="006F5213"/>
    <w:rsid w:val="0071610A"/>
    <w:rsid w:val="00724461"/>
    <w:rsid w:val="00737B9F"/>
    <w:rsid w:val="007512FD"/>
    <w:rsid w:val="00780C6F"/>
    <w:rsid w:val="00780FDF"/>
    <w:rsid w:val="00791B97"/>
    <w:rsid w:val="00791FF7"/>
    <w:rsid w:val="00794E96"/>
    <w:rsid w:val="007961CF"/>
    <w:rsid w:val="00797241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9131D"/>
    <w:rsid w:val="00891719"/>
    <w:rsid w:val="008C221F"/>
    <w:rsid w:val="008F142C"/>
    <w:rsid w:val="0090373D"/>
    <w:rsid w:val="0091413A"/>
    <w:rsid w:val="00934D4C"/>
    <w:rsid w:val="00936363"/>
    <w:rsid w:val="009565C7"/>
    <w:rsid w:val="00970416"/>
    <w:rsid w:val="0097407D"/>
    <w:rsid w:val="009749F9"/>
    <w:rsid w:val="0098066B"/>
    <w:rsid w:val="009A7F15"/>
    <w:rsid w:val="009B2D23"/>
    <w:rsid w:val="009E4340"/>
    <w:rsid w:val="009E4A0C"/>
    <w:rsid w:val="009E5515"/>
    <w:rsid w:val="009F412F"/>
    <w:rsid w:val="00A31C02"/>
    <w:rsid w:val="00A346BE"/>
    <w:rsid w:val="00A4281F"/>
    <w:rsid w:val="00A52FCA"/>
    <w:rsid w:val="00A53224"/>
    <w:rsid w:val="00A76569"/>
    <w:rsid w:val="00A7675F"/>
    <w:rsid w:val="00A93146"/>
    <w:rsid w:val="00A95500"/>
    <w:rsid w:val="00AA0712"/>
    <w:rsid w:val="00AA7966"/>
    <w:rsid w:val="00AB1C98"/>
    <w:rsid w:val="00AD1A98"/>
    <w:rsid w:val="00AD2203"/>
    <w:rsid w:val="00AD2999"/>
    <w:rsid w:val="00AD5D17"/>
    <w:rsid w:val="00AD60F0"/>
    <w:rsid w:val="00AF143E"/>
    <w:rsid w:val="00B16801"/>
    <w:rsid w:val="00B16A2C"/>
    <w:rsid w:val="00B16C09"/>
    <w:rsid w:val="00B3523D"/>
    <w:rsid w:val="00B35AF5"/>
    <w:rsid w:val="00B524A2"/>
    <w:rsid w:val="00B52868"/>
    <w:rsid w:val="00B57182"/>
    <w:rsid w:val="00B578AB"/>
    <w:rsid w:val="00B705D9"/>
    <w:rsid w:val="00B717B7"/>
    <w:rsid w:val="00B71D29"/>
    <w:rsid w:val="00B95A27"/>
    <w:rsid w:val="00BA0927"/>
    <w:rsid w:val="00BA413F"/>
    <w:rsid w:val="00BB20F9"/>
    <w:rsid w:val="00BB2D25"/>
    <w:rsid w:val="00BB3383"/>
    <w:rsid w:val="00BB61EB"/>
    <w:rsid w:val="00BD5FBD"/>
    <w:rsid w:val="00BD65E7"/>
    <w:rsid w:val="00BE224B"/>
    <w:rsid w:val="00BE7CBA"/>
    <w:rsid w:val="00C027D8"/>
    <w:rsid w:val="00C23F16"/>
    <w:rsid w:val="00C3777E"/>
    <w:rsid w:val="00C44D4E"/>
    <w:rsid w:val="00C523CF"/>
    <w:rsid w:val="00C56741"/>
    <w:rsid w:val="00C7514B"/>
    <w:rsid w:val="00C817F7"/>
    <w:rsid w:val="00C94808"/>
    <w:rsid w:val="00CA6131"/>
    <w:rsid w:val="00CB65B7"/>
    <w:rsid w:val="00CD6BD7"/>
    <w:rsid w:val="00CE1759"/>
    <w:rsid w:val="00CE1950"/>
    <w:rsid w:val="00CF6D87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93DDB"/>
    <w:rsid w:val="00D96EEE"/>
    <w:rsid w:val="00DA27DB"/>
    <w:rsid w:val="00DA4151"/>
    <w:rsid w:val="00DB4385"/>
    <w:rsid w:val="00DB7192"/>
    <w:rsid w:val="00DB733B"/>
    <w:rsid w:val="00DC422F"/>
    <w:rsid w:val="00DC50AC"/>
    <w:rsid w:val="00DC5920"/>
    <w:rsid w:val="00DD55AB"/>
    <w:rsid w:val="00DE6356"/>
    <w:rsid w:val="00DE75D2"/>
    <w:rsid w:val="00E07362"/>
    <w:rsid w:val="00E112F1"/>
    <w:rsid w:val="00E16923"/>
    <w:rsid w:val="00E16B2D"/>
    <w:rsid w:val="00E17B34"/>
    <w:rsid w:val="00E22751"/>
    <w:rsid w:val="00E23788"/>
    <w:rsid w:val="00E2436C"/>
    <w:rsid w:val="00E25D49"/>
    <w:rsid w:val="00E30D3F"/>
    <w:rsid w:val="00E33995"/>
    <w:rsid w:val="00E46751"/>
    <w:rsid w:val="00E476EE"/>
    <w:rsid w:val="00E910E9"/>
    <w:rsid w:val="00E9219E"/>
    <w:rsid w:val="00EA0441"/>
    <w:rsid w:val="00EA6510"/>
    <w:rsid w:val="00EC52C5"/>
    <w:rsid w:val="00ED125C"/>
    <w:rsid w:val="00EF2FC3"/>
    <w:rsid w:val="00F05D21"/>
    <w:rsid w:val="00F10B1C"/>
    <w:rsid w:val="00F14756"/>
    <w:rsid w:val="00F318DA"/>
    <w:rsid w:val="00F419C3"/>
    <w:rsid w:val="00F41CED"/>
    <w:rsid w:val="00F43706"/>
    <w:rsid w:val="00F61DF5"/>
    <w:rsid w:val="00F6754F"/>
    <w:rsid w:val="00F7246A"/>
    <w:rsid w:val="00F727A1"/>
    <w:rsid w:val="00F94776"/>
    <w:rsid w:val="00F94E7E"/>
    <w:rsid w:val="00FA0FC5"/>
    <w:rsid w:val="00FB7187"/>
    <w:rsid w:val="00FC1681"/>
    <w:rsid w:val="00FC744B"/>
    <w:rsid w:val="00FD6888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431CBEE"/>
  <w15:docId w15:val="{58850D8D-09C4-44A0-9AC7-54D9B622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3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13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6">
    <w:name w:val="footer"/>
    <w:basedOn w:val="a"/>
    <w:link w:val="a7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F1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List Paragraph"/>
    <w:basedOn w:val="a"/>
    <w:uiPriority w:val="34"/>
    <w:qFormat/>
    <w:rsid w:val="00B705D9"/>
    <w:pPr>
      <w:ind w:left="720"/>
      <w:contextualSpacing/>
    </w:pPr>
  </w:style>
  <w:style w:type="paragraph" w:styleId="ab">
    <w:name w:val="annotation text"/>
    <w:basedOn w:val="a"/>
    <w:link w:val="ac"/>
    <w:rsid w:val="00427819"/>
    <w:pPr>
      <w:suppressAutoHyphens/>
      <w:autoSpaceDN w:val="0"/>
      <w:spacing w:after="160"/>
      <w:textAlignment w:val="baseline"/>
    </w:pPr>
    <w:rPr>
      <w:rFonts w:ascii="Calibri" w:eastAsia="Calibri" w:hAnsi="Calibri" w:cs="Times New Roman"/>
      <w:color w:val="auto"/>
      <w:sz w:val="20"/>
      <w:szCs w:val="20"/>
      <w:lang w:val="ru-RU" w:eastAsia="en-US"/>
    </w:rPr>
  </w:style>
  <w:style w:type="character" w:customStyle="1" w:styleId="ac">
    <w:name w:val="Текст примечания Знак"/>
    <w:basedOn w:val="a0"/>
    <w:link w:val="ab"/>
    <w:rsid w:val="00427819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Ваганова Вероника Александровна</cp:lastModifiedBy>
  <cp:revision>10</cp:revision>
  <cp:lastPrinted>2021-03-31T08:43:00Z</cp:lastPrinted>
  <dcterms:created xsi:type="dcterms:W3CDTF">2022-09-27T06:34:00Z</dcterms:created>
  <dcterms:modified xsi:type="dcterms:W3CDTF">2023-09-25T10:34:00Z</dcterms:modified>
</cp:coreProperties>
</file>