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5B" w:rsidRPr="00540AA9" w:rsidRDefault="0047605B" w:rsidP="00375CDF">
      <w:pPr>
        <w:pStyle w:val="ConsPlusTitle"/>
        <w:tabs>
          <w:tab w:val="left" w:pos="72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47605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47605B" w:rsidRPr="00540AA9" w:rsidRDefault="00DD4F3F" w:rsidP="0047605B">
      <w:pPr>
        <w:jc w:val="center"/>
        <w:rPr>
          <w:bCs/>
          <w:sz w:val="28"/>
          <w:szCs w:val="28"/>
        </w:rPr>
      </w:pPr>
      <w:r w:rsidRPr="00540AA9">
        <w:rPr>
          <w:b/>
          <w:sz w:val="28"/>
          <w:szCs w:val="28"/>
        </w:rPr>
        <w:t>О</w:t>
      </w:r>
      <w:r w:rsidR="00EC233A" w:rsidRPr="00540AA9">
        <w:rPr>
          <w:b/>
          <w:sz w:val="28"/>
          <w:szCs w:val="28"/>
        </w:rPr>
        <w:t xml:space="preserve">б организации работы по осуществлению закупок товаров, работ и услуг </w:t>
      </w:r>
      <w:r w:rsidR="005B6761" w:rsidRPr="00540AA9">
        <w:rPr>
          <w:b/>
          <w:sz w:val="28"/>
          <w:szCs w:val="28"/>
        </w:rPr>
        <w:t>для</w:t>
      </w:r>
      <w:r w:rsidR="00EC233A" w:rsidRPr="00540AA9">
        <w:rPr>
          <w:b/>
          <w:sz w:val="28"/>
          <w:szCs w:val="28"/>
        </w:rPr>
        <w:t xml:space="preserve"> </w:t>
      </w:r>
      <w:r w:rsidR="00ED56E4" w:rsidRPr="00540AA9">
        <w:rPr>
          <w:b/>
          <w:sz w:val="28"/>
          <w:szCs w:val="28"/>
        </w:rPr>
        <w:t xml:space="preserve">обеспечения деятельности </w:t>
      </w:r>
      <w:r w:rsidR="00EC233A" w:rsidRPr="00540AA9">
        <w:rPr>
          <w:b/>
          <w:sz w:val="28"/>
          <w:szCs w:val="28"/>
        </w:rPr>
        <w:t>Министерства социальной политики Свердловской области</w:t>
      </w:r>
      <w:r w:rsidRPr="00540AA9">
        <w:rPr>
          <w:b/>
          <w:sz w:val="28"/>
          <w:szCs w:val="28"/>
        </w:rPr>
        <w:t xml:space="preserve"> </w:t>
      </w:r>
    </w:p>
    <w:p w:rsidR="0047605B" w:rsidRPr="00540AA9" w:rsidRDefault="0047605B" w:rsidP="0047605B">
      <w:pPr>
        <w:pStyle w:val="1"/>
        <w:rPr>
          <w:b w:val="0"/>
          <w:sz w:val="28"/>
          <w:szCs w:val="28"/>
        </w:rPr>
      </w:pPr>
    </w:p>
    <w:p w:rsidR="00890A5B" w:rsidRPr="00540AA9" w:rsidRDefault="00890A5B" w:rsidP="0047605B">
      <w:pPr>
        <w:pStyle w:val="1"/>
        <w:rPr>
          <w:b w:val="0"/>
          <w:sz w:val="28"/>
          <w:szCs w:val="28"/>
        </w:rPr>
      </w:pPr>
    </w:p>
    <w:p w:rsidR="00035BD7" w:rsidRPr="00540AA9" w:rsidRDefault="0047605B" w:rsidP="00035BD7">
      <w:pPr>
        <w:pStyle w:val="1"/>
        <w:rPr>
          <w:b w:val="0"/>
          <w:sz w:val="28"/>
          <w:szCs w:val="28"/>
        </w:rPr>
      </w:pPr>
      <w:proofErr w:type="gramStart"/>
      <w:r w:rsidRPr="00540AA9">
        <w:rPr>
          <w:b w:val="0"/>
          <w:sz w:val="28"/>
          <w:szCs w:val="28"/>
        </w:rPr>
        <w:t>В</w:t>
      </w:r>
      <w:r w:rsidR="00035BD7" w:rsidRPr="00540AA9">
        <w:rPr>
          <w:b w:val="0"/>
          <w:sz w:val="28"/>
          <w:szCs w:val="28"/>
        </w:rPr>
        <w:t xml:space="preserve"> </w:t>
      </w:r>
      <w:r w:rsidRPr="00540AA9">
        <w:rPr>
          <w:b w:val="0"/>
          <w:sz w:val="28"/>
          <w:szCs w:val="28"/>
        </w:rPr>
        <w:t xml:space="preserve">соответствии </w:t>
      </w:r>
      <w:r w:rsidR="001A0A24" w:rsidRPr="00540AA9">
        <w:rPr>
          <w:b w:val="0"/>
          <w:sz w:val="28"/>
          <w:szCs w:val="28"/>
        </w:rPr>
        <w:t xml:space="preserve">с </w:t>
      </w:r>
      <w:r w:rsidR="004A74B9" w:rsidRPr="00540AA9">
        <w:rPr>
          <w:b w:val="0"/>
          <w:sz w:val="28"/>
          <w:szCs w:val="28"/>
        </w:rPr>
        <w:t>частями 5 и 10 статьи 26 Федерального закона от 5</w:t>
      </w:r>
      <w:r w:rsidR="007D0120" w:rsidRPr="00540AA9">
        <w:rPr>
          <w:b w:val="0"/>
          <w:sz w:val="28"/>
          <w:szCs w:val="28"/>
        </w:rPr>
        <w:t> </w:t>
      </w:r>
      <w:r w:rsidR="004A74B9" w:rsidRPr="00540AA9">
        <w:rPr>
          <w:b w:val="0"/>
          <w:sz w:val="28"/>
          <w:szCs w:val="28"/>
        </w:rPr>
        <w:t xml:space="preserve">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="00035BD7" w:rsidRPr="00540AA9">
        <w:rPr>
          <w:b w:val="0"/>
          <w:sz w:val="28"/>
          <w:szCs w:val="28"/>
        </w:rPr>
        <w:t>постановлением Правительства Свердловской области от 08.10.2013 № 1213-ПП «О создании государственного казенного учреждения Свердловской области «Областной информационно-расчетный центр» и Уставом государственного казенного учреждения Свердловской области «Областной информационно-расчетный центр», утвержденным</w:t>
      </w:r>
      <w:proofErr w:type="gramEnd"/>
      <w:r w:rsidR="00035BD7" w:rsidRPr="00540AA9">
        <w:rPr>
          <w:b w:val="0"/>
          <w:sz w:val="28"/>
          <w:szCs w:val="28"/>
        </w:rPr>
        <w:t xml:space="preserve"> приказом Министерства социальной политики Свердловской области от 06.11.2013 № 728</w:t>
      </w:r>
      <w:r w:rsidR="00694062" w:rsidRPr="00540AA9">
        <w:rPr>
          <w:b w:val="0"/>
          <w:sz w:val="28"/>
          <w:szCs w:val="28"/>
        </w:rPr>
        <w:t xml:space="preserve"> «Об утверждении устава государственного казенного учреждения Свердловской области «Областной информационно-расчетный центр»</w:t>
      </w:r>
      <w:r w:rsidR="00035BD7" w:rsidRPr="00540AA9">
        <w:rPr>
          <w:b w:val="0"/>
          <w:sz w:val="28"/>
          <w:szCs w:val="28"/>
        </w:rPr>
        <w:t xml:space="preserve">, </w:t>
      </w:r>
      <w:r w:rsidRPr="00540AA9">
        <w:rPr>
          <w:b w:val="0"/>
          <w:sz w:val="28"/>
          <w:szCs w:val="28"/>
        </w:rPr>
        <w:t xml:space="preserve">в целях обеспечения </w:t>
      </w:r>
      <w:r w:rsidR="00035BD7" w:rsidRPr="00540AA9">
        <w:rPr>
          <w:b w:val="0"/>
          <w:sz w:val="28"/>
          <w:szCs w:val="28"/>
        </w:rPr>
        <w:t>деятельности Министерства социальной политики Свердловской области</w:t>
      </w:r>
    </w:p>
    <w:p w:rsidR="00035BD7" w:rsidRPr="00540AA9" w:rsidRDefault="00035BD7" w:rsidP="00D325E7">
      <w:pPr>
        <w:pStyle w:val="1"/>
        <w:ind w:firstLine="0"/>
        <w:rPr>
          <w:sz w:val="28"/>
          <w:szCs w:val="28"/>
        </w:rPr>
      </w:pPr>
      <w:r w:rsidRPr="00540AA9">
        <w:rPr>
          <w:sz w:val="28"/>
          <w:szCs w:val="28"/>
        </w:rPr>
        <w:t>ПРИКАЗЫВАЮ:</w:t>
      </w:r>
    </w:p>
    <w:p w:rsidR="00090A4F" w:rsidRPr="00540AA9" w:rsidRDefault="00090A4F" w:rsidP="000B7F8C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0AA9">
        <w:rPr>
          <w:rFonts w:ascii="Times New Roman" w:hAnsi="Times New Roman" w:cs="Times New Roman"/>
          <w:bCs/>
          <w:sz w:val="28"/>
          <w:szCs w:val="28"/>
        </w:rPr>
        <w:t>Утвердить Порядок организации работы по осуществлению закупок товаров, работ и услуг для</w:t>
      </w:r>
      <w:r w:rsidR="005B6761" w:rsidRPr="00540A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56E4" w:rsidRPr="00540AA9">
        <w:rPr>
          <w:rFonts w:ascii="Times New Roman" w:hAnsi="Times New Roman" w:cs="Times New Roman"/>
          <w:bCs/>
          <w:sz w:val="28"/>
          <w:szCs w:val="28"/>
        </w:rPr>
        <w:t xml:space="preserve">обеспечения деятельности </w:t>
      </w:r>
      <w:r w:rsidRPr="00540AA9">
        <w:rPr>
          <w:rFonts w:ascii="Times New Roman" w:hAnsi="Times New Roman" w:cs="Times New Roman"/>
          <w:bCs/>
          <w:sz w:val="28"/>
          <w:szCs w:val="28"/>
        </w:rPr>
        <w:t>Министерства социальной политики Свердловской области (далее</w:t>
      </w:r>
      <w:r w:rsidR="006A3F84" w:rsidRPr="00540A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0AA9">
        <w:rPr>
          <w:rFonts w:ascii="Times New Roman" w:hAnsi="Times New Roman" w:cs="Times New Roman"/>
          <w:bCs/>
          <w:sz w:val="28"/>
          <w:szCs w:val="28"/>
        </w:rPr>
        <w:t>– Порядок) (прилагается).</w:t>
      </w:r>
    </w:p>
    <w:p w:rsidR="0047605B" w:rsidRPr="00540AA9" w:rsidRDefault="00817B39" w:rsidP="000B7F8C">
      <w:pPr>
        <w:pStyle w:val="ConsPlusNormal"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bCs/>
          <w:sz w:val="28"/>
          <w:szCs w:val="28"/>
        </w:rPr>
        <w:t>Возложить на государственное казенное учреждение Свердловской области «Областной информационно-расчетный центр» функции Министерства социальной политики Свердловской области</w:t>
      </w:r>
      <w:r w:rsidR="00A20E10" w:rsidRPr="00540A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0AA9">
        <w:rPr>
          <w:rFonts w:ascii="Times New Roman" w:hAnsi="Times New Roman" w:cs="Times New Roman"/>
          <w:bCs/>
          <w:sz w:val="28"/>
          <w:szCs w:val="28"/>
        </w:rPr>
        <w:t>по планированию</w:t>
      </w:r>
      <w:r w:rsidR="005E6011" w:rsidRPr="00540A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0AA9">
        <w:rPr>
          <w:rFonts w:ascii="Times New Roman" w:hAnsi="Times New Roman" w:cs="Times New Roman"/>
          <w:bCs/>
          <w:sz w:val="28"/>
          <w:szCs w:val="28"/>
        </w:rPr>
        <w:t>и осуществлению закупок, включая определение поставщиков (подрядчиков, исполнителей), заключение государственных контрактов, их исполнение, в том числе приемку поставленных товаров, выполненных работ</w:t>
      </w:r>
      <w:r w:rsidR="001A28D0" w:rsidRPr="00540A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0AA9">
        <w:rPr>
          <w:rFonts w:ascii="Times New Roman" w:hAnsi="Times New Roman" w:cs="Times New Roman"/>
          <w:bCs/>
          <w:sz w:val="28"/>
          <w:szCs w:val="28"/>
        </w:rPr>
        <w:t xml:space="preserve">(их результатов), оказанных услуг, в целях обеспечения деятельности Министерства социальной политики Свердловской области </w:t>
      </w:r>
      <w:r w:rsidR="00EF1824" w:rsidRPr="00540AA9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="000B7F8C" w:rsidRPr="00540AA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F1824" w:rsidRPr="00540AA9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981F0E" w:rsidRPr="00540AA9">
        <w:rPr>
          <w:rFonts w:ascii="Times New Roman" w:hAnsi="Times New Roman" w:cs="Times New Roman"/>
          <w:bCs/>
          <w:sz w:val="28"/>
          <w:szCs w:val="28"/>
        </w:rPr>
        <w:t>приложением № 1 к Порядку, утвержденному</w:t>
      </w:r>
      <w:proofErr w:type="gramEnd"/>
      <w:r w:rsidR="00981F0E" w:rsidRPr="00540AA9">
        <w:rPr>
          <w:rFonts w:ascii="Times New Roman" w:hAnsi="Times New Roman" w:cs="Times New Roman"/>
          <w:bCs/>
          <w:sz w:val="28"/>
          <w:szCs w:val="28"/>
        </w:rPr>
        <w:t xml:space="preserve"> настоящим </w:t>
      </w:r>
      <w:r w:rsidR="007F7835" w:rsidRPr="00540AA9">
        <w:rPr>
          <w:rFonts w:ascii="Times New Roman" w:hAnsi="Times New Roman" w:cs="Times New Roman"/>
          <w:bCs/>
          <w:sz w:val="28"/>
          <w:szCs w:val="28"/>
        </w:rPr>
        <w:t>п</w:t>
      </w:r>
      <w:r w:rsidR="00981F0E" w:rsidRPr="00540AA9">
        <w:rPr>
          <w:rFonts w:ascii="Times New Roman" w:hAnsi="Times New Roman" w:cs="Times New Roman"/>
          <w:bCs/>
          <w:sz w:val="28"/>
          <w:szCs w:val="28"/>
        </w:rPr>
        <w:t>риказом</w:t>
      </w:r>
      <w:r w:rsidR="00EF1824" w:rsidRPr="00540AA9">
        <w:rPr>
          <w:rFonts w:ascii="Times New Roman" w:hAnsi="Times New Roman" w:cs="Times New Roman"/>
          <w:bCs/>
          <w:sz w:val="28"/>
          <w:szCs w:val="28"/>
        </w:rPr>
        <w:t>.</w:t>
      </w:r>
    </w:p>
    <w:p w:rsidR="0047605B" w:rsidRPr="00540AA9" w:rsidRDefault="0047605B" w:rsidP="000B7F8C">
      <w:pPr>
        <w:pStyle w:val="1"/>
        <w:numPr>
          <w:ilvl w:val="0"/>
          <w:numId w:val="11"/>
        </w:numPr>
        <w:ind w:left="0" w:firstLine="709"/>
        <w:rPr>
          <w:b w:val="0"/>
          <w:sz w:val="28"/>
          <w:szCs w:val="28"/>
        </w:rPr>
      </w:pPr>
      <w:r w:rsidRPr="00540AA9">
        <w:rPr>
          <w:b w:val="0"/>
          <w:sz w:val="28"/>
          <w:szCs w:val="28"/>
        </w:rPr>
        <w:t xml:space="preserve">Руководителям </w:t>
      </w:r>
      <w:r w:rsidR="00EA091B" w:rsidRPr="00540AA9">
        <w:rPr>
          <w:b w:val="0"/>
          <w:sz w:val="28"/>
          <w:szCs w:val="28"/>
        </w:rPr>
        <w:t>структурных подразделений Министерства</w:t>
      </w:r>
      <w:r w:rsidR="005E6011" w:rsidRPr="00540AA9">
        <w:rPr>
          <w:b w:val="0"/>
          <w:sz w:val="28"/>
          <w:szCs w:val="28"/>
        </w:rPr>
        <w:t xml:space="preserve"> социальной политики Свердловской области</w:t>
      </w:r>
      <w:r w:rsidR="00A20E10" w:rsidRPr="00540AA9">
        <w:rPr>
          <w:b w:val="0"/>
          <w:sz w:val="28"/>
          <w:szCs w:val="28"/>
        </w:rPr>
        <w:t xml:space="preserve"> </w:t>
      </w:r>
      <w:r w:rsidR="00542CBD" w:rsidRPr="00540AA9">
        <w:rPr>
          <w:b w:val="0"/>
          <w:sz w:val="28"/>
          <w:szCs w:val="28"/>
        </w:rPr>
        <w:t>и</w:t>
      </w:r>
      <w:r w:rsidR="005E6011" w:rsidRPr="00540AA9">
        <w:rPr>
          <w:b w:val="0"/>
          <w:sz w:val="28"/>
          <w:szCs w:val="28"/>
        </w:rPr>
        <w:t xml:space="preserve"> </w:t>
      </w:r>
      <w:r w:rsidR="002F41AB" w:rsidRPr="00540AA9">
        <w:rPr>
          <w:b w:val="0"/>
          <w:sz w:val="28"/>
          <w:szCs w:val="28"/>
        </w:rPr>
        <w:t>государственному казенному учреждению Свердловской области «Областной информационно-расчетный центр»</w:t>
      </w:r>
      <w:r w:rsidR="00A20E10" w:rsidRPr="00540AA9">
        <w:rPr>
          <w:b w:val="0"/>
          <w:sz w:val="28"/>
          <w:szCs w:val="28"/>
        </w:rPr>
        <w:t xml:space="preserve"> </w:t>
      </w:r>
      <w:r w:rsidR="00542CBD" w:rsidRPr="00540AA9">
        <w:rPr>
          <w:b w:val="0"/>
          <w:sz w:val="28"/>
          <w:szCs w:val="28"/>
        </w:rPr>
        <w:t>обеспечить исполнение</w:t>
      </w:r>
      <w:r w:rsidRPr="00540AA9">
        <w:rPr>
          <w:b w:val="0"/>
          <w:sz w:val="28"/>
          <w:szCs w:val="28"/>
        </w:rPr>
        <w:t xml:space="preserve"> </w:t>
      </w:r>
      <w:r w:rsidR="00542CBD" w:rsidRPr="00540AA9">
        <w:rPr>
          <w:b w:val="0"/>
          <w:sz w:val="28"/>
          <w:szCs w:val="28"/>
        </w:rPr>
        <w:t xml:space="preserve">Порядка, утвержденного настоящим </w:t>
      </w:r>
      <w:r w:rsidR="008416F2" w:rsidRPr="00540AA9">
        <w:rPr>
          <w:b w:val="0"/>
          <w:sz w:val="28"/>
          <w:szCs w:val="28"/>
        </w:rPr>
        <w:t>п</w:t>
      </w:r>
      <w:r w:rsidR="00542CBD" w:rsidRPr="00540AA9">
        <w:rPr>
          <w:b w:val="0"/>
          <w:sz w:val="28"/>
          <w:szCs w:val="28"/>
        </w:rPr>
        <w:t>риказом</w:t>
      </w:r>
      <w:r w:rsidRPr="00540AA9">
        <w:rPr>
          <w:b w:val="0"/>
          <w:sz w:val="28"/>
          <w:szCs w:val="28"/>
        </w:rPr>
        <w:t>.</w:t>
      </w:r>
    </w:p>
    <w:p w:rsidR="008416F2" w:rsidRPr="00540AA9" w:rsidRDefault="008416F2" w:rsidP="000B7F8C">
      <w:pPr>
        <w:pStyle w:val="1"/>
        <w:numPr>
          <w:ilvl w:val="0"/>
          <w:numId w:val="11"/>
        </w:numPr>
        <w:ind w:left="0" w:firstLine="709"/>
        <w:rPr>
          <w:b w:val="0"/>
          <w:sz w:val="28"/>
          <w:szCs w:val="28"/>
        </w:rPr>
      </w:pPr>
      <w:proofErr w:type="gramStart"/>
      <w:r w:rsidRPr="00540AA9">
        <w:rPr>
          <w:b w:val="0"/>
          <w:sz w:val="28"/>
          <w:szCs w:val="28"/>
        </w:rPr>
        <w:t>Признать утратившим силу приказ Министерства социальной политики Свердловской области от 31.12.2015 № 768 «О наделении государственного казенного учреждения Свердловской области «Областной информационно-</w:t>
      </w:r>
      <w:r w:rsidRPr="00540AA9">
        <w:rPr>
          <w:b w:val="0"/>
          <w:sz w:val="28"/>
          <w:szCs w:val="28"/>
        </w:rPr>
        <w:lastRenderedPageBreak/>
        <w:t>расчетный центр» полномочиями по осуществлению закупок товаров, работ и услуг для нужд Министерства социальной политики Свердловской области и об утверждении Порядка взаимодействия Министерства социальной политики Свердловской области и государственного казенного учреждения Свердловской области «Областной информационно-расчетный центр» при осуществлении закупок товаров</w:t>
      </w:r>
      <w:proofErr w:type="gramEnd"/>
      <w:r w:rsidRPr="00540AA9">
        <w:rPr>
          <w:b w:val="0"/>
          <w:sz w:val="28"/>
          <w:szCs w:val="28"/>
        </w:rPr>
        <w:t>, работ и услуг для нужд Министерства социальной политики Свердловской области»</w:t>
      </w:r>
      <w:r w:rsidR="00992B3F" w:rsidRPr="00540AA9">
        <w:rPr>
          <w:b w:val="0"/>
          <w:sz w:val="28"/>
          <w:szCs w:val="28"/>
        </w:rPr>
        <w:t xml:space="preserve"> </w:t>
      </w:r>
      <w:r w:rsidRPr="00540AA9">
        <w:rPr>
          <w:b w:val="0"/>
          <w:sz w:val="28"/>
          <w:szCs w:val="28"/>
        </w:rPr>
        <w:t>с изменениями, внесенными приказом Министерства</w:t>
      </w:r>
      <w:r w:rsidR="00992B3F" w:rsidRPr="00540AA9">
        <w:rPr>
          <w:b w:val="0"/>
          <w:sz w:val="28"/>
          <w:szCs w:val="28"/>
        </w:rPr>
        <w:t xml:space="preserve"> социальной политики Свердловской области </w:t>
      </w:r>
      <w:r w:rsidRPr="00540AA9">
        <w:rPr>
          <w:b w:val="0"/>
          <w:sz w:val="28"/>
          <w:szCs w:val="28"/>
        </w:rPr>
        <w:t xml:space="preserve">от </w:t>
      </w:r>
      <w:r w:rsidR="00992B3F" w:rsidRPr="00540AA9">
        <w:rPr>
          <w:b w:val="0"/>
          <w:sz w:val="28"/>
          <w:szCs w:val="28"/>
        </w:rPr>
        <w:t>12</w:t>
      </w:r>
      <w:r w:rsidRPr="00540AA9">
        <w:rPr>
          <w:b w:val="0"/>
          <w:sz w:val="28"/>
          <w:szCs w:val="28"/>
        </w:rPr>
        <w:t>.0</w:t>
      </w:r>
      <w:r w:rsidR="00992B3F" w:rsidRPr="00540AA9">
        <w:rPr>
          <w:b w:val="0"/>
          <w:sz w:val="28"/>
          <w:szCs w:val="28"/>
        </w:rPr>
        <w:t>8</w:t>
      </w:r>
      <w:r w:rsidRPr="00540AA9">
        <w:rPr>
          <w:b w:val="0"/>
          <w:sz w:val="28"/>
          <w:szCs w:val="28"/>
        </w:rPr>
        <w:t xml:space="preserve">.2016 № </w:t>
      </w:r>
      <w:r w:rsidR="00992B3F" w:rsidRPr="00540AA9">
        <w:rPr>
          <w:b w:val="0"/>
          <w:sz w:val="28"/>
          <w:szCs w:val="28"/>
        </w:rPr>
        <w:t>451</w:t>
      </w:r>
      <w:r w:rsidRPr="00540AA9">
        <w:rPr>
          <w:b w:val="0"/>
          <w:sz w:val="28"/>
          <w:szCs w:val="28"/>
        </w:rPr>
        <w:t>.</w:t>
      </w:r>
    </w:p>
    <w:p w:rsidR="008E64EE" w:rsidRPr="00540AA9" w:rsidRDefault="008E64EE" w:rsidP="000B7F8C">
      <w:pPr>
        <w:pStyle w:val="1"/>
        <w:numPr>
          <w:ilvl w:val="0"/>
          <w:numId w:val="11"/>
        </w:numPr>
        <w:ind w:left="0" w:firstLine="709"/>
        <w:rPr>
          <w:b w:val="0"/>
          <w:sz w:val="28"/>
          <w:szCs w:val="28"/>
        </w:rPr>
      </w:pPr>
      <w:r w:rsidRPr="00540AA9">
        <w:rPr>
          <w:b w:val="0"/>
          <w:sz w:val="28"/>
          <w:szCs w:val="28"/>
        </w:rPr>
        <w:t>Настоящий приказ вступает в силу со дня его официального опубликования.</w:t>
      </w:r>
    </w:p>
    <w:p w:rsidR="0047605B" w:rsidRPr="00540AA9" w:rsidRDefault="0047605B" w:rsidP="000B7F8C">
      <w:pPr>
        <w:pStyle w:val="1"/>
        <w:numPr>
          <w:ilvl w:val="0"/>
          <w:numId w:val="11"/>
        </w:numPr>
        <w:ind w:left="0" w:firstLine="709"/>
        <w:rPr>
          <w:b w:val="0"/>
          <w:sz w:val="28"/>
          <w:szCs w:val="28"/>
        </w:rPr>
      </w:pPr>
      <w:proofErr w:type="gramStart"/>
      <w:r w:rsidRPr="00540AA9">
        <w:rPr>
          <w:b w:val="0"/>
          <w:sz w:val="28"/>
          <w:szCs w:val="28"/>
        </w:rPr>
        <w:t>Контроль за</w:t>
      </w:r>
      <w:proofErr w:type="gramEnd"/>
      <w:r w:rsidRPr="00540AA9">
        <w:rPr>
          <w:b w:val="0"/>
          <w:sz w:val="28"/>
          <w:szCs w:val="28"/>
        </w:rPr>
        <w:t xml:space="preserve"> исполнением настоящего приказа возложить на</w:t>
      </w:r>
      <w:r w:rsidR="000751E4" w:rsidRPr="00540AA9">
        <w:rPr>
          <w:b w:val="0"/>
          <w:sz w:val="28"/>
          <w:szCs w:val="28"/>
        </w:rPr>
        <w:t xml:space="preserve"> </w:t>
      </w:r>
      <w:r w:rsidRPr="00540AA9">
        <w:rPr>
          <w:b w:val="0"/>
          <w:sz w:val="28"/>
          <w:szCs w:val="28"/>
        </w:rPr>
        <w:t xml:space="preserve">Заместителя </w:t>
      </w:r>
      <w:r w:rsidR="000A5E1D" w:rsidRPr="00540AA9">
        <w:rPr>
          <w:b w:val="0"/>
          <w:sz w:val="28"/>
          <w:szCs w:val="28"/>
        </w:rPr>
        <w:t xml:space="preserve">Министра социальной </w:t>
      </w:r>
      <w:r w:rsidRPr="00540AA9">
        <w:rPr>
          <w:b w:val="0"/>
          <w:sz w:val="28"/>
          <w:szCs w:val="28"/>
        </w:rPr>
        <w:t xml:space="preserve">политики </w:t>
      </w:r>
      <w:r w:rsidR="000B3354" w:rsidRPr="00540AA9">
        <w:rPr>
          <w:b w:val="0"/>
          <w:sz w:val="28"/>
          <w:szCs w:val="28"/>
        </w:rPr>
        <w:t xml:space="preserve">Свердловской области </w:t>
      </w:r>
      <w:r w:rsidR="000751E4" w:rsidRPr="00540AA9">
        <w:rPr>
          <w:b w:val="0"/>
          <w:sz w:val="28"/>
          <w:szCs w:val="28"/>
        </w:rPr>
        <w:t>А.А. Смагину</w:t>
      </w:r>
      <w:r w:rsidRPr="00540AA9">
        <w:rPr>
          <w:b w:val="0"/>
          <w:sz w:val="28"/>
          <w:szCs w:val="28"/>
        </w:rPr>
        <w:t>.</w:t>
      </w:r>
    </w:p>
    <w:p w:rsidR="0070342D" w:rsidRPr="00540AA9" w:rsidRDefault="008E64EE" w:rsidP="000B7F8C">
      <w:pPr>
        <w:pStyle w:val="1"/>
        <w:numPr>
          <w:ilvl w:val="0"/>
          <w:numId w:val="11"/>
        </w:numPr>
        <w:ind w:left="0" w:firstLine="709"/>
        <w:rPr>
          <w:b w:val="0"/>
          <w:sz w:val="28"/>
          <w:szCs w:val="28"/>
        </w:rPr>
      </w:pPr>
      <w:r w:rsidRPr="00540AA9">
        <w:rPr>
          <w:b w:val="0"/>
          <w:sz w:val="28"/>
          <w:szCs w:val="28"/>
        </w:rPr>
        <w:t>Опубликовать настоящий приказ на «</w:t>
      </w:r>
      <w:proofErr w:type="gramStart"/>
      <w:r w:rsidRPr="00540AA9">
        <w:rPr>
          <w:b w:val="0"/>
          <w:sz w:val="28"/>
          <w:szCs w:val="28"/>
        </w:rPr>
        <w:t>Официальном</w:t>
      </w:r>
      <w:proofErr w:type="gramEnd"/>
      <w:r w:rsidRPr="00540AA9">
        <w:rPr>
          <w:b w:val="0"/>
          <w:sz w:val="28"/>
          <w:szCs w:val="28"/>
        </w:rPr>
        <w:t xml:space="preserve"> интернет-портале правовой информации Свердловской области» (</w:t>
      </w:r>
      <w:hyperlink r:id="rId9" w:history="1">
        <w:r w:rsidRPr="00540AA9">
          <w:rPr>
            <w:rStyle w:val="ab"/>
            <w:b w:val="0"/>
            <w:sz w:val="28"/>
            <w:szCs w:val="28"/>
            <w:u w:val="none"/>
          </w:rPr>
          <w:t>www.pravo.gov66.ru</w:t>
        </w:r>
      </w:hyperlink>
      <w:r w:rsidRPr="00540AA9">
        <w:rPr>
          <w:b w:val="0"/>
          <w:sz w:val="28"/>
          <w:szCs w:val="28"/>
        </w:rPr>
        <w:t>).</w:t>
      </w:r>
    </w:p>
    <w:p w:rsidR="000751E4" w:rsidRPr="00540AA9" w:rsidRDefault="000751E4" w:rsidP="000B7F8C">
      <w:pPr>
        <w:pStyle w:val="1"/>
        <w:rPr>
          <w:b w:val="0"/>
          <w:sz w:val="28"/>
          <w:szCs w:val="28"/>
        </w:rPr>
      </w:pPr>
    </w:p>
    <w:p w:rsidR="006F4359" w:rsidRPr="00540AA9" w:rsidRDefault="006F4359" w:rsidP="000751E4">
      <w:pPr>
        <w:pStyle w:val="1"/>
        <w:rPr>
          <w:b w:val="0"/>
          <w:sz w:val="28"/>
          <w:szCs w:val="28"/>
        </w:rPr>
      </w:pPr>
    </w:p>
    <w:p w:rsidR="00057F2A" w:rsidRPr="00540AA9" w:rsidRDefault="0047605B" w:rsidP="00921E6D">
      <w:pPr>
        <w:pStyle w:val="1"/>
        <w:ind w:firstLine="0"/>
        <w:rPr>
          <w:b w:val="0"/>
          <w:sz w:val="28"/>
          <w:szCs w:val="28"/>
        </w:rPr>
      </w:pPr>
      <w:r w:rsidRPr="00540AA9">
        <w:rPr>
          <w:b w:val="0"/>
          <w:sz w:val="28"/>
          <w:szCs w:val="28"/>
        </w:rPr>
        <w:t xml:space="preserve">Министр                                                                </w:t>
      </w:r>
      <w:r w:rsidR="00243DBB" w:rsidRPr="00540AA9">
        <w:rPr>
          <w:b w:val="0"/>
          <w:sz w:val="28"/>
          <w:szCs w:val="28"/>
        </w:rPr>
        <w:t xml:space="preserve">        </w:t>
      </w:r>
      <w:r w:rsidR="00BA154A" w:rsidRPr="00540AA9">
        <w:rPr>
          <w:b w:val="0"/>
          <w:sz w:val="28"/>
          <w:szCs w:val="28"/>
        </w:rPr>
        <w:t xml:space="preserve">   </w:t>
      </w:r>
      <w:r w:rsidR="00823AB8" w:rsidRPr="00540AA9">
        <w:rPr>
          <w:b w:val="0"/>
          <w:sz w:val="28"/>
          <w:szCs w:val="28"/>
        </w:rPr>
        <w:t xml:space="preserve">                </w:t>
      </w:r>
      <w:r w:rsidR="00BA154A" w:rsidRPr="00540AA9">
        <w:rPr>
          <w:b w:val="0"/>
          <w:sz w:val="28"/>
          <w:szCs w:val="28"/>
        </w:rPr>
        <w:t xml:space="preserve">         </w:t>
      </w:r>
      <w:r w:rsidRPr="00540AA9">
        <w:rPr>
          <w:b w:val="0"/>
          <w:sz w:val="28"/>
          <w:szCs w:val="28"/>
        </w:rPr>
        <w:t xml:space="preserve">  А.В. </w:t>
      </w:r>
      <w:proofErr w:type="spellStart"/>
      <w:r w:rsidRPr="00540AA9">
        <w:rPr>
          <w:b w:val="0"/>
          <w:sz w:val="28"/>
          <w:szCs w:val="28"/>
        </w:rPr>
        <w:t>Злоказов</w:t>
      </w:r>
      <w:proofErr w:type="spellEnd"/>
      <w:r w:rsidRPr="00540AA9">
        <w:rPr>
          <w:b w:val="0"/>
          <w:sz w:val="28"/>
          <w:szCs w:val="28"/>
        </w:rPr>
        <w:t xml:space="preserve"> </w:t>
      </w: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540AA9" w:rsidRDefault="00540AA9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</w:p>
    <w:p w:rsidR="00792C86" w:rsidRPr="00540AA9" w:rsidRDefault="00792C86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2D4F78" w:rsidRPr="00540AA9" w:rsidRDefault="002D4F78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приказом Министерства </w:t>
      </w:r>
    </w:p>
    <w:p w:rsidR="002D4F78" w:rsidRPr="00540AA9" w:rsidRDefault="002D4F78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</w:p>
    <w:p w:rsidR="002D4F78" w:rsidRPr="00540AA9" w:rsidRDefault="002D4F78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от «__» _____ 2017 года № ___</w:t>
      </w:r>
    </w:p>
    <w:p w:rsidR="002D4F78" w:rsidRPr="00540AA9" w:rsidRDefault="002D4F78" w:rsidP="002D4F78">
      <w:pPr>
        <w:pStyle w:val="ConsPlusNormal"/>
        <w:tabs>
          <w:tab w:val="left" w:pos="6120"/>
          <w:tab w:val="left" w:pos="6521"/>
          <w:tab w:val="left" w:pos="7088"/>
          <w:tab w:val="left" w:pos="7655"/>
          <w:tab w:val="left" w:pos="8222"/>
          <w:tab w:val="left" w:pos="8789"/>
        </w:tabs>
        <w:ind w:left="5954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«Об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области»</w:t>
      </w:r>
    </w:p>
    <w:p w:rsidR="002D4F78" w:rsidRPr="00540AA9" w:rsidRDefault="002D4F78" w:rsidP="002D4F78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jc w:val="center"/>
        <w:rPr>
          <w:b/>
          <w:sz w:val="28"/>
          <w:szCs w:val="28"/>
        </w:rPr>
      </w:pPr>
      <w:bookmarkStart w:id="0" w:name="P137"/>
      <w:bookmarkEnd w:id="0"/>
      <w:r w:rsidRPr="00540AA9">
        <w:rPr>
          <w:b/>
          <w:sz w:val="28"/>
          <w:szCs w:val="28"/>
        </w:rPr>
        <w:t xml:space="preserve">ПОРЯДОК </w:t>
      </w:r>
    </w:p>
    <w:p w:rsidR="002D4F78" w:rsidRPr="00540AA9" w:rsidRDefault="002D4F78" w:rsidP="002D4F78">
      <w:pPr>
        <w:tabs>
          <w:tab w:val="left" w:pos="720"/>
        </w:tabs>
        <w:jc w:val="center"/>
        <w:rPr>
          <w:b/>
          <w:sz w:val="28"/>
          <w:szCs w:val="28"/>
        </w:rPr>
      </w:pPr>
      <w:r w:rsidRPr="00540AA9">
        <w:rPr>
          <w:b/>
          <w:sz w:val="28"/>
          <w:szCs w:val="28"/>
        </w:rPr>
        <w:t>организации</w:t>
      </w:r>
      <w:r w:rsidRPr="00540AA9">
        <w:t xml:space="preserve"> </w:t>
      </w:r>
      <w:r w:rsidRPr="00540AA9">
        <w:rPr>
          <w:b/>
          <w:sz w:val="28"/>
          <w:szCs w:val="28"/>
        </w:rPr>
        <w:t>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</w:p>
    <w:p w:rsidR="002D4F78" w:rsidRPr="00540AA9" w:rsidRDefault="002D4F78" w:rsidP="002D4F7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tabs>
          <w:tab w:val="left" w:pos="538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2D4F78" w:rsidRPr="00540AA9" w:rsidRDefault="002D4F78" w:rsidP="002D4F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Настоящий Порядок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 (далее – Порядок) разработан в соответствии с</w:t>
      </w:r>
      <w:r w:rsidRPr="00540AA9">
        <w:rPr>
          <w:rFonts w:ascii="Times New Roman" w:hAnsi="Times New Roman" w:cs="Times New Roman"/>
        </w:rPr>
        <w:t xml:space="preserve"> </w:t>
      </w:r>
      <w:r w:rsidRPr="00540AA9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0" w:history="1">
        <w:r w:rsidRPr="00540AA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540AA9">
        <w:rPr>
          <w:rFonts w:ascii="Times New Roman" w:hAnsi="Times New Roman" w:cs="Times New Roman"/>
          <w:sz w:val="28"/>
          <w:szCs w:val="28"/>
        </w:rPr>
        <w:t>ом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540AA9">
        <w:rPr>
          <w:rFonts w:ascii="Times New Roman" w:hAnsi="Times New Roman" w:cs="Times New Roman"/>
          <w:sz w:val="28"/>
          <w:szCs w:val="28"/>
        </w:rPr>
        <w:t xml:space="preserve"> (далее – Федеральный закон от 5 апреля 2013 года </w:t>
      </w:r>
      <w:r w:rsidRPr="00540AA9">
        <w:rPr>
          <w:rFonts w:ascii="Times New Roman" w:hAnsi="Times New Roman" w:cs="Times New Roman"/>
          <w:sz w:val="28"/>
          <w:szCs w:val="28"/>
        </w:rPr>
        <w:br/>
        <w:t>№ 44-ФЗ), постановлением Правительства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Свердловской области от 08.10.2013 № 1213-ПП «О создании государственного казенного учреждения Свердловской области «Областной информационно-расчетный центр» и Уставом государственного казенного учреждения Свердловской области «Областной информационно-расчетный центр», утвержденным приказом Министерства социальной политики Свердловской области от 06.11.2013 № 728 «Об утверждении устава государственного казенного учреждения Свердловской области «Областной информационно-расчетный центр».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Настоящий порядок устанавливает правила организации работы Министерства социальной политики Свердловской области (далее – Министерство) и государственного казенного учреждения Свердловской области «Областной информационно-расчетный центр» (далее – Учреждение) при осуществлении закупок товаров, работ и услуг для обеспечения деятельности Министерства в соответствии с приложением № 1 к настоящему порядку.</w:t>
      </w:r>
      <w:r w:rsidRPr="00540AA9">
        <w:rPr>
          <w:rFonts w:ascii="Times New Roman" w:hAnsi="Times New Roman" w:cs="Times New Roman"/>
          <w:sz w:val="28"/>
          <w:szCs w:val="28"/>
        </w:rPr>
        <w:br w:type="page"/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lastRenderedPageBreak/>
        <w:t>Раздел 2.  Функции Министерства и Учреждения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В целях реализации положений настоящего порядка Министерство: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1) определяет потребность (изменение потребности) в товарах, работах и услугах для обеспечения деятельности Министерства в пределах выделенных лимитов бюджетных обязательств с учетом требований к закупаемым товарам, работам, услугам (в том числе предельной цены товаров, работ, услуг) и нормативных затрат на обеспечение функций государственных органов;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2) направляет в Учреждение сводную информацию о потребности в закупках товаров, работ и услуг для обеспечения деятельности Министерства на очередной финансовый год и плановые периоды;</w:t>
      </w:r>
    </w:p>
    <w:p w:rsidR="002D4F78" w:rsidRPr="00540AA9" w:rsidRDefault="002D4F78" w:rsidP="002D4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3) направляет в Учреждение Заявки на осуществление закупок товаров, работ и услуг (далее – Заявки на осуществление закупок) по форме согласно приложению № 2 к настоящему порядку;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 w:rsidRPr="00540AA9">
        <w:rPr>
          <w:sz w:val="28"/>
          <w:szCs w:val="28"/>
        </w:rPr>
        <w:t>4) обеспечивает участие совместно с Учреждением в составе приемочной комиссии в приемке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представителей Министерства</w:t>
      </w:r>
      <w:r w:rsidRPr="00540AA9">
        <w:rPr>
          <w:bCs/>
          <w:sz w:val="28"/>
          <w:szCs w:val="28"/>
        </w:rPr>
        <w:t>;</w:t>
      </w:r>
      <w:proofErr w:type="gramEnd"/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5) направляет в Учреждение Заявки на выдачу материальных запасов для обеспечения деятельности Министерства по форме согласно приложению № 4 к настоящему порядку;</w:t>
      </w:r>
    </w:p>
    <w:p w:rsidR="002D4F78" w:rsidRPr="00540AA9" w:rsidRDefault="002D4F78" w:rsidP="002D4F7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6) производит принятие материальных ценностей;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7) передает Учреждению (в том числе по запросу Учреждения) информацию и документы, необходимые для выполнения Учреждением полномочий, предусмотренных настоящим порядком.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В целях реализации положений настоящего порядка Учреждение:</w:t>
      </w:r>
    </w:p>
    <w:p w:rsidR="002D4F78" w:rsidRPr="00540AA9" w:rsidRDefault="002D4F78" w:rsidP="002D4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1) формирует бюджетную заявку (проект бюджетной сметы) и расчеты к ней с учетом потребности Министерства; 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2) осуществляет планирование закупок;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3) определяет поставщиков (подрядчиков, исполнителей);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4) заключает контракты;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5) осуществляет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исполнением заключенных контрактов;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6) осуществляет принятие от поставщика (подрядчика, исполнителя) документов, подтверждающих исполнение контрактов (товарных накладных, актов о приеме-передаче товара, актов о приеме выполненных работ, оказанных услуг, отдельных этапов поставки товара, выполнения работы, оказания услуги, счетов на оплату товаров, работ, услуг, счетов-фактур);</w:t>
      </w:r>
      <w:proofErr w:type="gramEnd"/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7) подтверждает поставку товаров, отдельного этапа поставки товара в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качестве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заказчика, получателя в соответствии с условиями контракта и на основании полученных от поставщика документов, подтверждающих исполнение контрактов;</w:t>
      </w:r>
    </w:p>
    <w:p w:rsidR="002D4F78" w:rsidRPr="00540AA9" w:rsidRDefault="002D4F78" w:rsidP="002D4F7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8) производит приемку выполненных работ, оказанных услуг, отдельных этапов выполнения работы, оказания услуги в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качестве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заказчика в соответствии с условиями контракта и на основании полученных от подрядчика (исполнителя) документов;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lastRenderedPageBreak/>
        <w:t>9) осуществляет оплату поставленных товаров, выполненных работ, оказанных услуг;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10) осуществляет передачу материальных ценностей Министерству;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11) организовывает работу с поставщиком (подрядчиком, исполнителем) по исполнению обязательств по гарантии при наступлении гарантийного случая, предусмотренного контрактом;</w:t>
      </w:r>
    </w:p>
    <w:p w:rsidR="002D4F78" w:rsidRPr="00540AA9" w:rsidRDefault="002D4F78" w:rsidP="002D4F78">
      <w:pPr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12) представляет в Министерство ежемесячно:</w:t>
      </w:r>
    </w:p>
    <w:p w:rsidR="002D4F78" w:rsidRPr="00540AA9" w:rsidRDefault="002D4F78" w:rsidP="002D4F78">
      <w:pPr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информацию о ходе выполнения обязательств по контрактам, заключенным для обеспечения деятельности Министерства, по форме согласно приложению № 3 к настоящему порядку;</w:t>
      </w:r>
    </w:p>
    <w:p w:rsidR="002D4F78" w:rsidRPr="00540AA9" w:rsidRDefault="002D4F78" w:rsidP="002D4F78">
      <w:pPr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сведения об остатках материальных запасов, предназначенных для обеспечения деятельности Министерства, по форме согласно приложению № 5 к настоящему порядку.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Раздел 3. Взаимодействие Министерства и Учреждения при планировании закупок товаров, работ, услуг для обеспечения деятельности Министерства </w:t>
      </w:r>
    </w:p>
    <w:p w:rsidR="002D4F78" w:rsidRPr="00540AA9" w:rsidRDefault="002D4F78" w:rsidP="002D4F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Ответственные лица Министерства, ответственные за определение потребности Министерства в товарах, работах, услугах (далее – ответственные лица Министерства), в соответствии с приложением № 1 к настоящему порядку ежегодно до 1 июня текущего финансового года представляют в отдел бухгалтерского учета и отчетности информацию о потребности в закупках товаров, работ, услуг на очередной финансовый год и плановый период (далее – информация о потребности в закупках товаров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, работ и услуг) для обеспечения деятельности Министерства. Наименование объекта закупки в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, предусмотренных Федеральным Законом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5 апреля 2013 года </w:t>
      </w:r>
      <w:r w:rsidRPr="00540AA9">
        <w:rPr>
          <w:rFonts w:ascii="Times New Roman" w:hAnsi="Times New Roman" w:cs="Times New Roman"/>
          <w:sz w:val="28"/>
          <w:szCs w:val="28"/>
        </w:rPr>
        <w:t>№ 44-ФЗ, указывается в соответствии с каталогом товаров, работ, услуг для обеспечения государственных и муниципальных нужд.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>информации о потребности</w:t>
      </w:r>
      <w:r w:rsidRPr="00540AA9">
        <w:rPr>
          <w:rFonts w:ascii="Times New Roman" w:hAnsi="Times New Roman" w:cs="Times New Roman"/>
          <w:sz w:val="28"/>
          <w:szCs w:val="28"/>
        </w:rPr>
        <w:t xml:space="preserve"> в закупках товаров, работ и услуг, подготовленной ответственными лицами Министерства, отдел бухгалтерского учета и отчетности формирует сводную информацию о потребности в закупках товаров, работ и услуг для обеспечения деятельности Министерства на очередной финансовый год и плановый период.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Министерство направляет сводную информацию о потребности в закупках товаров, работ и услуг для обеспечения деятельности Министерства в Учреждение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 16 </w:t>
      </w:r>
      <w:r w:rsidRPr="00540AA9">
        <w:rPr>
          <w:rFonts w:ascii="Times New Roman" w:hAnsi="Times New Roman" w:cs="Times New Roman"/>
          <w:sz w:val="28"/>
          <w:szCs w:val="28"/>
        </w:rPr>
        <w:t xml:space="preserve">июня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>текущего финансового года</w:t>
      </w:r>
      <w:r w:rsidRPr="00540AA9">
        <w:rPr>
          <w:rFonts w:ascii="Times New Roman" w:hAnsi="Times New Roman" w:cs="Times New Roman"/>
          <w:sz w:val="28"/>
          <w:szCs w:val="28"/>
        </w:rPr>
        <w:t>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 xml:space="preserve">На основании сводной информации о потребности в закупках товаров, работ и услуг для обеспечения деятельности Министерства Учреждение до 1 июля текущего финансового года формирует бюджетную заявку (проект бюджетной сметы) и План закупок на очередной финансовый год и плановый период в соответствии с </w:t>
      </w:r>
      <w:hyperlink r:id="rId11" w:history="1">
        <w:r w:rsidRPr="00540AA9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540AA9">
        <w:rPr>
          <w:rFonts w:ascii="Times New Roman" w:hAnsi="Times New Roman" w:cs="Times New Roman"/>
          <w:sz w:val="28"/>
          <w:szCs w:val="28"/>
        </w:rPr>
        <w:t xml:space="preserve"> формирования Плана закупок товаров, работ, услуг для нужд Свердловской области, утвержденным постановлением Правительства Свердловской области от 22.07.2015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 xml:space="preserve">661-ПП «Об утверждении Порядка формирования, утверждения и ведения планов закупок для обеспечения нужд Свердловской области» (далее – Порядок формирования Плана закупок), и </w:t>
      </w:r>
      <w:r w:rsidRPr="00540AA9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hyperlink w:anchor="P285" w:history="1">
        <w:r w:rsidRPr="00540AA9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540AA9">
        <w:rPr>
          <w:rFonts w:ascii="Times New Roman" w:hAnsi="Times New Roman" w:cs="Times New Roman"/>
          <w:sz w:val="28"/>
          <w:szCs w:val="28"/>
        </w:rPr>
        <w:t xml:space="preserve"> согласно постановлению Правительства Российской Федерации от 21.11.2013 № 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 также требованиях к форме планов закупок товаров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>, работ, услуг», и представляет его в отдел бюджетной политики и экономического анализа Министерства.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Формирование и утверждение бюджетной сметы Учреждения и расчетов к ней осуществляется в соответствии с Порядком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области, государственных казенных учреждений, находящихся в ведении Министерства социальной политики Свердловской области (далее – Порядок составления, утверждения и ведения бюджетной сметы).</w:t>
      </w:r>
      <w:proofErr w:type="gramEnd"/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После доведения Министерством до Учреждения лимитов бюджетных обязательств на очередной финансовый год и плановые периоды в сроки, установленные приказом Министерства финансов Свердловской области от 02.12.2009 № 152 «О порядке составления и ведения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бюджета)», отдел бухгалтерского учета и отчетности в течение 5 рабочих дней со дня доведения лимитов бюджетных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обязательств направляет в Учреждение уточненную сводную информацию о потребности в закупках товаров, работ и услуг для обеспечения деятельности Министерства на основании уточненной информации о потребности в закупках товаров, работ и услуг, подготовленной ответственными лицами Министерства.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На основании уточненной сводной информации о потребности в закупках товаров, работ и услуг для обеспечения деятельности Министерства и в соответствии с доведенными Министерством лимитами бюджетных обязательств Учреждение вносит изменения в План закупок, утверждает его в течение 10 рабочих дней после доведения лимитов бюджетных обязательств.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На основании Плана закупок, заявок на осуществление закупок товаров, работ и услуг Учреждение формирует План-график, включающий потребность Министерства, по форме, установленной совместными приказами Министерства экономического развития Российской Федерации № 761, Казначейства России № 20н от 27.12.2011 «Об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поставки товаров, выполнение работ, оказание услуг для нужд заказчиков», утверждает его в течение 10 рабочих дней после доведения лимитов бюджетных обязательств.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Заявки на осуществление закупок направляются ответственными лицами Министерства по согласованию с отделом бухгалтерского учета и отчетности в Учреждение по форме согласно приложению № 2 к настоящему порядку в течение 5 рабочих дней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 дня доведения Учреждению </w:t>
      </w:r>
      <w:r w:rsidRPr="00540AA9">
        <w:rPr>
          <w:rFonts w:ascii="Times New Roman" w:hAnsi="Times New Roman" w:cs="Times New Roman"/>
          <w:sz w:val="28"/>
          <w:szCs w:val="28"/>
        </w:rPr>
        <w:t xml:space="preserve">лимитов бюджетных </w:t>
      </w:r>
      <w:r w:rsidRPr="00540AA9">
        <w:rPr>
          <w:rFonts w:ascii="Times New Roman" w:hAnsi="Times New Roman" w:cs="Times New Roman"/>
          <w:sz w:val="28"/>
          <w:szCs w:val="28"/>
        </w:rPr>
        <w:lastRenderedPageBreak/>
        <w:t xml:space="preserve">обязательств. 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tabs>
          <w:tab w:val="left" w:pos="7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При формировании Плана закупок и Плана-графика Учреждение вправе совместить закупку товаров, работ, услуг для обеспечения деятельности Министерства и нужд Учреждения.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В случае изменения потребностей Министерства в товарах, работах и услугах в текущем финансовом году ответственные лица Министерства по согласованию с отделом бухгалтерского учета и отчетности подготавливают письмо и Заявку (заявки) на осуществление закупок для направления в Учреждение. В письме должна содержаться информация:</w:t>
      </w:r>
    </w:p>
    <w:p w:rsidR="002D4F78" w:rsidRPr="00540AA9" w:rsidRDefault="002D4F78" w:rsidP="002D4F78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1) об изменении потребности в закупках товаров, работ и услуг с указанием причин, являющихся основанием для внесения изменений в План закупок и План-график;</w:t>
      </w:r>
    </w:p>
    <w:p w:rsidR="002D4F78" w:rsidRPr="00540AA9" w:rsidRDefault="002D4F78" w:rsidP="002D4F78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2) об отмене ранее запланированной закупки;</w:t>
      </w:r>
    </w:p>
    <w:p w:rsidR="002D4F78" w:rsidRPr="00540AA9" w:rsidRDefault="002D4F78" w:rsidP="002D4F78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3) реквизиты нормативных правовых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функций, полномочий государственных органов или указание на отсутствие такого акта для соответствующего объекта закупки.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Учреждение в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с Заявкой на осуществление закупок, указанной в пункте 14 настоящего порядка, вносит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соответствующие изменения в План закупок, План-график и </w:t>
      </w:r>
      <w:r w:rsidRPr="00540AA9">
        <w:rPr>
          <w:rFonts w:ascii="Times New Roman" w:hAnsi="Times New Roman" w:cs="Times New Roman"/>
          <w:sz w:val="28"/>
          <w:szCs w:val="28"/>
        </w:rPr>
        <w:t>бюджетную смету и расчеты к бюджетной смете.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Учреждение размещает План закупок и План-график и внесенные в него изменения на официальном сайте единой информационной системы в сфере закупок в информационно-телекоммуникационной сети «Интернет» (далее – Официальный сайт) в течение 3 рабочих дней со дня их утверждения или изменения.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Учреждение вправе размещать План закупок на сайте Учреждения в информационно-телекоммуникационной сети «Интернет» и опубликовывать его в любых печатных изданиях. </w:t>
      </w:r>
    </w:p>
    <w:p w:rsidR="002D4F78" w:rsidRPr="00540AA9" w:rsidRDefault="002D4F78" w:rsidP="002D4F7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Раздел 4. Взаимодействие Министерства и Учреждения при осуществлении закупок товаров, работ и услуг для обеспечения деятельности Министерства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Закупки товаров, работ и услуг для обеспечения деятельности Министерства осуществляются Учреждением при условии включения их в План-график Учреждения.</w:t>
      </w:r>
    </w:p>
    <w:p w:rsidR="002D4F78" w:rsidRPr="00540AA9" w:rsidRDefault="002D4F78" w:rsidP="002D4F78">
      <w:pPr>
        <w:pStyle w:val="ac"/>
        <w:widowControl w:val="0"/>
        <w:numPr>
          <w:ilvl w:val="0"/>
          <w:numId w:val="12"/>
        </w:numPr>
        <w:autoSpaceDE w:val="0"/>
        <w:autoSpaceDN w:val="0"/>
        <w:ind w:left="0" w:firstLine="709"/>
        <w:jc w:val="both"/>
        <w:rPr>
          <w:sz w:val="28"/>
          <w:szCs w:val="28"/>
        </w:rPr>
      </w:pPr>
      <w:proofErr w:type="gramStart"/>
      <w:r w:rsidRPr="00540AA9">
        <w:rPr>
          <w:sz w:val="28"/>
          <w:szCs w:val="28"/>
        </w:rPr>
        <w:t xml:space="preserve">Организация осуществления закупок товаров, работ и услуг для обеспечения деятельности Министерства осуществляется Учреждением самостоятельно в соответствии с Федеральным </w:t>
      </w:r>
      <w:hyperlink r:id="rId12" w:history="1">
        <w:r w:rsidRPr="00540AA9">
          <w:rPr>
            <w:sz w:val="28"/>
            <w:szCs w:val="28"/>
          </w:rPr>
          <w:t>законом</w:t>
        </w:r>
      </w:hyperlink>
      <w:r w:rsidRPr="00540AA9">
        <w:rPr>
          <w:sz w:val="28"/>
          <w:szCs w:val="28"/>
        </w:rPr>
        <w:t xml:space="preserve"> </w:t>
      </w:r>
      <w:r w:rsidRPr="00540AA9">
        <w:rPr>
          <w:rFonts w:eastAsiaTheme="minorHAnsi"/>
          <w:sz w:val="28"/>
          <w:szCs w:val="28"/>
          <w:lang w:eastAsia="en-US"/>
        </w:rPr>
        <w:t xml:space="preserve">от 5 апреля 2013 года </w:t>
      </w:r>
      <w:r w:rsidRPr="00540AA9">
        <w:rPr>
          <w:sz w:val="28"/>
          <w:szCs w:val="28"/>
        </w:rPr>
        <w:t>№ 44-ФЗ и иными законодательными и нормативными правовыми актами о контрактной системе в сфере закупок товаров, работ, услуг для государственных и муниципальных нужд, приказами Учреждения и Заявками на осуществление закупок.</w:t>
      </w:r>
      <w:proofErr w:type="gramEnd"/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В случае если Заявка на осуществление закупок требует уточнения, Учреждение не позднее дня, следующего за днем выявления указанного факта, </w:t>
      </w:r>
      <w:r w:rsidRPr="00540AA9">
        <w:rPr>
          <w:rFonts w:ascii="Times New Roman" w:hAnsi="Times New Roman" w:cs="Times New Roman"/>
          <w:sz w:val="28"/>
          <w:szCs w:val="28"/>
        </w:rPr>
        <w:lastRenderedPageBreak/>
        <w:t>возвращает ее в Министерство. Ответственный исполнитель Министерства уточняет Заявку на осуществление закупок в течение 2 рабочих дней со дня поступления и направляет ее в Учреждение.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tabs>
          <w:tab w:val="left" w:pos="7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Не позднее 2 месяцев до наступления срока поставки товара, выполнения работы, оказания услуги, указанного в Заявке на осуществление закупок, Учреждение формирует извещение об осуществлении закупки, документацию о закупке, проект контракта.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 xml:space="preserve">В случае если конкурс, аукцион, запрос котировок, запрос предложений признаются несостоявшимися в соответствии с Федеральным законом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5 апреля 2013 года </w:t>
      </w:r>
      <w:r w:rsidRPr="00540AA9">
        <w:rPr>
          <w:rFonts w:ascii="Times New Roman" w:hAnsi="Times New Roman" w:cs="Times New Roman"/>
          <w:sz w:val="28"/>
          <w:szCs w:val="28"/>
        </w:rPr>
        <w:t xml:space="preserve">№ 44-ФЗ и контракт для обеспечения деятельности Министерства не заключается, Учреждение при наличии оснований, предусмотренных Федеральным законом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5 апреля 2013 года </w:t>
      </w:r>
      <w:r w:rsidRPr="00540AA9">
        <w:rPr>
          <w:rFonts w:ascii="Times New Roman" w:hAnsi="Times New Roman" w:cs="Times New Roman"/>
          <w:sz w:val="28"/>
          <w:szCs w:val="28"/>
        </w:rPr>
        <w:t>№ 44-ФЗ, в течение 10 рабочих дней с даты признания процедуры закупки несостоявшейся согласовывает с Министерством новые сроки поставки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товаров, выполнения работ, оказания услуг и осуществляет подготовку изменений в План-график.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tabs>
          <w:tab w:val="left" w:pos="7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В случае необходимости, до внесения изменений в План-график, Учреждение вносит изменения в План закупок в соответствии с Порядком формирования Плана закупок. 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tabs>
          <w:tab w:val="left" w:pos="72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Учреждение ежемесячно в течение 3 рабочих дней по завершении месяца направляет в Министерство информацию о ходе выполнения обязательств по контрактам, заключенным для обеспечения деятельности Министерства, по форме согласно приложению № 3 к настоящему порядку.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40AA9">
        <w:rPr>
          <w:rFonts w:ascii="Times New Roman" w:hAnsi="Times New Roman" w:cs="Times New Roman"/>
          <w:sz w:val="28"/>
          <w:szCs w:val="28"/>
        </w:rPr>
        <w:t>Отдел бухгалтерского учета и отчетности Министерства проводит анализ информации о принятых и исполненных обязательствах и доводит результаты анализа до ответственных лиц Министерства.</w:t>
      </w:r>
      <w:proofErr w:type="gramEnd"/>
    </w:p>
    <w:p w:rsidR="002D4F78" w:rsidRPr="00540AA9" w:rsidRDefault="002D4F78" w:rsidP="002D4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Раздел 5. Взаимодействие Министерства и Учреждения при приемке товаров, работ, услуг по контрактам, заключенным для обеспечения деятельности Министерства 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Учреждение проводит согласование даты, времени и места с Министерством (ответственными лицами Министерства) исполнения обязательств по контрактам, заключенным для обеспечения деятельности Министерства.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40AA9">
        <w:rPr>
          <w:sz w:val="28"/>
          <w:szCs w:val="28"/>
        </w:rPr>
        <w:t xml:space="preserve">Учреждение создает приемочную комиссию (далее – комиссия) </w:t>
      </w:r>
      <w:r w:rsidRPr="00540AA9">
        <w:rPr>
          <w:bCs/>
          <w:sz w:val="28"/>
          <w:szCs w:val="28"/>
        </w:rPr>
        <w:t>д</w:t>
      </w:r>
      <w:r w:rsidRPr="00540AA9">
        <w:rPr>
          <w:sz w:val="28"/>
          <w:szCs w:val="28"/>
        </w:rPr>
        <w:t xml:space="preserve">ля приемки поставленного товара, выполненной работы или оказанной услуги, а также отдельных этапов поставки товара, выполнения работы, оказания услуги из пяти человек с участием представителей Министерства из числа сотрудников отдела Министерства, ответственного за определение потребности Министерства в товарах, работах, услугах, в соответствии с приложением № 1 </w:t>
      </w:r>
      <w:r w:rsidRPr="00540AA9">
        <w:rPr>
          <w:bCs/>
          <w:sz w:val="28"/>
          <w:szCs w:val="28"/>
        </w:rPr>
        <w:t>к настоящему порядку.</w:t>
      </w:r>
      <w:proofErr w:type="gramEnd"/>
      <w:r w:rsidRPr="00540AA9">
        <w:rPr>
          <w:bCs/>
          <w:sz w:val="28"/>
          <w:szCs w:val="28"/>
        </w:rPr>
        <w:t xml:space="preserve"> Комиссия осуществляет </w:t>
      </w:r>
      <w:r w:rsidRPr="00540AA9">
        <w:rPr>
          <w:sz w:val="28"/>
          <w:szCs w:val="28"/>
        </w:rPr>
        <w:t>приемку поставленного товара, выполненной работы или оказанной услуги, а также отдельных этапов поставки товара, выполнения работы, оказания услуги по следующим видам закупок товаров, работ и услуг: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lastRenderedPageBreak/>
        <w:t>1) мебель, системы кондиционирования, оборудование, относящееся к средствам вычислительной и организационной техники, источники бесперебойного питания, коммутационное и серверное оборудование, локальные вычислительные сети;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 xml:space="preserve">2) текущий ремонт помещений в </w:t>
      </w:r>
      <w:proofErr w:type="gramStart"/>
      <w:r w:rsidRPr="00540AA9">
        <w:rPr>
          <w:sz w:val="28"/>
          <w:szCs w:val="28"/>
        </w:rPr>
        <w:t>здании</w:t>
      </w:r>
      <w:proofErr w:type="gramEnd"/>
      <w:r w:rsidRPr="00540AA9">
        <w:rPr>
          <w:sz w:val="28"/>
          <w:szCs w:val="28"/>
        </w:rPr>
        <w:t xml:space="preserve"> Министерства;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3) техническое обслуживание и регламентно-профилактический ремонт систем кондиционирования и вентиляции (сплит-систем);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4) техническое обслуживание и ремонт средств вычислительной и организационной техники, серверного и коммутационного оборудования, локальной вычислительной сети Министерства;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5) приобретение, модернизация, доработка и сопровождение информационных систем, автоматизированных информационных систем и программного обеспечения;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6)  поддержка программных и программно-аппаратных комплексов;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7)  простые (неисключительные) лицензии на использование  программного обеспечения;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8)  расходные материалы к средствам вычислительной и организационной техники, комплектующие для вычислительной и организационной техники, коммутационного и серверного оборудования, локальной вычислительной сети;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9)  услуги удостоверяющего центра;</w:t>
      </w:r>
    </w:p>
    <w:p w:rsidR="002D4F78" w:rsidRPr="00540AA9" w:rsidRDefault="002D4F78" w:rsidP="002D4F78">
      <w:pPr>
        <w:ind w:firstLine="708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10) услуги по защите информации и аттестации по требованиям безопасности информации объектов информатизации, за исключением объектов информатизации, предназначенных для обработки информации, содержащей сведения, составляющие государственную тайну;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11)  проведение специальной оценки условий труда;</w:t>
      </w:r>
    </w:p>
    <w:p w:rsidR="002D4F78" w:rsidRPr="00540AA9" w:rsidRDefault="002D4F78" w:rsidP="002D4F7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12) изготовление полиграфической и сувенирной продукции с нанесением символики Министерства;</w:t>
      </w:r>
    </w:p>
    <w:p w:rsidR="002D4F78" w:rsidRPr="00540AA9" w:rsidRDefault="002D4F78" w:rsidP="002D4F78">
      <w:pPr>
        <w:ind w:firstLine="708"/>
        <w:jc w:val="both"/>
        <w:rPr>
          <w:sz w:val="28"/>
          <w:szCs w:val="28"/>
        </w:rPr>
      </w:pPr>
      <w:r w:rsidRPr="00540AA9">
        <w:rPr>
          <w:sz w:val="28"/>
          <w:szCs w:val="28"/>
        </w:rPr>
        <w:t>13) медицинские услуги по диспансеризации государственных гражданских служащих Министерства.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0AA9">
        <w:rPr>
          <w:sz w:val="28"/>
          <w:szCs w:val="28"/>
        </w:rPr>
        <w:t xml:space="preserve">Приемка товаров, работ, услуг, кроме указанных в </w:t>
      </w:r>
      <w:proofErr w:type="gramStart"/>
      <w:r w:rsidRPr="00540AA9">
        <w:rPr>
          <w:sz w:val="28"/>
          <w:szCs w:val="28"/>
        </w:rPr>
        <w:t>пункте</w:t>
      </w:r>
      <w:proofErr w:type="gramEnd"/>
      <w:r w:rsidRPr="00540AA9">
        <w:rPr>
          <w:sz w:val="28"/>
          <w:szCs w:val="28"/>
        </w:rPr>
        <w:t xml:space="preserve"> 27 настоящего порядка, осуществляется Учреждением самостоятельно в соответствии с условиями государственных контрактов. 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При приемке товаров, указанных в пункте 27 настоящего порядка, члены комиссии в процессе приемки товара, обязаны проверить соответствие товара требованиям контракта (проверить количество, качество, ассортимент). К</w:t>
      </w:r>
      <w:r w:rsidRPr="00540AA9">
        <w:rPr>
          <w:sz w:val="28"/>
          <w:szCs w:val="28"/>
        </w:rPr>
        <w:t>омиссия подтверждает поставку товара</w:t>
      </w:r>
      <w:r w:rsidRPr="00540AA9">
        <w:rPr>
          <w:bCs/>
          <w:sz w:val="28"/>
          <w:szCs w:val="28"/>
        </w:rPr>
        <w:t xml:space="preserve">, а также отдельных этапов поставки товара в </w:t>
      </w:r>
      <w:proofErr w:type="gramStart"/>
      <w:r w:rsidRPr="00540AA9">
        <w:rPr>
          <w:bCs/>
          <w:sz w:val="28"/>
          <w:szCs w:val="28"/>
        </w:rPr>
        <w:t>соответствии</w:t>
      </w:r>
      <w:proofErr w:type="gramEnd"/>
      <w:r w:rsidRPr="00540AA9">
        <w:rPr>
          <w:bCs/>
          <w:sz w:val="28"/>
          <w:szCs w:val="28"/>
        </w:rPr>
        <w:t xml:space="preserve"> с условиями заключенного государственного контракта, подписывая Акт комиссии по приемке поставленного товара (отдельного этапа поставки товара).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При приемке работ и услуг, указанных в пункте 27 настоящего порядка, члены комиссии проверяют объем выполненных работ и оказанных услуг на соответствие техническому заданию, проверяют качество. К</w:t>
      </w:r>
      <w:r w:rsidRPr="00540AA9">
        <w:rPr>
          <w:sz w:val="28"/>
          <w:szCs w:val="28"/>
        </w:rPr>
        <w:t xml:space="preserve">омиссия подтверждает выполнение работ, оказание услуг в </w:t>
      </w:r>
      <w:proofErr w:type="gramStart"/>
      <w:r w:rsidRPr="00540AA9">
        <w:rPr>
          <w:sz w:val="28"/>
          <w:szCs w:val="28"/>
        </w:rPr>
        <w:t>соответствии</w:t>
      </w:r>
      <w:proofErr w:type="gramEnd"/>
      <w:r w:rsidRPr="00540AA9">
        <w:rPr>
          <w:sz w:val="28"/>
          <w:szCs w:val="28"/>
        </w:rPr>
        <w:t xml:space="preserve"> с условиями заключенного государственного контракта, подписывая Акт комиссии по </w:t>
      </w:r>
      <w:r w:rsidRPr="00540AA9">
        <w:rPr>
          <w:bCs/>
          <w:sz w:val="28"/>
          <w:szCs w:val="28"/>
        </w:rPr>
        <w:t xml:space="preserve">приемке </w:t>
      </w:r>
      <w:r w:rsidRPr="00540AA9">
        <w:rPr>
          <w:bCs/>
          <w:sz w:val="28"/>
          <w:szCs w:val="28"/>
        </w:rPr>
        <w:lastRenderedPageBreak/>
        <w:t xml:space="preserve">выполненной работы, оказанной услуги (отдельного этапа выполнения работы, оказания услуги). 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40AA9">
        <w:rPr>
          <w:bCs/>
          <w:sz w:val="28"/>
          <w:szCs w:val="28"/>
        </w:rPr>
        <w:t>При приемке товаров, кроме указанных в пункте 27 настоящего порядка, уполномоченные лица Учреждения на приемку товара в процессе приемки товара, обязаны проверить соответствие товара требованиям контракта, проверить количество, качество, ассортимент.</w:t>
      </w:r>
      <w:proofErr w:type="gramEnd"/>
      <w:r w:rsidRPr="00540AA9">
        <w:rPr>
          <w:bCs/>
          <w:sz w:val="28"/>
          <w:szCs w:val="28"/>
        </w:rPr>
        <w:t xml:space="preserve"> </w:t>
      </w:r>
      <w:proofErr w:type="gramStart"/>
      <w:r w:rsidRPr="00540AA9">
        <w:rPr>
          <w:sz w:val="28"/>
          <w:szCs w:val="28"/>
        </w:rPr>
        <w:t>Приемка поставленных товаров, а также отдельных этапов поставки товара оформляется подписью материально ответственного лица Учреждения в документах, подтверждающих приемку поставленных товаров – товарной накладной,</w:t>
      </w:r>
      <w:r w:rsidRPr="00540AA9">
        <w:t xml:space="preserve"> </w:t>
      </w:r>
      <w:r w:rsidRPr="00540AA9">
        <w:rPr>
          <w:sz w:val="28"/>
          <w:szCs w:val="28"/>
        </w:rPr>
        <w:t>подписью уполномоченного лица в акте приемки-передачи товара.</w:t>
      </w:r>
      <w:proofErr w:type="gramEnd"/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0AA9">
        <w:rPr>
          <w:bCs/>
          <w:sz w:val="28"/>
          <w:szCs w:val="28"/>
        </w:rPr>
        <w:t xml:space="preserve">При приемке работ и услуг, кроме указанных в пункте 27 настоящего порядка, уполномоченные лица Учреждения проверяют объем выполненных работ и оказанных услуг на соответствие техническому заданию, проверяют качество. </w:t>
      </w:r>
      <w:r w:rsidRPr="00540AA9">
        <w:rPr>
          <w:sz w:val="28"/>
          <w:szCs w:val="28"/>
        </w:rPr>
        <w:t xml:space="preserve">Приемка выполненных работ, оказанных услуг, результатов отдельного этапа исполнения контракта оформляется подписями уполномоченных лиц Учреждения в документах, подтверждающих приемку выполненных работ, оказанных услуг, а также отдельных этапов выполненных работ, оказанных услуг – актах о приеме выполненных работ, оказанных услуг. 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При наличии замечаний к поставленным товарам, выполненным работам, оказанным услугам, а также в случае невозможности устранения указанных замечаний поставщиком (подрядчиком, исполнителем) по контракту, Учреждение осуществляет приемку и оплату поставленных товаров, выполненных работ, оказанных услуг с учетом замечаний.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Для осуществления экспертизы результатов, предусмотренных контрактом, Учреждение может привлекать, а в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, установленных </w:t>
      </w:r>
      <w:hyperlink r:id="rId13" w:history="1">
        <w:r w:rsidRPr="00540AA9">
          <w:rPr>
            <w:rFonts w:ascii="Times New Roman" w:hAnsi="Times New Roman" w:cs="Times New Roman"/>
            <w:sz w:val="28"/>
            <w:szCs w:val="28"/>
          </w:rPr>
          <w:t>частью 4 статьи 94</w:t>
        </w:r>
      </w:hyperlink>
      <w:r w:rsidRPr="00540AA9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5 апреля 2013 года </w:t>
      </w:r>
      <w:r w:rsidRPr="00540AA9">
        <w:rPr>
          <w:rFonts w:ascii="Times New Roman" w:hAnsi="Times New Roman" w:cs="Times New Roman"/>
          <w:sz w:val="28"/>
          <w:szCs w:val="28"/>
        </w:rPr>
        <w:t>№ 44-ФЗ, обязано привлекать экспертов, экспертные организации на основании контрактов, заключенных в соответствии с Федеральным законом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5 апреля 2013 года </w:t>
      </w:r>
      <w:r w:rsidRPr="00540AA9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540AA9">
        <w:rPr>
          <w:rFonts w:ascii="Times New Roman" w:hAnsi="Times New Roman" w:cs="Times New Roman"/>
          <w:sz w:val="28"/>
          <w:szCs w:val="28"/>
        </w:rPr>
        <w:t>№ 44-ФЗ.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Оплата поставленных товаров, выполненных работ, оказанных услуг производится Учреждением в сроки, установленные контрактом.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Раздел 6. Взаимодействие Министерства и Учреждения при передаче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материальных ценностей, приобретенных по контрактам, заключенным 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для обеспечения деятельности Министерства </w:t>
      </w:r>
    </w:p>
    <w:p w:rsidR="002D4F78" w:rsidRPr="00540AA9" w:rsidRDefault="002D4F78" w:rsidP="002D4F78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Учреждение обеспечивает обособленный учет материальных ценностей, приобретенных для обеспечения деятельности Министерства и для нужд Учреждения.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40AA9">
        <w:rPr>
          <w:sz w:val="28"/>
          <w:szCs w:val="28"/>
        </w:rPr>
        <w:t xml:space="preserve">Материальные ценности, приобретенные Учреждением для обеспечения деятельности Министерства, переходят в оперативное управление Министерства и отражаются на его балансе после получения от Учреждения материальных ценностей в соответствии с извещением по форме 0504805, накладной по форме 0504205, актом о приеме-передаче объектов нефинансовых активов по форме 0504101 (далее – подтверждающие документы), утвержденными приказом </w:t>
      </w:r>
      <w:r w:rsidRPr="00540AA9">
        <w:rPr>
          <w:sz w:val="28"/>
          <w:szCs w:val="28"/>
        </w:rPr>
        <w:lastRenderedPageBreak/>
        <w:t>Министерства финансов Российской Федерации от 30.03.2015 № 52н «Об утверждении форм первичных</w:t>
      </w:r>
      <w:proofErr w:type="gramEnd"/>
      <w:r w:rsidRPr="00540AA9">
        <w:rPr>
          <w:sz w:val="28"/>
          <w:szCs w:val="28"/>
        </w:rPr>
        <w:t xml:space="preserve"> учетных документов и регистров </w:t>
      </w:r>
      <w:proofErr w:type="gramStart"/>
      <w:r w:rsidRPr="00540AA9">
        <w:rPr>
          <w:sz w:val="28"/>
          <w:szCs w:val="28"/>
        </w:rPr>
        <w:t>бухгалтерского</w:t>
      </w:r>
      <w:proofErr w:type="gramEnd"/>
      <w:r w:rsidRPr="00540AA9">
        <w:rPr>
          <w:sz w:val="28"/>
          <w:szCs w:val="28"/>
        </w:rPr>
        <w:t xml:space="preserve">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(далее – приказ Министерства финансов Российской Федерации от 30.03.2015 № 52н). Принятие материальных ценностей оформляется подписью материально ответственного лица Министерства.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0AA9">
        <w:rPr>
          <w:sz w:val="28"/>
          <w:szCs w:val="28"/>
        </w:rPr>
        <w:t xml:space="preserve">Учреждение передает в Министерство подтверждающие документы и материальные ценности, приобретенные для обеспечения деятельности Министерства, кроме </w:t>
      </w:r>
      <w:proofErr w:type="gramStart"/>
      <w:r w:rsidRPr="00540AA9">
        <w:rPr>
          <w:sz w:val="28"/>
          <w:szCs w:val="28"/>
        </w:rPr>
        <w:t>указанных</w:t>
      </w:r>
      <w:proofErr w:type="gramEnd"/>
      <w:r w:rsidRPr="00540AA9">
        <w:rPr>
          <w:sz w:val="28"/>
          <w:szCs w:val="28"/>
        </w:rPr>
        <w:t xml:space="preserve"> в пункте 39 настоящего порядка, после согласования с Министерством дня передачи поставленного товара от поставщика. </w:t>
      </w: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Передача бумаги для офисной техники, канцелярских товаров и принадлежностей, прочих расходных материалов (электротоваров, хозяйственных товаров, других товаров, предназначенных для обеспечения деятельности Министерства), бутилированной воды, приобретенных Учреждением для обеспечения деятельности Министерства, производится в соответствии с заявкой на выдачу материальных запасов для обеспечения деятельности Министерства. Одновременно передаются подтверждающие документы.</w:t>
      </w:r>
    </w:p>
    <w:p w:rsidR="002D4F78" w:rsidRPr="00540AA9" w:rsidRDefault="002D4F78" w:rsidP="002D4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Заявка на выдачу материальных запасов для обеспечения деятельности Министерства составляется по форме согласно приложению № 4 к настоящему порядку. Заявка на выдачу материальных запасов для обеспечения деятельности Министерства </w:t>
      </w:r>
      <w:proofErr w:type="gramStart"/>
      <w:r w:rsidRPr="00540AA9">
        <w:rPr>
          <w:rFonts w:ascii="Times New Roman" w:hAnsi="Times New Roman" w:cs="Times New Roman"/>
          <w:sz w:val="28"/>
          <w:szCs w:val="28"/>
        </w:rPr>
        <w:t>формируется материально ответственным лицом Министерства на основании заявок структурных подразделений Министерства и направляется</w:t>
      </w:r>
      <w:proofErr w:type="gramEnd"/>
      <w:r w:rsidRPr="00540AA9">
        <w:rPr>
          <w:rFonts w:ascii="Times New Roman" w:hAnsi="Times New Roman" w:cs="Times New Roman"/>
          <w:sz w:val="28"/>
          <w:szCs w:val="28"/>
        </w:rPr>
        <w:t xml:space="preserve"> в Учреждение. </w:t>
      </w:r>
    </w:p>
    <w:p w:rsidR="002D4F78" w:rsidRPr="00540AA9" w:rsidRDefault="002D4F78" w:rsidP="002D4F78">
      <w:pPr>
        <w:pStyle w:val="ac"/>
        <w:widowControl w:val="0"/>
        <w:numPr>
          <w:ilvl w:val="0"/>
          <w:numId w:val="12"/>
        </w:numPr>
        <w:autoSpaceDE w:val="0"/>
        <w:autoSpaceDN w:val="0"/>
        <w:ind w:left="0" w:firstLine="709"/>
        <w:jc w:val="both"/>
        <w:rPr>
          <w:sz w:val="28"/>
          <w:szCs w:val="28"/>
        </w:rPr>
      </w:pPr>
      <w:r w:rsidRPr="00540AA9">
        <w:rPr>
          <w:sz w:val="28"/>
          <w:szCs w:val="28"/>
        </w:rPr>
        <w:t xml:space="preserve">Учреждение ежемесячно в срок до 5 числа месяца, следующего за </w:t>
      </w:r>
      <w:proofErr w:type="gramStart"/>
      <w:r w:rsidRPr="00540AA9">
        <w:rPr>
          <w:sz w:val="28"/>
          <w:szCs w:val="28"/>
        </w:rPr>
        <w:t>отчетным</w:t>
      </w:r>
      <w:proofErr w:type="gramEnd"/>
      <w:r w:rsidRPr="00540AA9">
        <w:rPr>
          <w:sz w:val="28"/>
          <w:szCs w:val="28"/>
        </w:rPr>
        <w:t>, уведомляет Министерство об остатках материальных запасов, предназначенных для обеспечения деятельности Министерства по состоянию на 1</w:t>
      </w:r>
      <w:r w:rsidRPr="00540AA9">
        <w:rPr>
          <w:sz w:val="28"/>
          <w:szCs w:val="28"/>
          <w:lang w:val="en-US"/>
        </w:rPr>
        <w:t> </w:t>
      </w:r>
      <w:r w:rsidRPr="00540AA9">
        <w:rPr>
          <w:sz w:val="28"/>
          <w:szCs w:val="28"/>
        </w:rPr>
        <w:t>число каждого месяца по форме согласно приложению № 5 к настоящему порядку.</w:t>
      </w:r>
    </w:p>
    <w:p w:rsidR="002D4F78" w:rsidRPr="00540AA9" w:rsidRDefault="002D4F78" w:rsidP="002D4F7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 xml:space="preserve">Раздел 7. Взаимодействие Министерства и Учреждения при наступлении гарантийного случая, предусмотренного условиями контрактов </w:t>
      </w:r>
    </w:p>
    <w:p w:rsidR="002D4F78" w:rsidRPr="00540AA9" w:rsidRDefault="002D4F78" w:rsidP="002D4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numPr>
          <w:ilvl w:val="0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Министерство сообщает Учреждению о наступлении гарантийного случая, предусмотренного контрактом, в течение 2 рабочих дней со дня выявления недостатков поставленного товара, результата оказанной услуги и выполненной работы в письменном виде с подробным описанием выявленных недостатков и контактных телефонов ответственных лиц Министерства.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 xml:space="preserve">Учреждение направляет уведомление поставщику (подрядчику, исполнителю) о наступлении гарантийного случая, предусмотренного контрактом, в течение 2 рабочих дней со дня поступления от Министерства указанной информации с предложением устранения выявленных недостатков в </w:t>
      </w:r>
      <w:r w:rsidRPr="00540AA9">
        <w:rPr>
          <w:bCs/>
          <w:sz w:val="28"/>
          <w:szCs w:val="28"/>
        </w:rPr>
        <w:lastRenderedPageBreak/>
        <w:t>течение сроков, предусмотренных контрактом, с одновременным уведомлением об этом Министерства.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Учреждение включает информацию о наступлении гарантийного случая, предусмотренного контрактом, в реестр контрактов, заключенных заказчиками, в течение 3 рабочих дней со дня наступления гарантийного случая.</w:t>
      </w:r>
    </w:p>
    <w:p w:rsidR="002D4F78" w:rsidRPr="00540AA9" w:rsidRDefault="002D4F78" w:rsidP="002D4F78">
      <w:pPr>
        <w:pStyle w:val="ac"/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Днем наступления гарантийного случая считается дата поступления письма Министерства в Учреждение.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Министерство сообщает Учреждению об исполнении (неисполнении в установленные сроки) поставщиком (подрядчиком, исполнителем) обязательств по предоставленной гарантии качества товаров, работ, услуг в течение одного рабочего дня.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 xml:space="preserve">При поступлении от Министерства информации об исполнении поставщиком (подрядчиком, исполнителем) обязательств по предоставленной гарантии качества товаров, работ, услуг </w:t>
      </w:r>
      <w:r w:rsidRPr="00540AA9">
        <w:rPr>
          <w:sz w:val="28"/>
          <w:szCs w:val="28"/>
        </w:rPr>
        <w:t xml:space="preserve">Учреждение подписывает акт выполнения обязательств по гарантии, представленным </w:t>
      </w:r>
      <w:r w:rsidRPr="00540AA9">
        <w:rPr>
          <w:bCs/>
          <w:sz w:val="28"/>
          <w:szCs w:val="28"/>
        </w:rPr>
        <w:t xml:space="preserve">поставщиком (подрядчиком, исполнителем) </w:t>
      </w:r>
      <w:r w:rsidRPr="00540AA9">
        <w:rPr>
          <w:sz w:val="28"/>
          <w:szCs w:val="28"/>
        </w:rPr>
        <w:t>в сроки, предусмотренные контрактом.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40AA9">
        <w:rPr>
          <w:sz w:val="28"/>
          <w:szCs w:val="28"/>
        </w:rPr>
        <w:t>Учреждение включает</w:t>
      </w:r>
      <w:r w:rsidRPr="00540AA9">
        <w:rPr>
          <w:bCs/>
          <w:sz w:val="28"/>
          <w:szCs w:val="28"/>
        </w:rPr>
        <w:t xml:space="preserve"> информацию в реестр контрактов, заключенных заказчиками:</w:t>
      </w:r>
    </w:p>
    <w:p w:rsidR="002D4F78" w:rsidRPr="00540AA9" w:rsidRDefault="002D4F78" w:rsidP="002D4F78">
      <w:pPr>
        <w:pStyle w:val="ac"/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 xml:space="preserve">об исполнении обязательств по предоставленной гарантии качества товаров, работ, услуг – в течение 3 рабочих дней со дня подписания </w:t>
      </w:r>
      <w:r w:rsidRPr="00540AA9">
        <w:rPr>
          <w:sz w:val="28"/>
          <w:szCs w:val="28"/>
        </w:rPr>
        <w:t>акта выполнения обязательств по гарантии;</w:t>
      </w:r>
    </w:p>
    <w:p w:rsidR="002D4F78" w:rsidRPr="00540AA9" w:rsidRDefault="002D4F78" w:rsidP="002D4F78">
      <w:pPr>
        <w:pStyle w:val="ac"/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о неисполнении в установленные сроки обязательств по предоставленной гарантии качества товаров, работ, услуг – в течение 3 рабочих дней со дня поступления указанной информации от Министерства.</w:t>
      </w:r>
    </w:p>
    <w:p w:rsidR="002D4F78" w:rsidRPr="00540AA9" w:rsidRDefault="002D4F78" w:rsidP="002D4F78">
      <w:pPr>
        <w:pStyle w:val="ac"/>
        <w:numPr>
          <w:ilvl w:val="0"/>
          <w:numId w:val="12"/>
        </w:numPr>
        <w:ind w:left="0" w:firstLine="709"/>
        <w:jc w:val="both"/>
        <w:rPr>
          <w:bCs/>
          <w:sz w:val="28"/>
          <w:szCs w:val="28"/>
        </w:rPr>
      </w:pPr>
      <w:r w:rsidRPr="00540AA9">
        <w:rPr>
          <w:bCs/>
          <w:sz w:val="28"/>
          <w:szCs w:val="28"/>
        </w:rPr>
        <w:t>При наступлении гарантийного случая по контрактам, заключенным в соответствии с пунктами 4, 5, 23, 42, 44–46 (в части контрактов, заключаемых с физическими лицами) части 1 статьи 93 Федерального закона</w:t>
      </w:r>
      <w:r w:rsidRPr="00540AA9">
        <w:rPr>
          <w:rFonts w:eastAsiaTheme="minorHAnsi"/>
          <w:sz w:val="28"/>
          <w:szCs w:val="28"/>
          <w:lang w:eastAsia="en-US"/>
        </w:rPr>
        <w:t xml:space="preserve"> от 5 апреля 2013</w:t>
      </w:r>
      <w:r w:rsidRPr="00540AA9">
        <w:rPr>
          <w:rFonts w:eastAsiaTheme="minorHAnsi"/>
          <w:sz w:val="28"/>
          <w:szCs w:val="28"/>
          <w:lang w:val="en-US" w:eastAsia="en-US"/>
        </w:rPr>
        <w:t> </w:t>
      </w:r>
      <w:r w:rsidRPr="00540AA9">
        <w:rPr>
          <w:rFonts w:eastAsiaTheme="minorHAnsi"/>
          <w:sz w:val="28"/>
          <w:szCs w:val="28"/>
          <w:lang w:eastAsia="en-US"/>
        </w:rPr>
        <w:t>года</w:t>
      </w:r>
      <w:r w:rsidRPr="00540AA9">
        <w:rPr>
          <w:bCs/>
          <w:sz w:val="28"/>
          <w:szCs w:val="28"/>
        </w:rPr>
        <w:t xml:space="preserve"> № 44</w:t>
      </w:r>
      <w:r w:rsidRPr="00540AA9">
        <w:rPr>
          <w:sz w:val="28"/>
          <w:szCs w:val="28"/>
        </w:rPr>
        <w:t>-ФЗ</w:t>
      </w:r>
      <w:r w:rsidRPr="00540AA9">
        <w:rPr>
          <w:bCs/>
          <w:sz w:val="28"/>
          <w:szCs w:val="28"/>
        </w:rPr>
        <w:t>, указанная информация в</w:t>
      </w:r>
      <w:r w:rsidRPr="00540AA9">
        <w:rPr>
          <w:sz w:val="28"/>
          <w:szCs w:val="28"/>
        </w:rPr>
        <w:t xml:space="preserve"> реестр контрактов не включается. </w:t>
      </w:r>
    </w:p>
    <w:p w:rsidR="002D4F78" w:rsidRPr="00540AA9" w:rsidRDefault="002D4F78" w:rsidP="002D4F7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2D4F78" w:rsidRPr="00540AA9" w:rsidRDefault="002D4F78" w:rsidP="00921E6D">
      <w:pPr>
        <w:pStyle w:val="1"/>
        <w:ind w:firstLine="0"/>
        <w:rPr>
          <w:b w:val="0"/>
          <w:sz w:val="28"/>
          <w:szCs w:val="28"/>
        </w:rPr>
      </w:pPr>
    </w:p>
    <w:p w:rsidR="00540AA9" w:rsidRDefault="00540AA9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603A7F" w:rsidRDefault="00603A7F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540AA9" w:rsidRPr="00540AA9" w:rsidRDefault="00540AA9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</w:rPr>
      </w:pPr>
    </w:p>
    <w:p w:rsidR="002D4F78" w:rsidRPr="00540AA9" w:rsidRDefault="002D4F78" w:rsidP="002D4F78">
      <w:pPr>
        <w:pStyle w:val="ConsPlusNormal"/>
        <w:tabs>
          <w:tab w:val="left" w:pos="6521"/>
          <w:tab w:val="left" w:pos="7088"/>
          <w:tab w:val="left" w:pos="7655"/>
          <w:tab w:val="left" w:pos="8080"/>
          <w:tab w:val="left" w:pos="8789"/>
          <w:tab w:val="left" w:pos="9356"/>
        </w:tabs>
        <w:ind w:left="5387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2D4F78" w:rsidRPr="00540AA9" w:rsidRDefault="002D4F78" w:rsidP="002D4F78">
      <w:pPr>
        <w:pStyle w:val="ConsPlusNormal"/>
        <w:tabs>
          <w:tab w:val="left" w:pos="5954"/>
          <w:tab w:val="left" w:pos="6521"/>
          <w:tab w:val="left" w:pos="7088"/>
          <w:tab w:val="left" w:pos="8931"/>
        </w:tabs>
        <w:ind w:left="5387" w:right="-2"/>
        <w:rPr>
          <w:rFonts w:ascii="Times New Roman" w:hAnsi="Times New Roman" w:cs="Times New Roman"/>
          <w:sz w:val="28"/>
          <w:szCs w:val="28"/>
        </w:rPr>
      </w:pPr>
      <w:r w:rsidRPr="00540AA9">
        <w:rPr>
          <w:rFonts w:ascii="Times New Roman" w:hAnsi="Times New Roman" w:cs="Times New Roman"/>
          <w:sz w:val="28"/>
          <w:szCs w:val="28"/>
        </w:rPr>
        <w:t>к Порядку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</w:p>
    <w:p w:rsidR="002D4F78" w:rsidRPr="00540AA9" w:rsidRDefault="002D4F78" w:rsidP="002D4F78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0AA9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0AA9">
        <w:rPr>
          <w:rFonts w:ascii="Times New Roman" w:hAnsi="Times New Roman" w:cs="Times New Roman"/>
          <w:b/>
          <w:sz w:val="28"/>
          <w:szCs w:val="28"/>
        </w:rPr>
        <w:t xml:space="preserve"> товаров, работ, услуг, закупаемых государственным казенным учреждением Свердловской области «Областной информационно-расчетный центр»</w:t>
      </w:r>
      <w:r w:rsidRPr="00540AA9">
        <w:rPr>
          <w:rFonts w:ascii="Times New Roman" w:hAnsi="Times New Roman" w:cs="Times New Roman"/>
          <w:sz w:val="28"/>
          <w:szCs w:val="28"/>
        </w:rPr>
        <w:t xml:space="preserve"> </w:t>
      </w:r>
      <w:r w:rsidRPr="00540AA9">
        <w:rPr>
          <w:rFonts w:ascii="Times New Roman" w:hAnsi="Times New Roman" w:cs="Times New Roman"/>
          <w:b/>
          <w:sz w:val="28"/>
          <w:szCs w:val="28"/>
        </w:rPr>
        <w:t>для обеспечения деятельности Министерства социальной политики Свердловской области</w:t>
      </w: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5386"/>
        <w:gridCol w:w="3544"/>
      </w:tblGrid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Номер строки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Перечень товаров, работ, услуг, закупаемых ГКУ СО «ОИРЦ» для обеспечения деятельности Министерства социальной политики Свердловской области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Перечень лиц, ответственных за определение потребности Министерства социальной политики Свердловской области в товарах, работах, услугах </w:t>
            </w:r>
          </w:p>
        </w:tc>
      </w:tr>
    </w:tbl>
    <w:p w:rsidR="002D4F78" w:rsidRPr="00540AA9" w:rsidRDefault="002D4F78" w:rsidP="002D4F78">
      <w:pPr>
        <w:pStyle w:val="ConsPlusNormal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386"/>
        <w:gridCol w:w="3544"/>
      </w:tblGrid>
      <w:tr w:rsidR="002D4F78" w:rsidRPr="00540AA9" w:rsidTr="00997FF5">
        <w:trPr>
          <w:tblHeader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3</w:t>
            </w:r>
          </w:p>
        </w:tc>
      </w:tr>
      <w:tr w:rsidR="002D4F78" w:rsidRPr="00540AA9" w:rsidTr="00997FF5">
        <w:trPr>
          <w:cantSplit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Бумага для офисной техники, канцелярские принадлежности, прочие расходные материалы, бутилированная вода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административно- хозяйственный отдел</w:t>
            </w: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(О.В. Долгов)</w:t>
            </w: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2491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Мебель, хозяйственные товары и принадлежности, системы кондиционирования, оборудование, за исключением оборудования, относящегося к средствам вычислительной и организационной техники, серверному и коммутационному оборудованию, локальной вычислительной сети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1607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Сбор, транспортировка, обезвреживание (термическое уничтожение) опасных медицинских отходов класса Г (аптечки, содержащие лекарственные средства, относящиеся к опасным медицинским отходам класса Г)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325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Текущий ремонт помещений в </w:t>
            </w:r>
            <w:proofErr w:type="gramStart"/>
            <w:r w:rsidRPr="00540AA9">
              <w:rPr>
                <w:sz w:val="28"/>
                <w:szCs w:val="28"/>
              </w:rPr>
              <w:t>здании</w:t>
            </w:r>
            <w:proofErr w:type="gramEnd"/>
            <w:r w:rsidRPr="00540AA9">
              <w:rPr>
                <w:sz w:val="28"/>
                <w:szCs w:val="28"/>
              </w:rPr>
              <w:t xml:space="preserve"> Министерства социальной политики Свердловской области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Техническое обслуживание и регламентно-профилактический ремонт систем кондиционирования и вентиляции (сплит-систем)</w:t>
            </w:r>
          </w:p>
        </w:tc>
        <w:tc>
          <w:tcPr>
            <w:tcW w:w="3544" w:type="dxa"/>
            <w:vMerge/>
            <w:tcBorders>
              <w:bottom w:val="nil"/>
            </w:tcBorders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6.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Утилизация списанной мебели, хозяйственного инвентаря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7.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Техническое обслуживание и ремонт средств вычислительной и организационной техники, серверного и коммутационного оборудования, локальной вычислительной сети Министерства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отдел автоматизации и информатизации (С.В. Филиппов)</w:t>
            </w: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8.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Приобретение, модернизация, доработка и сопровождение информационных систем, автоматизированных информационных систем и программного обеспечения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9.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Модернизация </w:t>
            </w:r>
            <w:proofErr w:type="gramStart"/>
            <w:r w:rsidRPr="00540AA9">
              <w:rPr>
                <w:sz w:val="28"/>
                <w:szCs w:val="28"/>
              </w:rPr>
              <w:t>дизайн-макетов</w:t>
            </w:r>
            <w:proofErr w:type="gramEnd"/>
            <w:r w:rsidRPr="00540AA9">
              <w:rPr>
                <w:sz w:val="28"/>
                <w:szCs w:val="28"/>
              </w:rPr>
              <w:t xml:space="preserve"> официальных сайтов Министерства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10.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Поддержка программных и программно-аппаратных комплексов 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437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11.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Сопровождение справочно-правовых систем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537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12.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Простые (неисключительные) лицензии на использование программного обеспечения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715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13.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Расходные материалы к средствам вычислительной и организационной техники, комплектующие для вычислительной и организационной техники, коммутационного и серверного оборудования, локальной вычислительной сети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1245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14.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Средства вычислительной и организационной техники, источники бесперебойного питания, коммутационное и серверное оборудование, локальные вычислительные сети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228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15.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Услуги удостоверяющего центра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trHeight w:val="1215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16.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Услуги по защите информации и аттестации по требованиям безопасности информации объектов информатизации, за </w:t>
            </w:r>
            <w:r w:rsidRPr="00540AA9">
              <w:rPr>
                <w:sz w:val="28"/>
                <w:szCs w:val="28"/>
              </w:rPr>
              <w:lastRenderedPageBreak/>
              <w:t>исключением объектов информатизации, предназначенных для обработки информации, содержащей сведения, составляющие государственную тайну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  <w:trHeight w:val="380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lastRenderedPageBreak/>
              <w:t>17.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Утилизация списанной вычислительной и организационной техники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cantSplit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18.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Изготовление почетных грамот, благодарственных писем с изображением герба Свердловской области 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отдел государственной службы и кадров (Н.Н. Захарова)</w:t>
            </w: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trHeight w:val="924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19.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Медицинские услуги по диспансеризации государственных гражданских служащих Министерства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rPr>
          <w:trHeight w:val="540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20.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Проведение специальной оценки условий труда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отдел организации деятельности учреждений социального обслуживания</w:t>
            </w:r>
          </w:p>
        </w:tc>
      </w:tr>
      <w:tr w:rsidR="002D4F78" w:rsidRPr="00540AA9" w:rsidTr="00997FF5">
        <w:trPr>
          <w:trHeight w:val="547"/>
        </w:trPr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21.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Материальные запасы для нужд гражданской обороны, пожарной безопасности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22.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Информационные услуги, в </w:t>
            </w:r>
            <w:proofErr w:type="spellStart"/>
            <w:r w:rsidRPr="00540AA9">
              <w:rPr>
                <w:sz w:val="28"/>
                <w:szCs w:val="28"/>
              </w:rPr>
              <w:t>т.ч</w:t>
            </w:r>
            <w:proofErr w:type="spellEnd"/>
            <w:r w:rsidRPr="00540AA9">
              <w:rPr>
                <w:sz w:val="28"/>
                <w:szCs w:val="28"/>
              </w:rPr>
              <w:t>. справочная литература</w:t>
            </w:r>
          </w:p>
        </w:tc>
        <w:tc>
          <w:tcPr>
            <w:tcW w:w="3544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отдел бюджетной политики и экономического анализа (О.В. Безмельницына)</w:t>
            </w: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23.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Подписка и доставка печатных изданий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отдел стратегического развития и информационного обеспечения</w:t>
            </w: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(Е.А. Герасимова)</w:t>
            </w: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24.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Изготовление полиграфической и сувенирной продукции с нанесением символики Министерства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25.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Изготовление поздравительных открыток и вкладышей к ним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26.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Оказание услуг по научно-технической обработке документов, уничтожению архивных документов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организационно-аналитический отдел (А.П. Илларионова)</w:t>
            </w: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27.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Изготовление полиграфической продукции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28.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Государственные знаки почтовой оплаты 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29.</w:t>
            </w: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Образовательные услуги по профессиональной переподготовке и повышению квалификации, в </w:t>
            </w:r>
            <w:proofErr w:type="spellStart"/>
            <w:r w:rsidRPr="00540AA9">
              <w:rPr>
                <w:sz w:val="28"/>
                <w:szCs w:val="28"/>
              </w:rPr>
              <w:t>т.ч</w:t>
            </w:r>
            <w:proofErr w:type="spellEnd"/>
            <w:r w:rsidRPr="00540AA9">
              <w:rPr>
                <w:sz w:val="28"/>
                <w:szCs w:val="28"/>
              </w:rPr>
              <w:t xml:space="preserve">. по охране труда 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руководители структурных подразделений</w:t>
            </w:r>
          </w:p>
        </w:tc>
      </w:tr>
      <w:tr w:rsidR="002D4F78" w:rsidRPr="00540AA9" w:rsidTr="00997FF5">
        <w:tc>
          <w:tcPr>
            <w:tcW w:w="1101" w:type="dxa"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>30.</w:t>
            </w:r>
          </w:p>
        </w:tc>
        <w:tc>
          <w:tcPr>
            <w:tcW w:w="5386" w:type="dxa"/>
            <w:shd w:val="clear" w:color="auto" w:fill="auto"/>
          </w:tcPr>
          <w:p w:rsidR="002D4F78" w:rsidRPr="00540AA9" w:rsidRDefault="002D4F78" w:rsidP="00997FF5">
            <w:pPr>
              <w:rPr>
                <w:sz w:val="28"/>
                <w:szCs w:val="28"/>
              </w:rPr>
            </w:pPr>
            <w:r w:rsidRPr="00540AA9">
              <w:rPr>
                <w:sz w:val="28"/>
                <w:szCs w:val="28"/>
              </w:rPr>
              <w:t xml:space="preserve">Консультационные услуги (участие </w:t>
            </w:r>
            <w:proofErr w:type="gramStart"/>
            <w:r w:rsidRPr="00540AA9">
              <w:rPr>
                <w:sz w:val="28"/>
                <w:szCs w:val="28"/>
              </w:rPr>
              <w:t>семинарах</w:t>
            </w:r>
            <w:proofErr w:type="gramEnd"/>
            <w:r w:rsidRPr="00540AA9">
              <w:rPr>
                <w:sz w:val="28"/>
                <w:szCs w:val="28"/>
              </w:rPr>
              <w:t>, конференциях)</w:t>
            </w:r>
          </w:p>
        </w:tc>
        <w:tc>
          <w:tcPr>
            <w:tcW w:w="3544" w:type="dxa"/>
            <w:vMerge/>
            <w:shd w:val="clear" w:color="auto" w:fill="auto"/>
          </w:tcPr>
          <w:p w:rsidR="002D4F78" w:rsidRPr="00540AA9" w:rsidRDefault="002D4F78" w:rsidP="00997FF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2D4F78" w:rsidRDefault="002D4F78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0AA9" w:rsidRDefault="00540AA9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3A7F" w:rsidRDefault="00603A7F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  <w:sectPr w:rsidR="00603A7F" w:rsidSect="00603A7F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</w:p>
    <w:p w:rsidR="00540AA9" w:rsidRDefault="00540AA9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</w:pPr>
      <w:r w:rsidRPr="001D458E">
        <w:rPr>
          <w:rFonts w:eastAsiaTheme="minorEastAsia"/>
        </w:rPr>
        <w:lastRenderedPageBreak/>
        <w:t xml:space="preserve">Приложение № </w:t>
      </w:r>
      <w:r>
        <w:rPr>
          <w:rFonts w:eastAsiaTheme="minorEastAsia"/>
        </w:rPr>
        <w:t xml:space="preserve">2 </w:t>
      </w:r>
    </w:p>
    <w:p w:rsidR="00540AA9" w:rsidRDefault="00540AA9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</w:pPr>
      <w:r w:rsidRPr="001D458E">
        <w:rPr>
          <w:rFonts w:eastAsiaTheme="minorEastAsia"/>
        </w:rPr>
        <w:t xml:space="preserve">к Порядку </w:t>
      </w:r>
      <w:r>
        <w:rPr>
          <w:rFonts w:eastAsiaTheme="minorEastAsia"/>
        </w:rPr>
        <w:t xml:space="preserve">организации работы по  </w:t>
      </w:r>
    </w:p>
    <w:p w:rsidR="00540AA9" w:rsidRDefault="00540AA9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</w:pPr>
      <w:r>
        <w:rPr>
          <w:rFonts w:eastAsiaTheme="minorEastAsia"/>
        </w:rPr>
        <w:t xml:space="preserve">осуществлению закупок товаров, работ и </w:t>
      </w:r>
    </w:p>
    <w:p w:rsidR="00540AA9" w:rsidRDefault="00540AA9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</w:pPr>
      <w:r>
        <w:rPr>
          <w:rFonts w:eastAsiaTheme="minorEastAsia"/>
        </w:rPr>
        <w:t xml:space="preserve">услуг для обеспечения деятельности </w:t>
      </w:r>
    </w:p>
    <w:p w:rsidR="00540AA9" w:rsidRDefault="00540AA9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</w:pPr>
      <w:r w:rsidRPr="001D458E">
        <w:rPr>
          <w:rFonts w:eastAsiaTheme="minorEastAsia"/>
        </w:rPr>
        <w:t xml:space="preserve">Министерства социальной политики </w:t>
      </w:r>
    </w:p>
    <w:p w:rsidR="00540AA9" w:rsidRPr="001D458E" w:rsidRDefault="00540AA9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firstLine="9923"/>
        <w:rPr>
          <w:rFonts w:eastAsiaTheme="minorEastAsia"/>
        </w:rPr>
      </w:pPr>
      <w:r w:rsidRPr="001D458E">
        <w:rPr>
          <w:rFonts w:eastAsiaTheme="minorEastAsia"/>
        </w:rPr>
        <w:t>Свердловской области</w:t>
      </w:r>
    </w:p>
    <w:p w:rsidR="00540AA9" w:rsidRPr="001D458E" w:rsidRDefault="00540AA9" w:rsidP="00540AA9">
      <w:pPr>
        <w:ind w:firstLine="9923"/>
        <w:rPr>
          <w:rFonts w:eastAsiaTheme="minorEastAsia"/>
        </w:rPr>
      </w:pPr>
    </w:p>
    <w:p w:rsidR="00540AA9" w:rsidRPr="001D458E" w:rsidRDefault="00540AA9" w:rsidP="00540AA9">
      <w:pPr>
        <w:ind w:left="8364"/>
        <w:rPr>
          <w:rFonts w:eastAsiaTheme="minorEastAsia"/>
        </w:rPr>
      </w:pPr>
    </w:p>
    <w:p w:rsidR="00540AA9" w:rsidRPr="00AA456B" w:rsidRDefault="00540AA9" w:rsidP="00540AA9">
      <w:pPr>
        <w:jc w:val="center"/>
        <w:rPr>
          <w:rFonts w:eastAsiaTheme="minorEastAsia"/>
          <w:b/>
        </w:rPr>
      </w:pPr>
      <w:r w:rsidRPr="00AA456B">
        <w:rPr>
          <w:rFonts w:eastAsiaTheme="minorEastAsia"/>
          <w:b/>
        </w:rPr>
        <w:t>ЗАЯВКА</w:t>
      </w:r>
    </w:p>
    <w:p w:rsidR="00540AA9" w:rsidRDefault="00540AA9" w:rsidP="00540AA9">
      <w:pPr>
        <w:jc w:val="center"/>
        <w:rPr>
          <w:rFonts w:eastAsiaTheme="minorEastAsia"/>
          <w:b/>
        </w:rPr>
      </w:pPr>
      <w:r w:rsidRPr="00AA456B">
        <w:rPr>
          <w:rFonts w:eastAsiaTheme="minorEastAsia"/>
          <w:b/>
        </w:rPr>
        <w:t>на осуществление закупок товаров, работ и услуг для обеспечения деятельности Министерства социальной политики Свердловской области</w:t>
      </w:r>
      <w:r>
        <w:rPr>
          <w:rFonts w:eastAsiaTheme="minorEastAsia"/>
          <w:b/>
        </w:rPr>
        <w:t xml:space="preserve"> </w:t>
      </w:r>
      <w:r w:rsidRPr="00AA456B">
        <w:rPr>
          <w:rFonts w:eastAsiaTheme="minorEastAsia"/>
          <w:b/>
        </w:rPr>
        <w:t>на ___________ год</w:t>
      </w:r>
    </w:p>
    <w:p w:rsidR="00540AA9" w:rsidRPr="00587B4E" w:rsidRDefault="00540AA9" w:rsidP="00540AA9">
      <w:pPr>
        <w:jc w:val="center"/>
        <w:rPr>
          <w:rFonts w:eastAsiaTheme="minorEastAsia"/>
        </w:rPr>
      </w:pPr>
    </w:p>
    <w:p w:rsidR="00540AA9" w:rsidRPr="00587B4E" w:rsidRDefault="00540AA9" w:rsidP="00540AA9">
      <w:pPr>
        <w:jc w:val="center"/>
        <w:rPr>
          <w:rFonts w:eastAsiaTheme="minorEastAsia"/>
        </w:rPr>
      </w:pPr>
    </w:p>
    <w:tbl>
      <w:tblPr>
        <w:tblW w:w="15209" w:type="dxa"/>
        <w:tblLayout w:type="fixed"/>
        <w:tblLook w:val="04A0" w:firstRow="1" w:lastRow="0" w:firstColumn="1" w:lastColumn="0" w:noHBand="0" w:noVBand="1"/>
      </w:tblPr>
      <w:tblGrid>
        <w:gridCol w:w="680"/>
        <w:gridCol w:w="708"/>
        <w:gridCol w:w="2265"/>
        <w:gridCol w:w="566"/>
        <w:gridCol w:w="851"/>
        <w:gridCol w:w="751"/>
        <w:gridCol w:w="1091"/>
        <w:gridCol w:w="800"/>
        <w:gridCol w:w="990"/>
        <w:gridCol w:w="990"/>
        <w:gridCol w:w="1415"/>
        <w:gridCol w:w="991"/>
        <w:gridCol w:w="3111"/>
      </w:tblGrid>
      <w:tr w:rsidR="00540AA9" w:rsidRPr="001D458E" w:rsidTr="00997FF5">
        <w:trPr>
          <w:cantSplit/>
          <w:trHeight w:val="156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40AA9" w:rsidRPr="00EF74D0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строки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0AA9" w:rsidRPr="00EF74D0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Объект закупки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0AA9" w:rsidRPr="00EF74D0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Характеристика объекта закупки (товара, работы, услуги), необходимые требования, предъявляемые к объекту закупки (в соответствии с требованиями, предусмотренными ст. 33 </w:t>
            </w:r>
            <w:r w:rsidRPr="00D031ED">
              <w:rPr>
                <w:color w:val="000000"/>
                <w:sz w:val="20"/>
                <w:szCs w:val="20"/>
              </w:rPr>
              <w:t>Федеральн</w:t>
            </w:r>
            <w:r>
              <w:rPr>
                <w:color w:val="000000"/>
                <w:sz w:val="20"/>
                <w:szCs w:val="20"/>
              </w:rPr>
              <w:t>ого</w:t>
            </w:r>
            <w:r w:rsidRPr="00D031ED">
              <w:rPr>
                <w:color w:val="000000"/>
                <w:sz w:val="20"/>
                <w:szCs w:val="20"/>
              </w:rPr>
              <w:t xml:space="preserve"> закон</w:t>
            </w:r>
            <w:r>
              <w:rPr>
                <w:color w:val="000000"/>
                <w:sz w:val="20"/>
                <w:szCs w:val="20"/>
              </w:rPr>
              <w:t>а</w:t>
            </w:r>
            <w:r w:rsidRPr="00C7303C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A456B">
              <w:rPr>
                <w:color w:val="000000"/>
                <w:sz w:val="20"/>
                <w:szCs w:val="20"/>
              </w:rPr>
              <w:t>от 5 апреля 2013 года № 44-ФЗ «О контрактной системе в сфере закупок товаров, работ, услуг для обеспечения государственных                    и муниципальных нужд»</w:t>
            </w:r>
            <w:r>
              <w:rPr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0AA9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Еди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540AA9" w:rsidRPr="00EF74D0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ница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изме</w:t>
            </w:r>
            <w:proofErr w:type="spellEnd"/>
            <w:r>
              <w:rPr>
                <w:color w:val="000000"/>
                <w:sz w:val="20"/>
                <w:szCs w:val="20"/>
              </w:rPr>
              <w:t>-рения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0AA9" w:rsidRPr="00EF74D0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Коли-</w:t>
            </w:r>
            <w:proofErr w:type="spellStart"/>
            <w:r>
              <w:rPr>
                <w:color w:val="000000"/>
                <w:sz w:val="20"/>
                <w:szCs w:val="20"/>
              </w:rPr>
              <w:t>чество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товаров, объем работ, услуг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40AA9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еди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540AA9" w:rsidRPr="00EF74D0" w:rsidRDefault="00540AA9" w:rsidP="00997FF5">
            <w:pPr>
              <w:ind w:left="-108" w:right="-108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ницу</w:t>
            </w:r>
            <w:proofErr w:type="spellEnd"/>
          </w:p>
        </w:tc>
        <w:tc>
          <w:tcPr>
            <w:tcW w:w="109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товаров, работ, услуг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A9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Срок поставки товаров, </w:t>
            </w:r>
            <w:proofErr w:type="spellStart"/>
            <w:r>
              <w:rPr>
                <w:sz w:val="20"/>
                <w:szCs w:val="20"/>
              </w:rPr>
              <w:t>выполне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540AA9" w:rsidRPr="00EF74D0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ния</w:t>
            </w:r>
            <w:proofErr w:type="spellEnd"/>
            <w:r>
              <w:rPr>
                <w:sz w:val="20"/>
                <w:szCs w:val="20"/>
              </w:rPr>
              <w:t xml:space="preserve"> работ, оказания услуг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A9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поставки товаров, </w:t>
            </w:r>
            <w:proofErr w:type="spellStart"/>
            <w:r>
              <w:rPr>
                <w:sz w:val="20"/>
                <w:szCs w:val="20"/>
              </w:rPr>
              <w:t>выполне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540AA9" w:rsidRPr="00EF74D0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ния</w:t>
            </w:r>
            <w:proofErr w:type="spellEnd"/>
            <w:r>
              <w:rPr>
                <w:sz w:val="20"/>
                <w:szCs w:val="20"/>
              </w:rPr>
              <w:t xml:space="preserve"> работ, оказания услуг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A9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поставки товаров, </w:t>
            </w:r>
            <w:proofErr w:type="spellStart"/>
            <w:r>
              <w:rPr>
                <w:sz w:val="20"/>
                <w:szCs w:val="20"/>
              </w:rPr>
              <w:t>выполне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540AA9" w:rsidRPr="00EF74D0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ния</w:t>
            </w:r>
            <w:proofErr w:type="spellEnd"/>
            <w:r>
              <w:rPr>
                <w:sz w:val="20"/>
                <w:szCs w:val="20"/>
              </w:rPr>
              <w:t xml:space="preserve"> работ, оказания услуг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лицах, ответственных за описание объекта закупки (полностью ФИО, отдел и контактный телефон)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Возможность изменения условий </w:t>
            </w:r>
            <w:proofErr w:type="spellStart"/>
            <w:proofErr w:type="gramStart"/>
            <w:r>
              <w:rPr>
                <w:sz w:val="20"/>
                <w:szCs w:val="20"/>
              </w:rPr>
              <w:t>государ-ственного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контракта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0AA9" w:rsidRDefault="00540AA9" w:rsidP="00997FF5">
            <w:pPr>
              <w:widowControl w:val="0"/>
              <w:autoSpaceDE w:val="0"/>
              <w:autoSpaceDN w:val="0"/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 и категория должностей, для которых приобретается товар (в случае, если на указанный товар установлены нормативы приказом Министерства от 23.12.2016 № 614 «Об утверждении нормативных затрат на обеспечение функций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и подведомственных казенных учреждений)</w:t>
            </w:r>
          </w:p>
        </w:tc>
      </w:tr>
      <w:tr w:rsidR="00540AA9" w:rsidRPr="001D458E" w:rsidTr="00997FF5">
        <w:trPr>
          <w:cantSplit/>
          <w:trHeight w:val="21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AA9" w:rsidRPr="00EF74D0" w:rsidRDefault="00540AA9" w:rsidP="00997FF5">
            <w:pPr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AA9" w:rsidRPr="00EF74D0" w:rsidRDefault="00540AA9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AA9" w:rsidRPr="00EF74D0" w:rsidRDefault="00540AA9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AA9" w:rsidRPr="00EF74D0" w:rsidRDefault="00540AA9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AA9" w:rsidRPr="00EF74D0" w:rsidRDefault="00540AA9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AA9" w:rsidRPr="00EF74D0" w:rsidRDefault="00540AA9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A9" w:rsidRPr="00EF74D0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A9" w:rsidRDefault="00540AA9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</w:tbl>
    <w:p w:rsidR="00540AA9" w:rsidRDefault="00540AA9" w:rsidP="00540AA9">
      <w:pPr>
        <w:rPr>
          <w:rFonts w:eastAsiaTheme="minorEastAsia"/>
        </w:rPr>
      </w:pPr>
    </w:p>
    <w:p w:rsidR="00540AA9" w:rsidRPr="001D458E" w:rsidRDefault="00540AA9" w:rsidP="00540AA9">
      <w:pPr>
        <w:rPr>
          <w:rFonts w:eastAsiaTheme="minorEastAsia"/>
        </w:rPr>
      </w:pPr>
    </w:p>
    <w:p w:rsidR="00540AA9" w:rsidRDefault="00540AA9" w:rsidP="00540AA9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>Начальник отдела</w:t>
      </w:r>
      <w:r w:rsidRPr="001D458E">
        <w:rPr>
          <w:rFonts w:eastAsiaTheme="minorEastAsia"/>
        </w:rPr>
        <w:t xml:space="preserve">                                    </w:t>
      </w:r>
      <w:r>
        <w:rPr>
          <w:rFonts w:eastAsiaTheme="minorEastAsia"/>
        </w:rPr>
        <w:t xml:space="preserve">                                                                    подпись                                                                     И.О. Фамилия</w:t>
      </w:r>
    </w:p>
    <w:p w:rsidR="00540AA9" w:rsidRDefault="00540AA9" w:rsidP="00540AA9">
      <w:pPr>
        <w:tabs>
          <w:tab w:val="left" w:pos="8080"/>
        </w:tabs>
        <w:rPr>
          <w:rFonts w:eastAsiaTheme="minorEastAsia"/>
        </w:rPr>
      </w:pPr>
    </w:p>
    <w:p w:rsidR="00540AA9" w:rsidRPr="001D458E" w:rsidRDefault="00540AA9" w:rsidP="00540AA9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>Согласовано: начальник отдела бухгалтерского учета и отчетности                    подпись</w:t>
      </w:r>
      <w:r w:rsidRPr="001D458E">
        <w:rPr>
          <w:rFonts w:eastAsiaTheme="minorEastAsia"/>
        </w:rPr>
        <w:t xml:space="preserve">                    </w:t>
      </w:r>
      <w:r>
        <w:rPr>
          <w:rFonts w:eastAsiaTheme="minorEastAsia"/>
        </w:rPr>
        <w:t xml:space="preserve">                                                 И.О. Фамилия</w:t>
      </w:r>
    </w:p>
    <w:p w:rsidR="00540AA9" w:rsidRDefault="00540AA9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3A7F" w:rsidRDefault="00603A7F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Style w:val="aa"/>
        <w:tblW w:w="0" w:type="auto"/>
        <w:tblInd w:w="7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5"/>
      </w:tblGrid>
      <w:tr w:rsidR="00603A7F" w:rsidTr="00997FF5">
        <w:trPr>
          <w:trHeight w:val="1266"/>
        </w:trPr>
        <w:tc>
          <w:tcPr>
            <w:tcW w:w="7165" w:type="dxa"/>
          </w:tcPr>
          <w:p w:rsidR="00603A7F" w:rsidRDefault="00603A7F" w:rsidP="00997FF5">
            <w:pPr>
              <w:tabs>
                <w:tab w:val="left" w:pos="4451"/>
                <w:tab w:val="left" w:pos="5075"/>
                <w:tab w:val="left" w:pos="6155"/>
              </w:tabs>
              <w:ind w:left="2302" w:right="111"/>
              <w:rPr>
                <w:rFonts w:eastAsiaTheme="minorEastAsia"/>
              </w:rPr>
            </w:pPr>
            <w:r w:rsidRPr="00526926">
              <w:rPr>
                <w:rFonts w:eastAsiaTheme="minorEastAsia"/>
              </w:rPr>
              <w:t xml:space="preserve">Приложение № 3 </w:t>
            </w:r>
          </w:p>
          <w:p w:rsidR="00603A7F" w:rsidRDefault="00603A7F" w:rsidP="00997FF5">
            <w:pPr>
              <w:tabs>
                <w:tab w:val="left" w:pos="4451"/>
                <w:tab w:val="left" w:pos="5075"/>
                <w:tab w:val="left" w:pos="6155"/>
              </w:tabs>
              <w:ind w:left="2302" w:right="111"/>
              <w:rPr>
                <w:rFonts w:eastAsiaTheme="minorEastAsia"/>
              </w:rPr>
            </w:pPr>
            <w:r w:rsidRPr="00526926">
              <w:rPr>
                <w:rFonts w:eastAsiaTheme="minorEastAsia"/>
              </w:rPr>
              <w:t xml:space="preserve">к Порядку организации работы по осуществлению закупок товаров, работ и услуг для </w:t>
            </w:r>
            <w:r>
              <w:rPr>
                <w:rFonts w:eastAsiaTheme="minorEastAsia"/>
              </w:rPr>
              <w:t xml:space="preserve">обеспечения деятельности </w:t>
            </w:r>
            <w:r w:rsidRPr="00526926">
              <w:rPr>
                <w:rFonts w:eastAsiaTheme="minorEastAsia"/>
              </w:rPr>
              <w:t>Министерства социальной политики Свердловской области</w:t>
            </w:r>
          </w:p>
        </w:tc>
      </w:tr>
    </w:tbl>
    <w:p w:rsidR="00603A7F" w:rsidRDefault="00603A7F" w:rsidP="00603A7F">
      <w:pPr>
        <w:rPr>
          <w:rFonts w:eastAsiaTheme="minorEastAsia"/>
        </w:rPr>
      </w:pPr>
    </w:p>
    <w:p w:rsidR="00603A7F" w:rsidRPr="001D458E" w:rsidRDefault="00603A7F" w:rsidP="00603A7F">
      <w:pPr>
        <w:rPr>
          <w:rFonts w:eastAsiaTheme="minorEastAsia"/>
        </w:rPr>
      </w:pPr>
    </w:p>
    <w:p w:rsidR="00603A7F" w:rsidRPr="00675D80" w:rsidRDefault="00603A7F" w:rsidP="00603A7F">
      <w:pPr>
        <w:ind w:left="284"/>
        <w:jc w:val="center"/>
        <w:rPr>
          <w:rFonts w:eastAsiaTheme="minorEastAsia"/>
          <w:b/>
        </w:rPr>
      </w:pPr>
      <w:r w:rsidRPr="00675D80">
        <w:rPr>
          <w:rFonts w:eastAsiaTheme="minorEastAsia"/>
          <w:b/>
        </w:rPr>
        <w:t>ИНФОРМАЦИЯ</w:t>
      </w:r>
    </w:p>
    <w:p w:rsidR="00603A7F" w:rsidRPr="00675D80" w:rsidRDefault="00603A7F" w:rsidP="00603A7F">
      <w:pPr>
        <w:ind w:left="284"/>
        <w:jc w:val="center"/>
        <w:rPr>
          <w:rFonts w:eastAsiaTheme="minorEastAsia"/>
          <w:b/>
        </w:rPr>
      </w:pPr>
      <w:r w:rsidRPr="00675D80">
        <w:rPr>
          <w:rFonts w:eastAsiaTheme="minorEastAsia"/>
          <w:b/>
        </w:rPr>
        <w:t xml:space="preserve"> о ходе выполнения обязательств по контрактам, заключенных для обеспечения деятельности Министерства социальной политики Свердловской области</w:t>
      </w:r>
      <w:r>
        <w:rPr>
          <w:rFonts w:eastAsiaTheme="minorEastAsia"/>
          <w:b/>
        </w:rPr>
        <w:t xml:space="preserve"> </w:t>
      </w:r>
      <w:r w:rsidRPr="00675D80">
        <w:rPr>
          <w:rFonts w:eastAsiaTheme="minorEastAsia"/>
          <w:b/>
        </w:rPr>
        <w:t>на ___________ год</w:t>
      </w:r>
    </w:p>
    <w:p w:rsidR="00603A7F" w:rsidRDefault="00603A7F" w:rsidP="00603A7F">
      <w:pPr>
        <w:jc w:val="center"/>
        <w:rPr>
          <w:rFonts w:eastAsiaTheme="minorEastAsia"/>
        </w:rPr>
      </w:pPr>
    </w:p>
    <w:p w:rsidR="00603A7F" w:rsidRPr="001D458E" w:rsidRDefault="00603A7F" w:rsidP="00603A7F">
      <w:pPr>
        <w:jc w:val="center"/>
        <w:rPr>
          <w:rFonts w:eastAsiaTheme="minorEastAsia"/>
        </w:rPr>
      </w:pPr>
    </w:p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3"/>
        <w:gridCol w:w="1133"/>
        <w:gridCol w:w="1561"/>
        <w:gridCol w:w="1134"/>
        <w:gridCol w:w="1559"/>
        <w:gridCol w:w="1843"/>
        <w:gridCol w:w="1418"/>
        <w:gridCol w:w="1275"/>
        <w:gridCol w:w="1134"/>
        <w:gridCol w:w="993"/>
        <w:gridCol w:w="1701"/>
      </w:tblGrid>
      <w:tr w:rsidR="00603A7F" w:rsidRPr="001D458E" w:rsidTr="00997FF5">
        <w:trPr>
          <w:cantSplit/>
          <w:trHeight w:val="1567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</w:t>
            </w:r>
            <w:r w:rsidRPr="00EF74D0">
              <w:rPr>
                <w:color w:val="000000"/>
                <w:sz w:val="20"/>
                <w:szCs w:val="20"/>
              </w:rPr>
              <w:t>, дата, предмет контракта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КОСГУ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Наименование подстатей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ЛБО на    год</w:t>
            </w:r>
            <w:r>
              <w:rPr>
                <w:color w:val="000000"/>
                <w:sz w:val="20"/>
                <w:szCs w:val="20"/>
              </w:rPr>
              <w:t xml:space="preserve"> (рублей)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Принятые обязательства (заключенные контракты, договоры)</w:t>
            </w:r>
          </w:p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(рублей)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Размещенные заявки (опубликованы в инф</w:t>
            </w:r>
            <w:r>
              <w:rPr>
                <w:sz w:val="20"/>
                <w:szCs w:val="20"/>
              </w:rPr>
              <w:t xml:space="preserve">ормационной </w:t>
            </w:r>
            <w:r w:rsidRPr="00EF74D0">
              <w:rPr>
                <w:sz w:val="20"/>
                <w:szCs w:val="20"/>
              </w:rPr>
              <w:t>системе)</w:t>
            </w:r>
            <w:r>
              <w:rPr>
                <w:sz w:val="20"/>
                <w:szCs w:val="20"/>
              </w:rPr>
              <w:t xml:space="preserve"> (рублей)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gramStart"/>
            <w:r w:rsidRPr="00EF74D0">
              <w:rPr>
                <w:sz w:val="20"/>
                <w:szCs w:val="20"/>
              </w:rPr>
              <w:t>Остаток свободных</w:t>
            </w:r>
            <w:proofErr w:type="gramEnd"/>
            <w:r w:rsidRPr="00EF74D0">
              <w:rPr>
                <w:sz w:val="20"/>
                <w:szCs w:val="20"/>
              </w:rPr>
              <w:t xml:space="preserve"> ЛБО</w:t>
            </w:r>
            <w:r>
              <w:rPr>
                <w:sz w:val="20"/>
                <w:szCs w:val="20"/>
              </w:rPr>
              <w:t xml:space="preserve"> (рублей)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Кассовый расход (</w:t>
            </w:r>
            <w:r>
              <w:rPr>
                <w:sz w:val="20"/>
                <w:szCs w:val="20"/>
              </w:rPr>
              <w:t>рублей</w:t>
            </w:r>
            <w:r w:rsidRPr="00EF74D0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  <w:r w:rsidRPr="00EF74D0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F74D0">
              <w:rPr>
                <w:sz w:val="20"/>
                <w:szCs w:val="20"/>
              </w:rPr>
              <w:t>исполне</w:t>
            </w:r>
            <w:r>
              <w:rPr>
                <w:sz w:val="20"/>
                <w:szCs w:val="20"/>
              </w:rPr>
              <w:t>-</w:t>
            </w:r>
            <w:r w:rsidRPr="00EF74D0">
              <w:rPr>
                <w:sz w:val="20"/>
                <w:szCs w:val="20"/>
              </w:rPr>
              <w:t>ния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Остаток средств по неисполненным контрактам</w:t>
            </w:r>
            <w:r>
              <w:rPr>
                <w:sz w:val="20"/>
                <w:szCs w:val="20"/>
              </w:rPr>
              <w:t xml:space="preserve"> (рублей)</w:t>
            </w:r>
          </w:p>
        </w:tc>
      </w:tr>
      <w:tr w:rsidR="00603A7F" w:rsidRPr="001D458E" w:rsidTr="00997FF5">
        <w:trPr>
          <w:cantSplit/>
          <w:trHeight w:val="447"/>
        </w:trPr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Опубликовано в информационной системе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Проведенные конкурсные процедуры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both"/>
              <w:rPr>
                <w:sz w:val="20"/>
                <w:szCs w:val="20"/>
              </w:rPr>
            </w:pPr>
          </w:p>
        </w:tc>
      </w:tr>
      <w:tr w:rsidR="00603A7F" w:rsidRPr="001D458E" w:rsidTr="00997FF5">
        <w:trPr>
          <w:cantSplit/>
          <w:trHeight w:val="21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7=4-5-6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EF74D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0=5-8</w:t>
            </w:r>
          </w:p>
        </w:tc>
      </w:tr>
      <w:tr w:rsidR="00603A7F" w:rsidRPr="001D458E" w:rsidTr="00997FF5">
        <w:trPr>
          <w:cantSplit/>
          <w:trHeight w:val="21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rPr>
                <w:color w:val="000000"/>
                <w:sz w:val="20"/>
                <w:szCs w:val="20"/>
              </w:rPr>
            </w:pPr>
            <w:r w:rsidRPr="00E61377">
              <w:rPr>
                <w:color w:val="000000"/>
                <w:sz w:val="20"/>
                <w:szCs w:val="20"/>
              </w:rPr>
              <w:t>Итого по КОСГУ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  <w:tr w:rsidR="00603A7F" w:rsidRPr="001D458E" w:rsidTr="00997FF5">
        <w:trPr>
          <w:cantSplit/>
          <w:trHeight w:val="21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rPr>
                <w:color w:val="000000"/>
                <w:sz w:val="20"/>
                <w:szCs w:val="20"/>
              </w:rPr>
            </w:pPr>
            <w:r w:rsidRPr="00E61377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A7F" w:rsidRPr="00EF74D0" w:rsidRDefault="00603A7F" w:rsidP="00997FF5">
            <w:pPr>
              <w:widowControl w:val="0"/>
              <w:autoSpaceDE w:val="0"/>
              <w:autoSpaceDN w:val="0"/>
              <w:jc w:val="center"/>
              <w:rPr>
                <w:sz w:val="20"/>
                <w:szCs w:val="20"/>
              </w:rPr>
            </w:pPr>
          </w:p>
        </w:tc>
      </w:tr>
    </w:tbl>
    <w:p w:rsidR="00603A7F" w:rsidRDefault="00603A7F" w:rsidP="00603A7F">
      <w:pPr>
        <w:rPr>
          <w:rFonts w:eastAsiaTheme="minorEastAsia"/>
        </w:rPr>
      </w:pPr>
    </w:p>
    <w:p w:rsidR="00603A7F" w:rsidRPr="001D458E" w:rsidRDefault="00603A7F" w:rsidP="00603A7F">
      <w:pPr>
        <w:rPr>
          <w:rFonts w:eastAsiaTheme="minorEastAsia"/>
        </w:rPr>
      </w:pPr>
    </w:p>
    <w:p w:rsidR="00603A7F" w:rsidRPr="001D458E" w:rsidRDefault="00603A7F" w:rsidP="00603A7F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              </w:t>
      </w:r>
      <w:r w:rsidRPr="001D458E">
        <w:rPr>
          <w:rFonts w:eastAsiaTheme="minorEastAsia"/>
        </w:rPr>
        <w:t>Руководитель                                    _________________________</w:t>
      </w:r>
    </w:p>
    <w:p w:rsidR="00603A7F" w:rsidRPr="001D458E" w:rsidRDefault="00603A7F" w:rsidP="00603A7F">
      <w:pPr>
        <w:rPr>
          <w:rFonts w:eastAsiaTheme="minorEastAsia"/>
        </w:rPr>
      </w:pPr>
    </w:p>
    <w:p w:rsidR="00603A7F" w:rsidRPr="001D458E" w:rsidRDefault="00603A7F" w:rsidP="00603A7F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              </w:t>
      </w:r>
      <w:r w:rsidRPr="001D458E">
        <w:rPr>
          <w:rFonts w:eastAsiaTheme="minorEastAsia"/>
        </w:rPr>
        <w:t>Главный бухгалтер                           _________________________</w:t>
      </w:r>
    </w:p>
    <w:p w:rsidR="00603A7F" w:rsidRPr="001D458E" w:rsidRDefault="00603A7F" w:rsidP="00603A7F">
      <w:pPr>
        <w:tabs>
          <w:tab w:val="left" w:pos="284"/>
        </w:tabs>
        <w:rPr>
          <w:rFonts w:eastAsiaTheme="minorEastAsia"/>
        </w:rPr>
      </w:pPr>
    </w:p>
    <w:p w:rsidR="00603A7F" w:rsidRDefault="00603A7F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3A7F" w:rsidRDefault="00603A7F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3A7F" w:rsidRDefault="00603A7F" w:rsidP="002D4F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3A7F" w:rsidRDefault="00603A7F" w:rsidP="00603A7F">
      <w:pPr>
        <w:tabs>
          <w:tab w:val="left" w:pos="9923"/>
          <w:tab w:val="left" w:pos="10490"/>
          <w:tab w:val="left" w:pos="11624"/>
          <w:tab w:val="left" w:pos="11766"/>
          <w:tab w:val="left" w:pos="12191"/>
          <w:tab w:val="left" w:pos="12758"/>
          <w:tab w:val="left" w:pos="13325"/>
          <w:tab w:val="left" w:pos="13892"/>
          <w:tab w:val="left" w:pos="14317"/>
          <w:tab w:val="left" w:pos="14459"/>
        </w:tabs>
        <w:ind w:left="9923" w:right="111"/>
        <w:rPr>
          <w:rFonts w:eastAsiaTheme="minorEastAsia"/>
        </w:rPr>
      </w:pPr>
      <w:r w:rsidRPr="001D458E">
        <w:rPr>
          <w:rFonts w:eastAsiaTheme="minorEastAsia"/>
        </w:rPr>
        <w:t xml:space="preserve">Приложение № </w:t>
      </w:r>
      <w:r>
        <w:rPr>
          <w:rFonts w:eastAsiaTheme="minorEastAsia"/>
        </w:rPr>
        <w:t>4</w:t>
      </w:r>
    </w:p>
    <w:p w:rsidR="00603A7F" w:rsidRPr="001D458E" w:rsidRDefault="00603A7F" w:rsidP="00603A7F">
      <w:pPr>
        <w:tabs>
          <w:tab w:val="left" w:pos="10915"/>
          <w:tab w:val="left" w:pos="11482"/>
          <w:tab w:val="left" w:pos="11624"/>
          <w:tab w:val="left" w:pos="12049"/>
          <w:tab w:val="left" w:pos="12191"/>
          <w:tab w:val="left" w:pos="12758"/>
          <w:tab w:val="left" w:pos="13325"/>
          <w:tab w:val="left" w:pos="13892"/>
          <w:tab w:val="left" w:pos="14459"/>
        </w:tabs>
        <w:ind w:left="9923" w:right="111"/>
        <w:rPr>
          <w:rFonts w:eastAsiaTheme="minorEastAsia"/>
        </w:rPr>
      </w:pPr>
      <w:r w:rsidRPr="001D458E">
        <w:rPr>
          <w:rFonts w:eastAsiaTheme="minorEastAsia"/>
        </w:rPr>
        <w:t xml:space="preserve"> к Порядку </w:t>
      </w:r>
      <w:r>
        <w:rPr>
          <w:rFonts w:eastAsiaTheme="minorEastAsia"/>
        </w:rPr>
        <w:t>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</w:t>
      </w:r>
    </w:p>
    <w:p w:rsidR="00603A7F" w:rsidRDefault="00603A7F" w:rsidP="00603A7F">
      <w:pPr>
        <w:ind w:left="8364"/>
        <w:rPr>
          <w:rFonts w:eastAsiaTheme="minorEastAsia"/>
        </w:rPr>
      </w:pPr>
    </w:p>
    <w:p w:rsidR="00603A7F" w:rsidRPr="001D458E" w:rsidRDefault="00603A7F" w:rsidP="00603A7F">
      <w:pPr>
        <w:ind w:left="8364"/>
        <w:rPr>
          <w:rFonts w:eastAsiaTheme="minorEastAsia"/>
        </w:rPr>
      </w:pPr>
    </w:p>
    <w:p w:rsidR="00603A7F" w:rsidRPr="001D458E" w:rsidRDefault="00603A7F" w:rsidP="00603A7F">
      <w:pPr>
        <w:ind w:left="8364"/>
        <w:rPr>
          <w:rFonts w:eastAsiaTheme="minorEastAsia"/>
        </w:rPr>
      </w:pPr>
      <w:r>
        <w:rPr>
          <w:rFonts w:eastAsiaTheme="minorEastAsia"/>
        </w:rPr>
        <w:t xml:space="preserve">Директору </w:t>
      </w:r>
      <w:proofErr w:type="gramStart"/>
      <w:r>
        <w:rPr>
          <w:rFonts w:eastAsiaTheme="minorEastAsia"/>
        </w:rPr>
        <w:t>Государственного</w:t>
      </w:r>
      <w:proofErr w:type="gramEnd"/>
    </w:p>
    <w:p w:rsidR="00603A7F" w:rsidRPr="001D458E" w:rsidRDefault="00603A7F" w:rsidP="00603A7F">
      <w:pPr>
        <w:ind w:left="8364"/>
        <w:rPr>
          <w:rFonts w:eastAsiaTheme="minorEastAsia"/>
        </w:rPr>
      </w:pPr>
      <w:r>
        <w:rPr>
          <w:rFonts w:eastAsiaTheme="minorEastAsia"/>
        </w:rPr>
        <w:t>казенного учреждения Свердловской области</w:t>
      </w:r>
      <w:r w:rsidRPr="001D458E">
        <w:rPr>
          <w:rFonts w:eastAsiaTheme="minorEastAsia"/>
        </w:rPr>
        <w:t xml:space="preserve"> </w:t>
      </w:r>
    </w:p>
    <w:p w:rsidR="00603A7F" w:rsidRPr="001D458E" w:rsidRDefault="00603A7F" w:rsidP="00603A7F">
      <w:pPr>
        <w:ind w:left="8364"/>
        <w:rPr>
          <w:rFonts w:eastAsiaTheme="minorEastAsia"/>
        </w:rPr>
      </w:pPr>
      <w:r>
        <w:rPr>
          <w:rFonts w:eastAsiaTheme="minorEastAsia"/>
        </w:rPr>
        <w:t>«Областной информационно-расчетный центр»</w:t>
      </w:r>
    </w:p>
    <w:p w:rsidR="00603A7F" w:rsidRPr="001D458E" w:rsidRDefault="00603A7F" w:rsidP="00603A7F">
      <w:pPr>
        <w:ind w:left="8364"/>
        <w:rPr>
          <w:rFonts w:eastAsiaTheme="minorEastAsia"/>
        </w:rPr>
      </w:pPr>
      <w:r>
        <w:rPr>
          <w:rFonts w:eastAsiaTheme="minorEastAsia"/>
        </w:rPr>
        <w:t>______________________________________</w:t>
      </w:r>
      <w:r w:rsidRPr="001D458E">
        <w:rPr>
          <w:rFonts w:eastAsiaTheme="minorEastAsia"/>
        </w:rPr>
        <w:t>____</w:t>
      </w:r>
    </w:p>
    <w:p w:rsidR="00603A7F" w:rsidRDefault="00603A7F" w:rsidP="00603A7F">
      <w:pPr>
        <w:jc w:val="center"/>
        <w:rPr>
          <w:rFonts w:eastAsiaTheme="minorEastAsia"/>
        </w:rPr>
      </w:pPr>
    </w:p>
    <w:p w:rsidR="00603A7F" w:rsidRPr="001D458E" w:rsidRDefault="00603A7F" w:rsidP="00603A7F">
      <w:pPr>
        <w:jc w:val="center"/>
        <w:rPr>
          <w:rFonts w:eastAsiaTheme="minorEastAsia"/>
        </w:rPr>
      </w:pPr>
    </w:p>
    <w:p w:rsidR="00603A7F" w:rsidRPr="0032133F" w:rsidRDefault="00603A7F" w:rsidP="00603A7F">
      <w:pPr>
        <w:jc w:val="center"/>
        <w:rPr>
          <w:rFonts w:eastAsiaTheme="minorEastAsia"/>
          <w:b/>
        </w:rPr>
      </w:pPr>
      <w:r w:rsidRPr="0032133F">
        <w:rPr>
          <w:rFonts w:eastAsiaTheme="minorEastAsia"/>
          <w:b/>
        </w:rPr>
        <w:t>ЗАЯВКА</w:t>
      </w:r>
    </w:p>
    <w:p w:rsidR="00603A7F" w:rsidRPr="0032133F" w:rsidRDefault="00603A7F" w:rsidP="00603A7F">
      <w:pPr>
        <w:jc w:val="center"/>
        <w:rPr>
          <w:rFonts w:eastAsiaTheme="minorEastAsia"/>
          <w:b/>
        </w:rPr>
      </w:pPr>
      <w:r w:rsidRPr="0032133F">
        <w:rPr>
          <w:rFonts w:eastAsiaTheme="minorEastAsia"/>
          <w:b/>
        </w:rPr>
        <w:t>на выдачу материальных запасов для обеспечения деятельности Министерства социальной политики Свердловской области</w:t>
      </w:r>
    </w:p>
    <w:p w:rsidR="00603A7F" w:rsidRPr="0032133F" w:rsidRDefault="00603A7F" w:rsidP="00603A7F">
      <w:pPr>
        <w:jc w:val="center"/>
        <w:rPr>
          <w:rFonts w:eastAsiaTheme="minorEastAsia"/>
          <w:b/>
        </w:rPr>
      </w:pPr>
      <w:r w:rsidRPr="0032133F">
        <w:rPr>
          <w:rFonts w:eastAsiaTheme="minorEastAsia"/>
          <w:b/>
        </w:rPr>
        <w:t>от «______»__________________ 20___года</w:t>
      </w:r>
    </w:p>
    <w:p w:rsidR="00603A7F" w:rsidRDefault="00603A7F" w:rsidP="00603A7F">
      <w:pPr>
        <w:jc w:val="center"/>
        <w:rPr>
          <w:rFonts w:eastAsiaTheme="minorEastAsia"/>
        </w:rPr>
      </w:pPr>
    </w:p>
    <w:p w:rsidR="00603A7F" w:rsidRPr="001D458E" w:rsidRDefault="00603A7F" w:rsidP="00603A7F">
      <w:pPr>
        <w:jc w:val="center"/>
        <w:rPr>
          <w:rFonts w:eastAsiaTheme="minorEastAsia"/>
        </w:rPr>
      </w:pPr>
    </w:p>
    <w:tbl>
      <w:tblPr>
        <w:tblW w:w="14567" w:type="dxa"/>
        <w:tblLayout w:type="fixed"/>
        <w:tblLook w:val="04A0" w:firstRow="1" w:lastRow="0" w:firstColumn="1" w:lastColumn="0" w:noHBand="0" w:noVBand="1"/>
      </w:tblPr>
      <w:tblGrid>
        <w:gridCol w:w="1101"/>
        <w:gridCol w:w="8505"/>
        <w:gridCol w:w="3543"/>
        <w:gridCol w:w="1418"/>
      </w:tblGrid>
      <w:tr w:rsidR="00603A7F" w:rsidRPr="001D458E" w:rsidTr="00997FF5">
        <w:trPr>
          <w:cantSplit/>
          <w:trHeight w:val="1567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строки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560430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603A7F" w:rsidRPr="001D458E" w:rsidTr="00997FF5">
        <w:trPr>
          <w:cantSplit/>
          <w:trHeight w:val="447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3A7F" w:rsidRPr="001D458E" w:rsidTr="00997FF5">
        <w:trPr>
          <w:cantSplit/>
          <w:trHeight w:val="21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4</w:t>
            </w:r>
          </w:p>
        </w:tc>
      </w:tr>
    </w:tbl>
    <w:p w:rsidR="00603A7F" w:rsidRDefault="00603A7F" w:rsidP="00603A7F">
      <w:pPr>
        <w:rPr>
          <w:rFonts w:eastAsiaTheme="minorEastAsia"/>
        </w:rPr>
      </w:pPr>
    </w:p>
    <w:p w:rsidR="00603A7F" w:rsidRPr="001D458E" w:rsidRDefault="00603A7F" w:rsidP="00603A7F">
      <w:pPr>
        <w:rPr>
          <w:rFonts w:eastAsiaTheme="minorEastAsia"/>
        </w:rPr>
      </w:pPr>
    </w:p>
    <w:p w:rsidR="00603A7F" w:rsidRDefault="00603A7F" w:rsidP="00603A7F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>Материально ответственное лицо Министерства</w:t>
      </w:r>
    </w:p>
    <w:p w:rsidR="00603A7F" w:rsidRDefault="00603A7F" w:rsidP="00603A7F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>социальной политики Свердловской области                                    ______________________                                           _____________________</w:t>
      </w:r>
    </w:p>
    <w:p w:rsidR="00603A7F" w:rsidRPr="001D458E" w:rsidRDefault="00603A7F" w:rsidP="00603A7F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                                                                           (подпись)</w:t>
      </w:r>
      <w:r w:rsidRPr="001D458E">
        <w:rPr>
          <w:rFonts w:eastAsiaTheme="minorEastAsia"/>
        </w:rPr>
        <w:t xml:space="preserve">                    </w:t>
      </w:r>
      <w:r>
        <w:rPr>
          <w:rFonts w:eastAsiaTheme="minorEastAsia"/>
        </w:rPr>
        <w:t xml:space="preserve">                                       (расшифровка подписи)</w:t>
      </w:r>
    </w:p>
    <w:p w:rsidR="00603A7F" w:rsidRDefault="00603A7F" w:rsidP="00603A7F">
      <w:pPr>
        <w:rPr>
          <w:rFonts w:eastAsiaTheme="minorEastAsia"/>
        </w:rPr>
      </w:pPr>
    </w:p>
    <w:p w:rsidR="00603A7F" w:rsidRDefault="00603A7F" w:rsidP="00603A7F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eastAsiaTheme="minorEastAsia"/>
        </w:rPr>
      </w:pPr>
    </w:p>
    <w:p w:rsidR="00603A7F" w:rsidRDefault="00603A7F" w:rsidP="00603A7F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eastAsiaTheme="minorEastAsia"/>
        </w:rPr>
      </w:pPr>
    </w:p>
    <w:p w:rsidR="00603A7F" w:rsidRDefault="00603A7F" w:rsidP="00603A7F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eastAsiaTheme="minorEastAsia"/>
        </w:rPr>
      </w:pPr>
    </w:p>
    <w:p w:rsidR="00603A7F" w:rsidRDefault="00603A7F" w:rsidP="00603A7F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eastAsiaTheme="minorEastAsia"/>
        </w:rPr>
      </w:pPr>
      <w:r w:rsidRPr="001D458E">
        <w:rPr>
          <w:rFonts w:eastAsiaTheme="minorEastAsia"/>
        </w:rPr>
        <w:t xml:space="preserve">Приложение № </w:t>
      </w:r>
      <w:r>
        <w:rPr>
          <w:rFonts w:eastAsiaTheme="minorEastAsia"/>
        </w:rPr>
        <w:t>5</w:t>
      </w:r>
      <w:r w:rsidRPr="001D458E">
        <w:rPr>
          <w:rFonts w:eastAsiaTheme="minorEastAsia"/>
        </w:rPr>
        <w:t xml:space="preserve"> </w:t>
      </w:r>
    </w:p>
    <w:p w:rsidR="00603A7F" w:rsidRPr="001D458E" w:rsidRDefault="00603A7F" w:rsidP="00603A7F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eastAsiaTheme="minorEastAsia"/>
        </w:rPr>
      </w:pPr>
      <w:r w:rsidRPr="001D458E">
        <w:rPr>
          <w:rFonts w:eastAsiaTheme="minorEastAsia"/>
        </w:rPr>
        <w:t xml:space="preserve">к Порядку </w:t>
      </w:r>
    </w:p>
    <w:p w:rsidR="00603A7F" w:rsidRPr="001D458E" w:rsidRDefault="00603A7F" w:rsidP="00603A7F">
      <w:pPr>
        <w:tabs>
          <w:tab w:val="left" w:pos="10206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left="9923"/>
        <w:rPr>
          <w:rFonts w:eastAsiaTheme="minorEastAsia"/>
        </w:rPr>
      </w:pPr>
      <w:r>
        <w:rPr>
          <w:rFonts w:eastAsiaTheme="minorEastAsia"/>
        </w:rPr>
        <w:t xml:space="preserve">организации работы по осуществлению закупок товаров, работ и услуг для обеспечения деятельности </w:t>
      </w:r>
      <w:r w:rsidRPr="001D458E">
        <w:rPr>
          <w:rFonts w:eastAsiaTheme="minorEastAsia"/>
        </w:rPr>
        <w:t xml:space="preserve">Министерства социальной политики Свердловской области </w:t>
      </w:r>
    </w:p>
    <w:p w:rsidR="00603A7F" w:rsidRPr="001D458E" w:rsidRDefault="00603A7F" w:rsidP="00603A7F">
      <w:pPr>
        <w:ind w:left="8364"/>
        <w:rPr>
          <w:rFonts w:eastAsiaTheme="minorEastAsia"/>
        </w:rPr>
      </w:pPr>
    </w:p>
    <w:p w:rsidR="00603A7F" w:rsidRPr="001D458E" w:rsidRDefault="00603A7F" w:rsidP="00603A7F">
      <w:pPr>
        <w:ind w:left="8364"/>
        <w:rPr>
          <w:rFonts w:eastAsiaTheme="minorEastAsia"/>
        </w:rPr>
      </w:pPr>
    </w:p>
    <w:p w:rsidR="00603A7F" w:rsidRPr="00720322" w:rsidRDefault="00603A7F" w:rsidP="00603A7F">
      <w:pPr>
        <w:jc w:val="center"/>
        <w:rPr>
          <w:rFonts w:eastAsiaTheme="minorEastAsia"/>
          <w:b/>
        </w:rPr>
      </w:pPr>
      <w:r w:rsidRPr="00720322">
        <w:rPr>
          <w:rFonts w:eastAsiaTheme="minorEastAsia"/>
          <w:b/>
        </w:rPr>
        <w:t>СВЕДЕНИЯ</w:t>
      </w:r>
    </w:p>
    <w:p w:rsidR="00603A7F" w:rsidRPr="00720322" w:rsidRDefault="00603A7F" w:rsidP="00603A7F">
      <w:pPr>
        <w:jc w:val="center"/>
        <w:rPr>
          <w:rFonts w:eastAsiaTheme="minorEastAsia"/>
          <w:b/>
        </w:rPr>
      </w:pPr>
      <w:r w:rsidRPr="00720322">
        <w:rPr>
          <w:rFonts w:eastAsiaTheme="minorEastAsia"/>
          <w:b/>
        </w:rPr>
        <w:t xml:space="preserve"> об остатках материальных запасов, предназначенных для обеспечения деятельности </w:t>
      </w:r>
    </w:p>
    <w:p w:rsidR="00603A7F" w:rsidRPr="00720322" w:rsidRDefault="00603A7F" w:rsidP="00603A7F">
      <w:pPr>
        <w:jc w:val="center"/>
        <w:rPr>
          <w:rFonts w:eastAsiaTheme="minorEastAsia"/>
          <w:b/>
        </w:rPr>
      </w:pPr>
      <w:r w:rsidRPr="00720322">
        <w:rPr>
          <w:rFonts w:eastAsiaTheme="minorEastAsia"/>
          <w:b/>
        </w:rPr>
        <w:t>Министерства социальной политики Свердловской области</w:t>
      </w:r>
    </w:p>
    <w:p w:rsidR="00603A7F" w:rsidRPr="00720322" w:rsidRDefault="00603A7F" w:rsidP="00603A7F">
      <w:pPr>
        <w:jc w:val="center"/>
        <w:rPr>
          <w:rFonts w:eastAsiaTheme="minorEastAsia"/>
          <w:b/>
        </w:rPr>
      </w:pPr>
      <w:r w:rsidRPr="00720322">
        <w:rPr>
          <w:rFonts w:eastAsiaTheme="minorEastAsia"/>
          <w:b/>
        </w:rPr>
        <w:t>на «______»__________________ 20___года</w:t>
      </w:r>
    </w:p>
    <w:p w:rsidR="00603A7F" w:rsidRDefault="00603A7F" w:rsidP="00603A7F">
      <w:pPr>
        <w:jc w:val="center"/>
        <w:rPr>
          <w:rFonts w:eastAsiaTheme="minorEastAsia"/>
        </w:rPr>
      </w:pPr>
    </w:p>
    <w:p w:rsidR="00603A7F" w:rsidRPr="001D458E" w:rsidRDefault="00603A7F" w:rsidP="00603A7F">
      <w:pPr>
        <w:jc w:val="center"/>
        <w:rPr>
          <w:rFonts w:eastAsiaTheme="minorEastAsia"/>
        </w:rPr>
      </w:pPr>
    </w:p>
    <w:tbl>
      <w:tblPr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9355"/>
        <w:gridCol w:w="2977"/>
        <w:gridCol w:w="1701"/>
      </w:tblGrid>
      <w:tr w:rsidR="00603A7F" w:rsidRPr="001D458E" w:rsidTr="00997FF5">
        <w:trPr>
          <w:cantSplit/>
          <w:trHeight w:val="1567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Номер строки</w:t>
            </w:r>
          </w:p>
        </w:tc>
        <w:tc>
          <w:tcPr>
            <w:tcW w:w="935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560430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</w:t>
            </w:r>
          </w:p>
        </w:tc>
      </w:tr>
      <w:tr w:rsidR="00603A7F" w:rsidRPr="001D458E" w:rsidTr="00997FF5">
        <w:trPr>
          <w:cantSplit/>
          <w:trHeight w:val="447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3A7F" w:rsidRPr="001D458E" w:rsidTr="00997FF5">
        <w:trPr>
          <w:cantSplit/>
          <w:trHeight w:val="21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A7F" w:rsidRPr="00EF74D0" w:rsidRDefault="00603A7F" w:rsidP="00997FF5">
            <w:pPr>
              <w:jc w:val="center"/>
              <w:rPr>
                <w:color w:val="000000"/>
                <w:sz w:val="20"/>
                <w:szCs w:val="20"/>
              </w:rPr>
            </w:pPr>
            <w:r w:rsidRPr="00EF74D0">
              <w:rPr>
                <w:color w:val="000000"/>
                <w:sz w:val="20"/>
                <w:szCs w:val="20"/>
              </w:rPr>
              <w:t>4</w:t>
            </w:r>
          </w:p>
        </w:tc>
      </w:tr>
    </w:tbl>
    <w:p w:rsidR="00603A7F" w:rsidRDefault="00603A7F" w:rsidP="00603A7F">
      <w:pPr>
        <w:rPr>
          <w:rFonts w:eastAsiaTheme="minorEastAsia"/>
        </w:rPr>
      </w:pPr>
    </w:p>
    <w:p w:rsidR="00603A7F" w:rsidRPr="001D458E" w:rsidRDefault="00603A7F" w:rsidP="00603A7F">
      <w:pPr>
        <w:rPr>
          <w:rFonts w:eastAsiaTheme="minorEastAsia"/>
        </w:rPr>
      </w:pPr>
    </w:p>
    <w:p w:rsidR="00603A7F" w:rsidRDefault="00603A7F" w:rsidP="00603A7F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>Должность ответственного лица</w:t>
      </w:r>
    </w:p>
    <w:p w:rsidR="00603A7F" w:rsidRDefault="00603A7F" w:rsidP="00603A7F">
      <w:pPr>
        <w:tabs>
          <w:tab w:val="left" w:pos="8080"/>
        </w:tabs>
        <w:rPr>
          <w:rFonts w:eastAsiaTheme="minorEastAsia"/>
        </w:rPr>
      </w:pPr>
      <w:r>
        <w:rPr>
          <w:rFonts w:eastAsiaTheme="minorEastAsia"/>
        </w:rPr>
        <w:t>___________________________________                                            ______________________                                            ____________________</w:t>
      </w:r>
    </w:p>
    <w:p w:rsidR="00603A7F" w:rsidRDefault="00603A7F" w:rsidP="00BD2C36">
      <w:pPr>
        <w:tabs>
          <w:tab w:val="left" w:pos="8080"/>
        </w:tabs>
        <w:rPr>
          <w:rFonts w:eastAsiaTheme="minorEastAsia"/>
        </w:rPr>
        <w:sectPr w:rsidR="00603A7F" w:rsidSect="00603A7F">
          <w:pgSz w:w="16838" w:h="11906" w:orient="landscape"/>
          <w:pgMar w:top="1418" w:right="1134" w:bottom="567" w:left="1134" w:header="709" w:footer="709" w:gutter="0"/>
          <w:pgNumType w:start="16"/>
          <w:cols w:space="708"/>
          <w:titlePg/>
          <w:docGrid w:linePitch="360"/>
        </w:sectPr>
      </w:pPr>
      <w:r>
        <w:rPr>
          <w:rFonts w:eastAsiaTheme="minorEastAsia"/>
        </w:rPr>
        <w:t xml:space="preserve">                                                                                                                       (подпись)</w:t>
      </w:r>
      <w:r w:rsidRPr="001D458E">
        <w:rPr>
          <w:rFonts w:eastAsiaTheme="minorEastAsia"/>
        </w:rPr>
        <w:t xml:space="preserve">                    </w:t>
      </w:r>
      <w:r>
        <w:rPr>
          <w:rFonts w:eastAsiaTheme="minorEastAsia"/>
        </w:rPr>
        <w:t xml:space="preserve">                                            (расшифровка подписи)</w:t>
      </w:r>
    </w:p>
    <w:p w:rsidR="00C410E1" w:rsidRPr="00C410E1" w:rsidRDefault="00C410E1" w:rsidP="00540AA9">
      <w:pPr>
        <w:tabs>
          <w:tab w:val="left" w:pos="9923"/>
          <w:tab w:val="left" w:pos="10490"/>
          <w:tab w:val="left" w:pos="11057"/>
          <w:tab w:val="left" w:pos="11624"/>
          <w:tab w:val="left" w:pos="12191"/>
          <w:tab w:val="left" w:pos="12758"/>
          <w:tab w:val="left" w:pos="13325"/>
          <w:tab w:val="left" w:pos="13892"/>
        </w:tabs>
        <w:ind w:right="-31" w:firstLine="10490"/>
        <w:rPr>
          <w:rFonts w:eastAsiaTheme="minorEastAsia"/>
          <w:color w:val="FF0000"/>
        </w:rPr>
      </w:pPr>
      <w:bookmarkStart w:id="1" w:name="_GoBack"/>
    </w:p>
    <w:bookmarkEnd w:id="1"/>
    <w:p w:rsidR="00C410E1" w:rsidRPr="00C410E1" w:rsidRDefault="00C410E1" w:rsidP="00C410E1">
      <w:pPr>
        <w:tabs>
          <w:tab w:val="left" w:pos="2988"/>
        </w:tabs>
        <w:rPr>
          <w:b/>
          <w:sz w:val="28"/>
          <w:szCs w:val="28"/>
        </w:rPr>
      </w:pPr>
      <w:r>
        <w:rPr>
          <w:rFonts w:eastAsiaTheme="minorEastAsia"/>
        </w:rPr>
        <w:tab/>
      </w:r>
      <w:r w:rsidRPr="00C410E1">
        <w:rPr>
          <w:b/>
          <w:sz w:val="28"/>
          <w:szCs w:val="28"/>
        </w:rPr>
        <w:t>ПОЯСНИТЕЛЬНАЯ ЗАПИСКА</w:t>
      </w:r>
    </w:p>
    <w:p w:rsidR="00C410E1" w:rsidRPr="00C410E1" w:rsidRDefault="00C410E1" w:rsidP="00C410E1">
      <w:pPr>
        <w:jc w:val="center"/>
        <w:rPr>
          <w:b/>
          <w:sz w:val="28"/>
          <w:szCs w:val="28"/>
        </w:rPr>
      </w:pPr>
    </w:p>
    <w:p w:rsidR="00C410E1" w:rsidRPr="00C410E1" w:rsidRDefault="00C410E1" w:rsidP="00C410E1">
      <w:pPr>
        <w:pStyle w:val="ad"/>
        <w:ind w:right="140"/>
        <w:rPr>
          <w:b w:val="0"/>
          <w:i/>
          <w:szCs w:val="28"/>
        </w:rPr>
      </w:pPr>
      <w:r w:rsidRPr="00C410E1">
        <w:rPr>
          <w:b w:val="0"/>
          <w:szCs w:val="28"/>
        </w:rPr>
        <w:t>к проекту приказа</w:t>
      </w:r>
      <w:r w:rsidRPr="00C410E1">
        <w:rPr>
          <w:szCs w:val="28"/>
        </w:rPr>
        <w:t xml:space="preserve"> </w:t>
      </w:r>
      <w:r w:rsidRPr="00C410E1">
        <w:rPr>
          <w:b w:val="0"/>
          <w:szCs w:val="28"/>
        </w:rPr>
        <w:t>Министерства социальной политики Свердловской области «Об организации работы по осуществлению закупок товаров, работ и услуг для обеспечения деятельности Министерства социальной политики Свердловской области»</w:t>
      </w:r>
    </w:p>
    <w:p w:rsidR="00C410E1" w:rsidRPr="00C410E1" w:rsidRDefault="00C410E1" w:rsidP="00C410E1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0E1" w:rsidRPr="00C410E1" w:rsidRDefault="00C410E1" w:rsidP="00C410E1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10E1">
        <w:rPr>
          <w:rFonts w:ascii="Times New Roman" w:hAnsi="Times New Roman" w:cs="Times New Roman"/>
          <w:b/>
          <w:sz w:val="28"/>
          <w:szCs w:val="28"/>
        </w:rPr>
        <w:t>1. Состояние законодательства</w:t>
      </w:r>
      <w:r w:rsidRPr="00C410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0E1" w:rsidRPr="00C410E1" w:rsidRDefault="00C410E1" w:rsidP="00C410E1">
      <w:pPr>
        <w:ind w:firstLine="709"/>
        <w:jc w:val="both"/>
        <w:rPr>
          <w:sz w:val="28"/>
          <w:szCs w:val="28"/>
        </w:rPr>
      </w:pPr>
      <w:r w:rsidRPr="00C410E1">
        <w:rPr>
          <w:sz w:val="28"/>
          <w:szCs w:val="28"/>
        </w:rPr>
        <w:t>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C410E1" w:rsidRPr="00C410E1" w:rsidRDefault="00C410E1" w:rsidP="00C410E1">
      <w:pPr>
        <w:jc w:val="both"/>
        <w:rPr>
          <w:sz w:val="28"/>
          <w:szCs w:val="28"/>
        </w:rPr>
      </w:pPr>
      <w:r w:rsidRPr="00C410E1">
        <w:rPr>
          <w:sz w:val="28"/>
          <w:szCs w:val="28"/>
        </w:rPr>
        <w:t xml:space="preserve">          Постановление Правительства Свердловской области от 08.10.2013                      № 1213-ПП «О создании государственного казенного учреждения Свердловской области «Областной информационно-расчетный центр»;</w:t>
      </w:r>
    </w:p>
    <w:p w:rsidR="00C410E1" w:rsidRPr="00C410E1" w:rsidRDefault="00C410E1" w:rsidP="00C410E1">
      <w:pPr>
        <w:jc w:val="both"/>
        <w:rPr>
          <w:sz w:val="28"/>
          <w:szCs w:val="28"/>
        </w:rPr>
      </w:pPr>
      <w:r w:rsidRPr="00C410E1">
        <w:rPr>
          <w:sz w:val="28"/>
          <w:szCs w:val="28"/>
        </w:rPr>
        <w:t xml:space="preserve">         Устав государственного казенного учреждения Свердловской области «Областной информационно-расчетный центр», утвержденным приказом Министерства социальной политики Свердловской области от 06.11.2013 № 728 «Об утверждении устава государственного казенного учреждения Свердловской области «Областной информационно-расчетный центр».</w:t>
      </w:r>
    </w:p>
    <w:p w:rsidR="00C410E1" w:rsidRPr="00C410E1" w:rsidRDefault="00C410E1" w:rsidP="00C410E1">
      <w:pPr>
        <w:ind w:firstLine="709"/>
        <w:jc w:val="both"/>
        <w:rPr>
          <w:b/>
          <w:sz w:val="28"/>
          <w:szCs w:val="28"/>
        </w:rPr>
      </w:pPr>
      <w:r w:rsidRPr="00C410E1">
        <w:rPr>
          <w:b/>
          <w:sz w:val="28"/>
          <w:szCs w:val="28"/>
        </w:rPr>
        <w:t>2. Обоснование необходимости принятия проекта</w:t>
      </w:r>
    </w:p>
    <w:p w:rsidR="00C410E1" w:rsidRPr="00C410E1" w:rsidRDefault="00C410E1" w:rsidP="00C410E1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proofErr w:type="gramStart"/>
      <w:r w:rsidRPr="00C410E1">
        <w:rPr>
          <w:bCs/>
          <w:iCs/>
          <w:sz w:val="28"/>
          <w:szCs w:val="28"/>
        </w:rPr>
        <w:t>Целью разработки проекта приказа Министерства социальной политики Свердловской области является</w:t>
      </w:r>
      <w:r w:rsidRPr="00C410E1">
        <w:rPr>
          <w:b/>
          <w:bCs/>
          <w:iCs/>
          <w:sz w:val="28"/>
          <w:szCs w:val="28"/>
        </w:rPr>
        <w:t xml:space="preserve"> </w:t>
      </w:r>
      <w:r w:rsidRPr="00C410E1">
        <w:rPr>
          <w:bCs/>
          <w:iCs/>
          <w:sz w:val="28"/>
          <w:szCs w:val="28"/>
        </w:rPr>
        <w:t xml:space="preserve">установление </w:t>
      </w:r>
      <w:r w:rsidRPr="00C410E1">
        <w:rPr>
          <w:sz w:val="28"/>
          <w:szCs w:val="28"/>
        </w:rPr>
        <w:t>порядка организации работы по осуществлению закупок товаров, работ и услуг и в</w:t>
      </w:r>
      <w:r w:rsidRPr="00C410E1">
        <w:rPr>
          <w:bCs/>
          <w:sz w:val="28"/>
          <w:szCs w:val="28"/>
        </w:rPr>
        <w:t>озложение на                  государственное казенное учреждение Свердловской области «Областной информационно-расчетный центр» функции Министерства социальной политики Свердловской области по планированию и осуществлению закупок, включая определение поставщиков (подрядчиков, исполнителей), заключение государственных контрактов, их исполнение, в том числе приемку поставленных товаров, выполненных</w:t>
      </w:r>
      <w:proofErr w:type="gramEnd"/>
      <w:r w:rsidRPr="00C410E1">
        <w:rPr>
          <w:bCs/>
          <w:sz w:val="28"/>
          <w:szCs w:val="28"/>
        </w:rPr>
        <w:t xml:space="preserve"> работ (их результатов), оказанных услуг, в </w:t>
      </w:r>
      <w:proofErr w:type="gramStart"/>
      <w:r w:rsidRPr="00C410E1">
        <w:rPr>
          <w:bCs/>
          <w:sz w:val="28"/>
          <w:szCs w:val="28"/>
        </w:rPr>
        <w:t>целях</w:t>
      </w:r>
      <w:proofErr w:type="gramEnd"/>
      <w:r w:rsidRPr="00C410E1">
        <w:rPr>
          <w:bCs/>
          <w:sz w:val="28"/>
          <w:szCs w:val="28"/>
        </w:rPr>
        <w:t xml:space="preserve"> обеспечения деятельности Министерства социальной политики Свердловской области</w:t>
      </w:r>
      <w:r w:rsidRPr="00C410E1">
        <w:rPr>
          <w:sz w:val="28"/>
          <w:szCs w:val="28"/>
        </w:rPr>
        <w:t>.</w:t>
      </w:r>
    </w:p>
    <w:p w:rsidR="00C410E1" w:rsidRPr="00C410E1" w:rsidRDefault="00C410E1" w:rsidP="00C410E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C410E1">
        <w:rPr>
          <w:sz w:val="28"/>
          <w:szCs w:val="28"/>
        </w:rPr>
        <w:t xml:space="preserve"> </w:t>
      </w:r>
      <w:r w:rsidRPr="00C410E1">
        <w:rPr>
          <w:b/>
          <w:sz w:val="28"/>
          <w:szCs w:val="28"/>
        </w:rPr>
        <w:t>3. Прогноз социально-экономических и иных последствий принятия проекта</w:t>
      </w:r>
    </w:p>
    <w:p w:rsidR="00C410E1" w:rsidRPr="00C410E1" w:rsidRDefault="00C410E1" w:rsidP="00C410E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C410E1">
        <w:rPr>
          <w:sz w:val="28"/>
          <w:szCs w:val="28"/>
        </w:rPr>
        <w:t xml:space="preserve">Принятие проекта приказа Министерства социальной политики Свердловской области позволит обеспечить соблюдение правил организации работы Министерства социальной политики Свердловской области и государственного казенного учреждения Свердловской области «Областной информационно-расчетный центр» при осуществлении закупок товаров, работ и услуг для обеспечения деятельности Министерства. </w:t>
      </w:r>
    </w:p>
    <w:p w:rsidR="00C410E1" w:rsidRPr="00C410E1" w:rsidRDefault="00C410E1" w:rsidP="00C410E1">
      <w:pPr>
        <w:ind w:firstLine="708"/>
        <w:jc w:val="both"/>
        <w:rPr>
          <w:b/>
          <w:bCs/>
          <w:sz w:val="28"/>
          <w:szCs w:val="28"/>
        </w:rPr>
      </w:pPr>
      <w:r w:rsidRPr="00C410E1">
        <w:rPr>
          <w:sz w:val="28"/>
          <w:szCs w:val="28"/>
        </w:rPr>
        <w:t xml:space="preserve"> </w:t>
      </w:r>
      <w:r w:rsidRPr="00C410E1">
        <w:rPr>
          <w:b/>
          <w:bCs/>
          <w:sz w:val="28"/>
          <w:szCs w:val="28"/>
        </w:rPr>
        <w:t>4. Финансово-экономическое обоснование проекта</w:t>
      </w:r>
    </w:p>
    <w:p w:rsidR="00C410E1" w:rsidRPr="00C410E1" w:rsidRDefault="00C410E1" w:rsidP="00C410E1">
      <w:pPr>
        <w:ind w:firstLine="709"/>
        <w:jc w:val="both"/>
        <w:rPr>
          <w:sz w:val="28"/>
          <w:szCs w:val="28"/>
        </w:rPr>
      </w:pPr>
      <w:r w:rsidRPr="00C410E1">
        <w:rPr>
          <w:sz w:val="28"/>
          <w:szCs w:val="28"/>
        </w:rPr>
        <w:t>Принятие проекта приказа не повлечет увеличение расходов областного бюджета, поскольку не связано с выделением дополнительных денежных средств.</w:t>
      </w:r>
    </w:p>
    <w:p w:rsidR="00C410E1" w:rsidRPr="00C410E1" w:rsidRDefault="00C410E1" w:rsidP="00C410E1">
      <w:pPr>
        <w:ind w:firstLine="709"/>
        <w:jc w:val="both"/>
        <w:rPr>
          <w:b/>
          <w:sz w:val="28"/>
          <w:szCs w:val="28"/>
        </w:rPr>
      </w:pPr>
      <w:r w:rsidRPr="00C410E1">
        <w:rPr>
          <w:b/>
          <w:sz w:val="28"/>
          <w:szCs w:val="28"/>
        </w:rPr>
        <w:t xml:space="preserve">5. Сведения о подготовке проекта приказа с учетом методики проведения антикоррупционной экспертизы нормативных правовых актов </w:t>
      </w:r>
    </w:p>
    <w:p w:rsidR="00C410E1" w:rsidRPr="00C410E1" w:rsidRDefault="00C410E1" w:rsidP="00C410E1">
      <w:pPr>
        <w:ind w:firstLine="709"/>
        <w:jc w:val="both"/>
        <w:rPr>
          <w:sz w:val="28"/>
          <w:szCs w:val="28"/>
        </w:rPr>
      </w:pPr>
      <w:r w:rsidRPr="00C410E1">
        <w:rPr>
          <w:sz w:val="28"/>
          <w:szCs w:val="28"/>
        </w:rPr>
        <w:lastRenderedPageBreak/>
        <w:t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            от 26.02.2010 г. № 96 «Об антикоррупционной экспертизе нормативных правовых актов и проектов нормативных правовых актов».</w:t>
      </w:r>
    </w:p>
    <w:p w:rsidR="00C410E1" w:rsidRPr="00C410E1" w:rsidRDefault="00C410E1" w:rsidP="00C410E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C410E1">
        <w:rPr>
          <w:b/>
          <w:sz w:val="28"/>
          <w:szCs w:val="28"/>
        </w:rPr>
        <w:t>6. Предложения по подготовке и принятию правовых актов Министерства социальной политики Свердловской области, необходимых для реализации принятого проекта</w:t>
      </w:r>
    </w:p>
    <w:p w:rsidR="00C410E1" w:rsidRPr="00C410E1" w:rsidRDefault="00C410E1" w:rsidP="00C410E1">
      <w:pPr>
        <w:ind w:firstLine="709"/>
        <w:jc w:val="both"/>
        <w:rPr>
          <w:sz w:val="28"/>
          <w:szCs w:val="28"/>
        </w:rPr>
      </w:pPr>
      <w:r w:rsidRPr="00C410E1">
        <w:rPr>
          <w:sz w:val="28"/>
          <w:szCs w:val="28"/>
        </w:rPr>
        <w:t>Для реализации проекта принятие других правовых актов Министерства социальной политики Свердловской области не требуется.</w:t>
      </w:r>
    </w:p>
    <w:p w:rsidR="00540AA9" w:rsidRPr="00C410E1" w:rsidRDefault="00540AA9" w:rsidP="00C410E1">
      <w:pPr>
        <w:jc w:val="center"/>
        <w:rPr>
          <w:rFonts w:eastAsiaTheme="minorEastAsia"/>
          <w:sz w:val="28"/>
          <w:szCs w:val="28"/>
        </w:rPr>
      </w:pPr>
    </w:p>
    <w:sectPr w:rsidR="00540AA9" w:rsidRPr="00C410E1" w:rsidSect="00C410E1">
      <w:headerReference w:type="first" r:id="rId16"/>
      <w:pgSz w:w="11906" w:h="16838"/>
      <w:pgMar w:top="1134" w:right="567" w:bottom="1134" w:left="1418" w:header="709" w:footer="709" w:gutter="0"/>
      <w:pgNumType w:start="2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F6C" w:rsidRDefault="00822F6C" w:rsidP="0005499B">
      <w:r>
        <w:separator/>
      </w:r>
    </w:p>
  </w:endnote>
  <w:endnote w:type="continuationSeparator" w:id="0">
    <w:p w:rsidR="00822F6C" w:rsidRDefault="00822F6C" w:rsidP="0005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F6C" w:rsidRDefault="00822F6C" w:rsidP="0005499B">
      <w:r>
        <w:separator/>
      </w:r>
    </w:p>
  </w:footnote>
  <w:footnote w:type="continuationSeparator" w:id="0">
    <w:p w:rsidR="00822F6C" w:rsidRDefault="00822F6C" w:rsidP="00054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079258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40AA9" w:rsidRPr="00540AA9" w:rsidRDefault="00540AA9">
        <w:pPr>
          <w:pStyle w:val="a3"/>
          <w:jc w:val="center"/>
          <w:rPr>
            <w:sz w:val="28"/>
            <w:szCs w:val="28"/>
          </w:rPr>
        </w:pPr>
        <w:r w:rsidRPr="00540AA9">
          <w:rPr>
            <w:sz w:val="28"/>
            <w:szCs w:val="28"/>
          </w:rPr>
          <w:fldChar w:fldCharType="begin"/>
        </w:r>
        <w:r w:rsidRPr="00540AA9">
          <w:rPr>
            <w:sz w:val="28"/>
            <w:szCs w:val="28"/>
          </w:rPr>
          <w:instrText>PAGE   \* MERGEFORMAT</w:instrText>
        </w:r>
        <w:r w:rsidRPr="00540AA9">
          <w:rPr>
            <w:sz w:val="28"/>
            <w:szCs w:val="28"/>
          </w:rPr>
          <w:fldChar w:fldCharType="separate"/>
        </w:r>
        <w:r w:rsidR="00C410E1">
          <w:rPr>
            <w:noProof/>
            <w:sz w:val="28"/>
            <w:szCs w:val="28"/>
          </w:rPr>
          <w:t>19</w:t>
        </w:r>
        <w:r w:rsidRPr="00540AA9">
          <w:rPr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A7F" w:rsidRDefault="00603A7F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105524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410E1" w:rsidRPr="00C410E1" w:rsidRDefault="00C410E1">
        <w:pPr>
          <w:pStyle w:val="a3"/>
          <w:jc w:val="center"/>
          <w:rPr>
            <w:sz w:val="28"/>
            <w:szCs w:val="28"/>
          </w:rPr>
        </w:pPr>
        <w:r w:rsidRPr="00C410E1">
          <w:rPr>
            <w:sz w:val="28"/>
            <w:szCs w:val="28"/>
          </w:rPr>
          <w:fldChar w:fldCharType="begin"/>
        </w:r>
        <w:r w:rsidRPr="00C410E1">
          <w:rPr>
            <w:sz w:val="28"/>
            <w:szCs w:val="28"/>
          </w:rPr>
          <w:instrText>PAGE   \* MERGEFORMAT</w:instrText>
        </w:r>
        <w:r w:rsidRPr="00C410E1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20</w:t>
        </w:r>
        <w:r w:rsidRPr="00C410E1">
          <w:rPr>
            <w:sz w:val="28"/>
            <w:szCs w:val="28"/>
          </w:rPr>
          <w:fldChar w:fldCharType="end"/>
        </w:r>
      </w:p>
    </w:sdtContent>
  </w:sdt>
  <w:p w:rsidR="00603A7F" w:rsidRPr="00603A7F" w:rsidRDefault="00603A7F" w:rsidP="00603A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3D9C"/>
    <w:multiLevelType w:val="hybridMultilevel"/>
    <w:tmpl w:val="5EC06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95927"/>
    <w:multiLevelType w:val="hybridMultilevel"/>
    <w:tmpl w:val="4D508FB4"/>
    <w:lvl w:ilvl="0" w:tplc="9B5450A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4144142"/>
    <w:multiLevelType w:val="hybridMultilevel"/>
    <w:tmpl w:val="F0BE6740"/>
    <w:lvl w:ilvl="0" w:tplc="09B6DAD6">
      <w:start w:val="1"/>
      <w:numFmt w:val="decimal"/>
      <w:lvlText w:val="%1."/>
      <w:lvlJc w:val="left"/>
      <w:pPr>
        <w:ind w:left="1824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5570F2A"/>
    <w:multiLevelType w:val="hybridMultilevel"/>
    <w:tmpl w:val="A6B04D4E"/>
    <w:lvl w:ilvl="0" w:tplc="169A8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841EAA"/>
    <w:multiLevelType w:val="hybridMultilevel"/>
    <w:tmpl w:val="5456C31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007104"/>
    <w:multiLevelType w:val="hybridMultilevel"/>
    <w:tmpl w:val="0AC6A23C"/>
    <w:lvl w:ilvl="0" w:tplc="6E6ED78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D311FE4"/>
    <w:multiLevelType w:val="hybridMultilevel"/>
    <w:tmpl w:val="A1C48012"/>
    <w:lvl w:ilvl="0" w:tplc="4CF020C2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B07E2F"/>
    <w:multiLevelType w:val="hybridMultilevel"/>
    <w:tmpl w:val="BF40A91C"/>
    <w:lvl w:ilvl="0" w:tplc="D4C2C2B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A8A38DC"/>
    <w:multiLevelType w:val="hybridMultilevel"/>
    <w:tmpl w:val="432EC6E4"/>
    <w:lvl w:ilvl="0" w:tplc="C2304F52">
      <w:start w:val="1"/>
      <w:numFmt w:val="decimal"/>
      <w:suff w:val="space"/>
      <w:lvlText w:val="%1."/>
      <w:lvlJc w:val="left"/>
      <w:pPr>
        <w:ind w:left="1684" w:hanging="1116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D61D11"/>
    <w:multiLevelType w:val="hybridMultilevel"/>
    <w:tmpl w:val="31B2CF58"/>
    <w:lvl w:ilvl="0" w:tplc="830A7B0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6D9A7496"/>
    <w:multiLevelType w:val="hybridMultilevel"/>
    <w:tmpl w:val="AD402286"/>
    <w:lvl w:ilvl="0" w:tplc="BA4203D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794D4583"/>
    <w:multiLevelType w:val="hybridMultilevel"/>
    <w:tmpl w:val="93583CBE"/>
    <w:lvl w:ilvl="0" w:tplc="16040E9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11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2"/>
  </w:num>
  <w:num w:numId="11">
    <w:abstractNumId w:val="8"/>
  </w:num>
  <w:num w:numId="12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C3A"/>
    <w:rsid w:val="000051A2"/>
    <w:rsid w:val="00006651"/>
    <w:rsid w:val="0001152B"/>
    <w:rsid w:val="00016025"/>
    <w:rsid w:val="00020686"/>
    <w:rsid w:val="00023AF6"/>
    <w:rsid w:val="00024D8F"/>
    <w:rsid w:val="00033437"/>
    <w:rsid w:val="000346D5"/>
    <w:rsid w:val="00035BD7"/>
    <w:rsid w:val="00040FAA"/>
    <w:rsid w:val="00047309"/>
    <w:rsid w:val="00052F11"/>
    <w:rsid w:val="0005499B"/>
    <w:rsid w:val="00057F2A"/>
    <w:rsid w:val="00072996"/>
    <w:rsid w:val="000751E4"/>
    <w:rsid w:val="000776F3"/>
    <w:rsid w:val="00090A4F"/>
    <w:rsid w:val="000916A4"/>
    <w:rsid w:val="00091B5D"/>
    <w:rsid w:val="0009524F"/>
    <w:rsid w:val="000A5E1D"/>
    <w:rsid w:val="000A6FE2"/>
    <w:rsid w:val="000A79EC"/>
    <w:rsid w:val="000B1012"/>
    <w:rsid w:val="000B3354"/>
    <w:rsid w:val="000B7F8C"/>
    <w:rsid w:val="000C6742"/>
    <w:rsid w:val="000D0BE9"/>
    <w:rsid w:val="000D1869"/>
    <w:rsid w:val="000D7E42"/>
    <w:rsid w:val="000E431A"/>
    <w:rsid w:val="000E6A4D"/>
    <w:rsid w:val="000E7420"/>
    <w:rsid w:val="000F146C"/>
    <w:rsid w:val="000F1CBB"/>
    <w:rsid w:val="000F6F6F"/>
    <w:rsid w:val="00100D4E"/>
    <w:rsid w:val="00102355"/>
    <w:rsid w:val="00104D10"/>
    <w:rsid w:val="00115EFF"/>
    <w:rsid w:val="0012528C"/>
    <w:rsid w:val="00142994"/>
    <w:rsid w:val="00142CEF"/>
    <w:rsid w:val="00146079"/>
    <w:rsid w:val="00155E6E"/>
    <w:rsid w:val="00157F91"/>
    <w:rsid w:val="00157FAF"/>
    <w:rsid w:val="00167E56"/>
    <w:rsid w:val="0017076B"/>
    <w:rsid w:val="001709EB"/>
    <w:rsid w:val="00191F5B"/>
    <w:rsid w:val="00193217"/>
    <w:rsid w:val="00196DBC"/>
    <w:rsid w:val="001A0A24"/>
    <w:rsid w:val="001A28D0"/>
    <w:rsid w:val="001D3E85"/>
    <w:rsid w:val="001D7BFA"/>
    <w:rsid w:val="001E4A17"/>
    <w:rsid w:val="001F0C3A"/>
    <w:rsid w:val="001F0E97"/>
    <w:rsid w:val="001F20F9"/>
    <w:rsid w:val="001F50D5"/>
    <w:rsid w:val="00203103"/>
    <w:rsid w:val="002076ED"/>
    <w:rsid w:val="00214198"/>
    <w:rsid w:val="002229ED"/>
    <w:rsid w:val="00237106"/>
    <w:rsid w:val="0024236A"/>
    <w:rsid w:val="00243DBB"/>
    <w:rsid w:val="00252646"/>
    <w:rsid w:val="00272102"/>
    <w:rsid w:val="00274BF9"/>
    <w:rsid w:val="00280B21"/>
    <w:rsid w:val="00293306"/>
    <w:rsid w:val="002969CC"/>
    <w:rsid w:val="00297DD0"/>
    <w:rsid w:val="00297F5C"/>
    <w:rsid w:val="002A3C03"/>
    <w:rsid w:val="002A43E7"/>
    <w:rsid w:val="002A4718"/>
    <w:rsid w:val="002B258D"/>
    <w:rsid w:val="002B60C8"/>
    <w:rsid w:val="002B654B"/>
    <w:rsid w:val="002B70AA"/>
    <w:rsid w:val="002D4F78"/>
    <w:rsid w:val="002E0900"/>
    <w:rsid w:val="002E17DE"/>
    <w:rsid w:val="002E7212"/>
    <w:rsid w:val="002F0442"/>
    <w:rsid w:val="002F41AB"/>
    <w:rsid w:val="002F6B0A"/>
    <w:rsid w:val="003016AB"/>
    <w:rsid w:val="003030E8"/>
    <w:rsid w:val="003220B9"/>
    <w:rsid w:val="00332342"/>
    <w:rsid w:val="00332E72"/>
    <w:rsid w:val="0033378A"/>
    <w:rsid w:val="00337188"/>
    <w:rsid w:val="00340448"/>
    <w:rsid w:val="003423CA"/>
    <w:rsid w:val="003434A2"/>
    <w:rsid w:val="00370B0B"/>
    <w:rsid w:val="00370C6D"/>
    <w:rsid w:val="00375CDF"/>
    <w:rsid w:val="0038105A"/>
    <w:rsid w:val="00383811"/>
    <w:rsid w:val="003865FF"/>
    <w:rsid w:val="00395EFA"/>
    <w:rsid w:val="003A200E"/>
    <w:rsid w:val="003B36F9"/>
    <w:rsid w:val="003B3DEF"/>
    <w:rsid w:val="003C0D8C"/>
    <w:rsid w:val="003C5FEB"/>
    <w:rsid w:val="003C7039"/>
    <w:rsid w:val="003D5215"/>
    <w:rsid w:val="003E2F6B"/>
    <w:rsid w:val="003F40A4"/>
    <w:rsid w:val="003F7ACF"/>
    <w:rsid w:val="00407B2E"/>
    <w:rsid w:val="00410191"/>
    <w:rsid w:val="00414164"/>
    <w:rsid w:val="0042525A"/>
    <w:rsid w:val="00431CE2"/>
    <w:rsid w:val="00431E8C"/>
    <w:rsid w:val="004374C1"/>
    <w:rsid w:val="00444272"/>
    <w:rsid w:val="0044693C"/>
    <w:rsid w:val="00457334"/>
    <w:rsid w:val="00467B32"/>
    <w:rsid w:val="00473063"/>
    <w:rsid w:val="00474BF7"/>
    <w:rsid w:val="0047605B"/>
    <w:rsid w:val="0047708F"/>
    <w:rsid w:val="00490B1B"/>
    <w:rsid w:val="004936F6"/>
    <w:rsid w:val="00493F55"/>
    <w:rsid w:val="00494AC8"/>
    <w:rsid w:val="004A231B"/>
    <w:rsid w:val="004A3962"/>
    <w:rsid w:val="004A66C6"/>
    <w:rsid w:val="004A74B9"/>
    <w:rsid w:val="004B760C"/>
    <w:rsid w:val="004C10AE"/>
    <w:rsid w:val="004C2DDB"/>
    <w:rsid w:val="004C59DE"/>
    <w:rsid w:val="004C5AAC"/>
    <w:rsid w:val="004D1AEA"/>
    <w:rsid w:val="004D5B5C"/>
    <w:rsid w:val="004D7FD9"/>
    <w:rsid w:val="004E174A"/>
    <w:rsid w:val="004E59E3"/>
    <w:rsid w:val="004E61DD"/>
    <w:rsid w:val="004E7388"/>
    <w:rsid w:val="004F1D8F"/>
    <w:rsid w:val="004F599A"/>
    <w:rsid w:val="00501400"/>
    <w:rsid w:val="00507280"/>
    <w:rsid w:val="00511876"/>
    <w:rsid w:val="0051495F"/>
    <w:rsid w:val="005164ED"/>
    <w:rsid w:val="00540AA9"/>
    <w:rsid w:val="00540B89"/>
    <w:rsid w:val="00542CBD"/>
    <w:rsid w:val="00550BE3"/>
    <w:rsid w:val="00551F8C"/>
    <w:rsid w:val="005546BF"/>
    <w:rsid w:val="0056016C"/>
    <w:rsid w:val="005635D6"/>
    <w:rsid w:val="0056437A"/>
    <w:rsid w:val="00567BF0"/>
    <w:rsid w:val="005709FB"/>
    <w:rsid w:val="005A253E"/>
    <w:rsid w:val="005A6D7D"/>
    <w:rsid w:val="005A6FEB"/>
    <w:rsid w:val="005B32A7"/>
    <w:rsid w:val="005B6761"/>
    <w:rsid w:val="005C35AD"/>
    <w:rsid w:val="005C386D"/>
    <w:rsid w:val="005D2377"/>
    <w:rsid w:val="005D4B78"/>
    <w:rsid w:val="005E6011"/>
    <w:rsid w:val="005E77E9"/>
    <w:rsid w:val="005F2C8E"/>
    <w:rsid w:val="005F4237"/>
    <w:rsid w:val="005F6F30"/>
    <w:rsid w:val="00603A7F"/>
    <w:rsid w:val="00606F86"/>
    <w:rsid w:val="00613942"/>
    <w:rsid w:val="00617478"/>
    <w:rsid w:val="00645BD2"/>
    <w:rsid w:val="00647188"/>
    <w:rsid w:val="00647250"/>
    <w:rsid w:val="00650340"/>
    <w:rsid w:val="00655B31"/>
    <w:rsid w:val="0066270E"/>
    <w:rsid w:val="0066453E"/>
    <w:rsid w:val="0066630C"/>
    <w:rsid w:val="006713DE"/>
    <w:rsid w:val="00673654"/>
    <w:rsid w:val="00681762"/>
    <w:rsid w:val="00681993"/>
    <w:rsid w:val="00694062"/>
    <w:rsid w:val="00696066"/>
    <w:rsid w:val="006A1114"/>
    <w:rsid w:val="006A1A7F"/>
    <w:rsid w:val="006A3F84"/>
    <w:rsid w:val="006B416D"/>
    <w:rsid w:val="006B573A"/>
    <w:rsid w:val="006C6A6E"/>
    <w:rsid w:val="006D3AC4"/>
    <w:rsid w:val="006D4DBB"/>
    <w:rsid w:val="006E0A20"/>
    <w:rsid w:val="006E34CB"/>
    <w:rsid w:val="006E4606"/>
    <w:rsid w:val="006F4359"/>
    <w:rsid w:val="0070342D"/>
    <w:rsid w:val="007045D2"/>
    <w:rsid w:val="00707848"/>
    <w:rsid w:val="007164DE"/>
    <w:rsid w:val="00716915"/>
    <w:rsid w:val="00725AB3"/>
    <w:rsid w:val="00735A1D"/>
    <w:rsid w:val="00745BA4"/>
    <w:rsid w:val="0076248D"/>
    <w:rsid w:val="00764A82"/>
    <w:rsid w:val="00766A48"/>
    <w:rsid w:val="007721FF"/>
    <w:rsid w:val="007738AB"/>
    <w:rsid w:val="00782D9D"/>
    <w:rsid w:val="00792C86"/>
    <w:rsid w:val="00792F15"/>
    <w:rsid w:val="00793847"/>
    <w:rsid w:val="0079444D"/>
    <w:rsid w:val="00796BF7"/>
    <w:rsid w:val="007B0156"/>
    <w:rsid w:val="007C43B9"/>
    <w:rsid w:val="007C45A8"/>
    <w:rsid w:val="007D0120"/>
    <w:rsid w:val="007D2EC3"/>
    <w:rsid w:val="007D66A7"/>
    <w:rsid w:val="007F7835"/>
    <w:rsid w:val="0080018B"/>
    <w:rsid w:val="008061A9"/>
    <w:rsid w:val="00806252"/>
    <w:rsid w:val="00814203"/>
    <w:rsid w:val="00816B17"/>
    <w:rsid w:val="00817B39"/>
    <w:rsid w:val="0082129C"/>
    <w:rsid w:val="00822F6C"/>
    <w:rsid w:val="0082377D"/>
    <w:rsid w:val="00823AB8"/>
    <w:rsid w:val="00825D2E"/>
    <w:rsid w:val="00827265"/>
    <w:rsid w:val="008416F2"/>
    <w:rsid w:val="00847CAE"/>
    <w:rsid w:val="00862AA3"/>
    <w:rsid w:val="00862EE1"/>
    <w:rsid w:val="008703F0"/>
    <w:rsid w:val="00873A28"/>
    <w:rsid w:val="00881E0A"/>
    <w:rsid w:val="00890A5B"/>
    <w:rsid w:val="00891DC2"/>
    <w:rsid w:val="00892EB5"/>
    <w:rsid w:val="0089752C"/>
    <w:rsid w:val="008A0258"/>
    <w:rsid w:val="008A44BC"/>
    <w:rsid w:val="008B6869"/>
    <w:rsid w:val="008B73F3"/>
    <w:rsid w:val="008C345D"/>
    <w:rsid w:val="008D2104"/>
    <w:rsid w:val="008D44D7"/>
    <w:rsid w:val="008D45F7"/>
    <w:rsid w:val="008E06A5"/>
    <w:rsid w:val="008E64EE"/>
    <w:rsid w:val="008F4157"/>
    <w:rsid w:val="00900AEB"/>
    <w:rsid w:val="009054E2"/>
    <w:rsid w:val="00915FF8"/>
    <w:rsid w:val="00921E6D"/>
    <w:rsid w:val="00924371"/>
    <w:rsid w:val="00925D3A"/>
    <w:rsid w:val="009268E5"/>
    <w:rsid w:val="009346FA"/>
    <w:rsid w:val="00934FE8"/>
    <w:rsid w:val="00935852"/>
    <w:rsid w:val="009438E5"/>
    <w:rsid w:val="00943B62"/>
    <w:rsid w:val="009449C5"/>
    <w:rsid w:val="0094539A"/>
    <w:rsid w:val="00953CAF"/>
    <w:rsid w:val="009547A9"/>
    <w:rsid w:val="00956A47"/>
    <w:rsid w:val="00967640"/>
    <w:rsid w:val="00970F06"/>
    <w:rsid w:val="009747B0"/>
    <w:rsid w:val="009759CC"/>
    <w:rsid w:val="00981F0E"/>
    <w:rsid w:val="0099282C"/>
    <w:rsid w:val="00992B3F"/>
    <w:rsid w:val="00992E29"/>
    <w:rsid w:val="009D3DB1"/>
    <w:rsid w:val="009E554B"/>
    <w:rsid w:val="009F56DA"/>
    <w:rsid w:val="009F6BD5"/>
    <w:rsid w:val="00A06C37"/>
    <w:rsid w:val="00A10827"/>
    <w:rsid w:val="00A143E0"/>
    <w:rsid w:val="00A150AD"/>
    <w:rsid w:val="00A15999"/>
    <w:rsid w:val="00A20E10"/>
    <w:rsid w:val="00A22145"/>
    <w:rsid w:val="00A304D8"/>
    <w:rsid w:val="00A33CE3"/>
    <w:rsid w:val="00A36089"/>
    <w:rsid w:val="00A406A7"/>
    <w:rsid w:val="00A43B8A"/>
    <w:rsid w:val="00A4528F"/>
    <w:rsid w:val="00A45FDB"/>
    <w:rsid w:val="00A542B9"/>
    <w:rsid w:val="00A55412"/>
    <w:rsid w:val="00A56987"/>
    <w:rsid w:val="00A62483"/>
    <w:rsid w:val="00A63976"/>
    <w:rsid w:val="00A6505C"/>
    <w:rsid w:val="00A66287"/>
    <w:rsid w:val="00A67006"/>
    <w:rsid w:val="00A7402C"/>
    <w:rsid w:val="00A74CA3"/>
    <w:rsid w:val="00A75F31"/>
    <w:rsid w:val="00A77B8E"/>
    <w:rsid w:val="00A85A53"/>
    <w:rsid w:val="00A92375"/>
    <w:rsid w:val="00A94830"/>
    <w:rsid w:val="00A95C57"/>
    <w:rsid w:val="00A95EEF"/>
    <w:rsid w:val="00AA605A"/>
    <w:rsid w:val="00AC1059"/>
    <w:rsid w:val="00AC1077"/>
    <w:rsid w:val="00AD036F"/>
    <w:rsid w:val="00AE34B1"/>
    <w:rsid w:val="00AE4F6B"/>
    <w:rsid w:val="00AE6407"/>
    <w:rsid w:val="00AE777D"/>
    <w:rsid w:val="00AF58D0"/>
    <w:rsid w:val="00B008EC"/>
    <w:rsid w:val="00B01612"/>
    <w:rsid w:val="00B0733E"/>
    <w:rsid w:val="00B2036C"/>
    <w:rsid w:val="00B2303C"/>
    <w:rsid w:val="00B24339"/>
    <w:rsid w:val="00B24750"/>
    <w:rsid w:val="00B463C3"/>
    <w:rsid w:val="00B47388"/>
    <w:rsid w:val="00B47B97"/>
    <w:rsid w:val="00B573AA"/>
    <w:rsid w:val="00B632D6"/>
    <w:rsid w:val="00B63616"/>
    <w:rsid w:val="00B8470A"/>
    <w:rsid w:val="00B92558"/>
    <w:rsid w:val="00B95CB6"/>
    <w:rsid w:val="00BA0C6A"/>
    <w:rsid w:val="00BA154A"/>
    <w:rsid w:val="00BA5BD8"/>
    <w:rsid w:val="00BA6A27"/>
    <w:rsid w:val="00BC55D9"/>
    <w:rsid w:val="00BD2C36"/>
    <w:rsid w:val="00BD50D9"/>
    <w:rsid w:val="00BD515F"/>
    <w:rsid w:val="00BE2E36"/>
    <w:rsid w:val="00BF590D"/>
    <w:rsid w:val="00C033B5"/>
    <w:rsid w:val="00C04A85"/>
    <w:rsid w:val="00C12B93"/>
    <w:rsid w:val="00C139F6"/>
    <w:rsid w:val="00C1502E"/>
    <w:rsid w:val="00C1609D"/>
    <w:rsid w:val="00C272FB"/>
    <w:rsid w:val="00C410E1"/>
    <w:rsid w:val="00C41602"/>
    <w:rsid w:val="00C550E4"/>
    <w:rsid w:val="00C57FE4"/>
    <w:rsid w:val="00C62752"/>
    <w:rsid w:val="00C80A7C"/>
    <w:rsid w:val="00C81B1C"/>
    <w:rsid w:val="00C83C8A"/>
    <w:rsid w:val="00C86E5C"/>
    <w:rsid w:val="00CA0E60"/>
    <w:rsid w:val="00CA2A36"/>
    <w:rsid w:val="00CA50E6"/>
    <w:rsid w:val="00CD41B4"/>
    <w:rsid w:val="00CD5FA9"/>
    <w:rsid w:val="00CE030C"/>
    <w:rsid w:val="00CE14CD"/>
    <w:rsid w:val="00CE19E5"/>
    <w:rsid w:val="00CE7144"/>
    <w:rsid w:val="00CF1299"/>
    <w:rsid w:val="00CF5608"/>
    <w:rsid w:val="00CF602B"/>
    <w:rsid w:val="00D03BEA"/>
    <w:rsid w:val="00D078BA"/>
    <w:rsid w:val="00D1200D"/>
    <w:rsid w:val="00D145D2"/>
    <w:rsid w:val="00D15BD4"/>
    <w:rsid w:val="00D16E83"/>
    <w:rsid w:val="00D30183"/>
    <w:rsid w:val="00D325E7"/>
    <w:rsid w:val="00D364B4"/>
    <w:rsid w:val="00D4210D"/>
    <w:rsid w:val="00D4465A"/>
    <w:rsid w:val="00D553D3"/>
    <w:rsid w:val="00D63319"/>
    <w:rsid w:val="00D818E1"/>
    <w:rsid w:val="00D83904"/>
    <w:rsid w:val="00D90C27"/>
    <w:rsid w:val="00D93E1F"/>
    <w:rsid w:val="00DA2673"/>
    <w:rsid w:val="00DA4D3A"/>
    <w:rsid w:val="00DA5C26"/>
    <w:rsid w:val="00DD01BD"/>
    <w:rsid w:val="00DD4F3F"/>
    <w:rsid w:val="00DF0AB1"/>
    <w:rsid w:val="00DF1B5C"/>
    <w:rsid w:val="00DF3B2B"/>
    <w:rsid w:val="00E04E67"/>
    <w:rsid w:val="00E13541"/>
    <w:rsid w:val="00E15E13"/>
    <w:rsid w:val="00E217B2"/>
    <w:rsid w:val="00E23F9C"/>
    <w:rsid w:val="00E308A7"/>
    <w:rsid w:val="00E33295"/>
    <w:rsid w:val="00E34D59"/>
    <w:rsid w:val="00E433DE"/>
    <w:rsid w:val="00E43478"/>
    <w:rsid w:val="00E45FFB"/>
    <w:rsid w:val="00E506ED"/>
    <w:rsid w:val="00E507F6"/>
    <w:rsid w:val="00E52AEE"/>
    <w:rsid w:val="00E52EF1"/>
    <w:rsid w:val="00E733B9"/>
    <w:rsid w:val="00E82AE8"/>
    <w:rsid w:val="00E82DAF"/>
    <w:rsid w:val="00E91B0D"/>
    <w:rsid w:val="00E92C27"/>
    <w:rsid w:val="00E959C4"/>
    <w:rsid w:val="00EA091B"/>
    <w:rsid w:val="00EA264B"/>
    <w:rsid w:val="00EA26FE"/>
    <w:rsid w:val="00EA408F"/>
    <w:rsid w:val="00EA761A"/>
    <w:rsid w:val="00EB0940"/>
    <w:rsid w:val="00EC233A"/>
    <w:rsid w:val="00ED0256"/>
    <w:rsid w:val="00ED56E4"/>
    <w:rsid w:val="00ED5E06"/>
    <w:rsid w:val="00EE5F28"/>
    <w:rsid w:val="00EF17A9"/>
    <w:rsid w:val="00EF1824"/>
    <w:rsid w:val="00EF470C"/>
    <w:rsid w:val="00F0013A"/>
    <w:rsid w:val="00F10C17"/>
    <w:rsid w:val="00F1161F"/>
    <w:rsid w:val="00F123CF"/>
    <w:rsid w:val="00F25BD2"/>
    <w:rsid w:val="00F33F6A"/>
    <w:rsid w:val="00F34C20"/>
    <w:rsid w:val="00F37172"/>
    <w:rsid w:val="00F51FE1"/>
    <w:rsid w:val="00F602C0"/>
    <w:rsid w:val="00F64129"/>
    <w:rsid w:val="00F75FB0"/>
    <w:rsid w:val="00F763B9"/>
    <w:rsid w:val="00F767D8"/>
    <w:rsid w:val="00F9310C"/>
    <w:rsid w:val="00F93475"/>
    <w:rsid w:val="00FA415F"/>
    <w:rsid w:val="00FA67B4"/>
    <w:rsid w:val="00FD5F4C"/>
    <w:rsid w:val="00FE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C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Документ 1"/>
    <w:basedOn w:val="a"/>
    <w:rsid w:val="0047605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7F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7F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33378A"/>
    <w:pPr>
      <w:spacing w:after="0" w:line="240" w:lineRule="auto"/>
    </w:pPr>
  </w:style>
  <w:style w:type="table" w:styleId="aa">
    <w:name w:val="Table Grid"/>
    <w:basedOn w:val="a1"/>
    <w:uiPriority w:val="59"/>
    <w:rsid w:val="002E7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51E4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D4F78"/>
    <w:pPr>
      <w:ind w:left="720"/>
      <w:contextualSpacing/>
    </w:pPr>
  </w:style>
  <w:style w:type="paragraph" w:customStyle="1" w:styleId="ConsNormal">
    <w:name w:val="ConsNormal"/>
    <w:rsid w:val="00C410E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C410E1"/>
    <w:pPr>
      <w:jc w:val="center"/>
    </w:pPr>
    <w:rPr>
      <w:b/>
      <w:sz w:val="28"/>
      <w:szCs w:val="20"/>
    </w:rPr>
  </w:style>
  <w:style w:type="character" w:customStyle="1" w:styleId="ae">
    <w:name w:val="Название Знак"/>
    <w:basedOn w:val="a0"/>
    <w:link w:val="ad"/>
    <w:rsid w:val="00C410E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F0C3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F0C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1">
    <w:name w:val="Документ 1"/>
    <w:basedOn w:val="a"/>
    <w:rsid w:val="0047605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5499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54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97F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7F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33378A"/>
    <w:pPr>
      <w:spacing w:after="0" w:line="240" w:lineRule="auto"/>
    </w:pPr>
  </w:style>
  <w:style w:type="table" w:styleId="aa">
    <w:name w:val="Table Grid"/>
    <w:basedOn w:val="a1"/>
    <w:uiPriority w:val="59"/>
    <w:rsid w:val="002E7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751E4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2D4F78"/>
    <w:pPr>
      <w:ind w:left="720"/>
      <w:contextualSpacing/>
    </w:pPr>
  </w:style>
  <w:style w:type="paragraph" w:customStyle="1" w:styleId="ConsNormal">
    <w:name w:val="ConsNormal"/>
    <w:rsid w:val="00C410E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Title"/>
    <w:basedOn w:val="a"/>
    <w:link w:val="ae"/>
    <w:qFormat/>
    <w:rsid w:val="00C410E1"/>
    <w:pPr>
      <w:jc w:val="center"/>
    </w:pPr>
    <w:rPr>
      <w:b/>
      <w:sz w:val="28"/>
      <w:szCs w:val="20"/>
    </w:rPr>
  </w:style>
  <w:style w:type="character" w:customStyle="1" w:styleId="ae">
    <w:name w:val="Название Знак"/>
    <w:basedOn w:val="a0"/>
    <w:link w:val="ad"/>
    <w:rsid w:val="00C410E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1496BA95E93AE4BADB89F135A3D66D2AF15DDC3F238D07A381CFE5AD08FC42795B69D02B1C4ECF832NB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1496BA95E93AE4BADB89F135A3D66D2AF15DDC3F238D07A381CFE5AD038NFH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1496BA95E93AE4BADB8960A5D3D66D2AB1AD6C4F138D07A381CFE5AD08FC42795B69D02B1C5E5FE32N8H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D1496BA95E93AE4BADB89F135A3D66D2AF15DDC3F238D07A381CFE5AD038NFH" TargetMode="Externa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C5524-38AA-444B-A9AB-7E40C9A30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6180</Words>
  <Characters>35226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Бабенкова Нина Петровна</dc:creator>
  <cp:lastModifiedBy>Бобина Эльвира Дамировна</cp:lastModifiedBy>
  <cp:revision>5</cp:revision>
  <cp:lastPrinted>2017-11-21T09:47:00Z</cp:lastPrinted>
  <dcterms:created xsi:type="dcterms:W3CDTF">2017-11-21T12:43:00Z</dcterms:created>
  <dcterms:modified xsi:type="dcterms:W3CDTF">2017-11-23T04:14:00Z</dcterms:modified>
</cp:coreProperties>
</file>