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2E7" w:rsidRPr="008502E7" w:rsidRDefault="008502E7" w:rsidP="008502E7">
      <w:pPr>
        <w:widowControl w:val="0"/>
        <w:autoSpaceDE w:val="0"/>
        <w:autoSpaceDN w:val="0"/>
        <w:adjustRightInd w:val="0"/>
        <w:spacing w:after="0" w:line="240" w:lineRule="auto"/>
        <w:ind w:firstLine="540"/>
        <w:jc w:val="right"/>
        <w:rPr>
          <w:rFonts w:ascii="Times New Roman" w:hAnsi="Times New Roman" w:cs="Times New Roman"/>
          <w:sz w:val="24"/>
          <w:szCs w:val="24"/>
        </w:rPr>
      </w:pPr>
    </w:p>
    <w:p w:rsidR="008502E7" w:rsidRPr="001D4C38" w:rsidRDefault="008502E7" w:rsidP="008502E7">
      <w:pPr>
        <w:spacing w:after="0" w:line="240" w:lineRule="auto"/>
        <w:jc w:val="right"/>
        <w:rPr>
          <w:rFonts w:ascii="Times New Roman" w:hAnsi="Times New Roman"/>
          <w:sz w:val="24"/>
          <w:szCs w:val="24"/>
        </w:rPr>
      </w:pPr>
      <w:r w:rsidRPr="001D4C38">
        <w:rPr>
          <w:rFonts w:ascii="Times New Roman" w:hAnsi="Times New Roman"/>
          <w:sz w:val="24"/>
          <w:szCs w:val="24"/>
        </w:rPr>
        <w:t xml:space="preserve">Приложение </w:t>
      </w:r>
      <w:r>
        <w:rPr>
          <w:rFonts w:ascii="Times New Roman" w:hAnsi="Times New Roman"/>
          <w:sz w:val="24"/>
          <w:szCs w:val="24"/>
        </w:rPr>
        <w:t>к приказу №1</w:t>
      </w:r>
      <w:r w:rsidRPr="001D4C38">
        <w:rPr>
          <w:rFonts w:ascii="Times New Roman" w:hAnsi="Times New Roman"/>
          <w:sz w:val="24"/>
          <w:szCs w:val="24"/>
        </w:rPr>
        <w:t xml:space="preserve"> </w:t>
      </w:r>
    </w:p>
    <w:p w:rsidR="008502E7" w:rsidRPr="008502E7" w:rsidRDefault="008502E7" w:rsidP="008502E7">
      <w:pPr>
        <w:widowControl w:val="0"/>
        <w:autoSpaceDE w:val="0"/>
        <w:autoSpaceDN w:val="0"/>
        <w:adjustRightInd w:val="0"/>
        <w:spacing w:after="0" w:line="240" w:lineRule="auto"/>
        <w:ind w:firstLine="540"/>
        <w:jc w:val="right"/>
        <w:rPr>
          <w:rFonts w:ascii="Times New Roman" w:hAnsi="Times New Roman" w:cs="Times New Roman"/>
          <w:sz w:val="24"/>
          <w:szCs w:val="24"/>
        </w:rPr>
      </w:pPr>
      <w:r w:rsidRPr="008502E7">
        <w:rPr>
          <w:rFonts w:ascii="Times New Roman" w:hAnsi="Times New Roman" w:cs="Times New Roman"/>
          <w:sz w:val="24"/>
          <w:szCs w:val="24"/>
        </w:rPr>
        <w:t>Утверждено приказом</w:t>
      </w:r>
    </w:p>
    <w:p w:rsidR="008502E7" w:rsidRPr="008502E7" w:rsidRDefault="008502E7" w:rsidP="008502E7">
      <w:pPr>
        <w:widowControl w:val="0"/>
        <w:autoSpaceDE w:val="0"/>
        <w:autoSpaceDN w:val="0"/>
        <w:adjustRightInd w:val="0"/>
        <w:spacing w:after="0" w:line="240" w:lineRule="auto"/>
        <w:ind w:firstLine="540"/>
        <w:jc w:val="right"/>
        <w:rPr>
          <w:rFonts w:ascii="Times New Roman" w:hAnsi="Times New Roman" w:cs="Times New Roman"/>
          <w:sz w:val="24"/>
          <w:szCs w:val="24"/>
        </w:rPr>
      </w:pPr>
      <w:r w:rsidRPr="008502E7">
        <w:rPr>
          <w:rFonts w:ascii="Times New Roman" w:hAnsi="Times New Roman" w:cs="Times New Roman"/>
          <w:sz w:val="24"/>
          <w:szCs w:val="24"/>
        </w:rPr>
        <w:t>ГАУ</w:t>
      </w:r>
      <w:r w:rsidRPr="008502E7">
        <w:rPr>
          <w:rFonts w:ascii="Times New Roman" w:hAnsi="Times New Roman" w:cs="Times New Roman"/>
          <w:bCs/>
          <w:sz w:val="24"/>
          <w:szCs w:val="24"/>
        </w:rPr>
        <w:t>СО СО</w:t>
      </w:r>
      <w:r w:rsidRPr="008502E7">
        <w:rPr>
          <w:rFonts w:ascii="Times New Roman" w:hAnsi="Times New Roman" w:cs="Times New Roman"/>
          <w:sz w:val="24"/>
          <w:szCs w:val="24"/>
        </w:rPr>
        <w:t xml:space="preserve"> «КЦСОН города П</w:t>
      </w:r>
      <w:r w:rsidRPr="008502E7">
        <w:rPr>
          <w:rFonts w:ascii="Times New Roman" w:hAnsi="Times New Roman" w:cs="Times New Roman"/>
          <w:bCs/>
          <w:sz w:val="24"/>
          <w:szCs w:val="24"/>
        </w:rPr>
        <w:t>олевского</w:t>
      </w:r>
      <w:r w:rsidRPr="008502E7">
        <w:rPr>
          <w:rFonts w:ascii="Times New Roman" w:hAnsi="Times New Roman" w:cs="Times New Roman"/>
          <w:sz w:val="24"/>
          <w:szCs w:val="24"/>
        </w:rPr>
        <w:t xml:space="preserve">» </w:t>
      </w:r>
    </w:p>
    <w:p w:rsidR="008502E7" w:rsidRPr="008502E7" w:rsidRDefault="008502E7" w:rsidP="008502E7">
      <w:pPr>
        <w:widowControl w:val="0"/>
        <w:autoSpaceDE w:val="0"/>
        <w:autoSpaceDN w:val="0"/>
        <w:adjustRightInd w:val="0"/>
        <w:spacing w:after="0" w:line="240" w:lineRule="auto"/>
        <w:ind w:firstLine="540"/>
        <w:jc w:val="right"/>
        <w:rPr>
          <w:rFonts w:ascii="Times New Roman" w:hAnsi="Times New Roman" w:cs="Times New Roman"/>
          <w:sz w:val="24"/>
          <w:szCs w:val="24"/>
        </w:rPr>
      </w:pPr>
      <w:r w:rsidRPr="008502E7">
        <w:rPr>
          <w:rFonts w:ascii="Times New Roman" w:hAnsi="Times New Roman" w:cs="Times New Roman"/>
          <w:sz w:val="24"/>
          <w:szCs w:val="24"/>
        </w:rPr>
        <w:t>№ 113/2 от 28.08.2023г.</w:t>
      </w:r>
    </w:p>
    <w:p w:rsidR="008502E7" w:rsidRPr="008502E7" w:rsidRDefault="008502E7" w:rsidP="008502E7">
      <w:pPr>
        <w:rPr>
          <w:rFonts w:ascii="Times New Roman" w:hAnsi="Times New Roman" w:cs="Times New Roman"/>
          <w:color w:val="000000"/>
          <w:sz w:val="24"/>
          <w:szCs w:val="24"/>
        </w:rPr>
      </w:pPr>
    </w:p>
    <w:p w:rsidR="008502E7" w:rsidRPr="008502E7" w:rsidRDefault="008502E7" w:rsidP="008502E7">
      <w:pPr>
        <w:pStyle w:val="NoSpacing"/>
        <w:jc w:val="center"/>
        <w:rPr>
          <w:rFonts w:ascii="Times New Roman" w:hAnsi="Times New Roman" w:cs="Times New Roman"/>
          <w:b/>
          <w:bCs/>
          <w:color w:val="000000"/>
          <w:sz w:val="24"/>
          <w:szCs w:val="24"/>
        </w:rPr>
      </w:pPr>
      <w:r w:rsidRPr="008502E7">
        <w:rPr>
          <w:rFonts w:ascii="Times New Roman" w:hAnsi="Times New Roman" w:cs="Times New Roman"/>
          <w:b/>
          <w:bCs/>
          <w:color w:val="000000"/>
          <w:sz w:val="24"/>
          <w:szCs w:val="24"/>
        </w:rPr>
        <w:t xml:space="preserve">ПОЛОЖЕНИЕ </w:t>
      </w:r>
    </w:p>
    <w:p w:rsidR="008502E7" w:rsidRPr="008502E7" w:rsidRDefault="008502E7" w:rsidP="008502E7">
      <w:pPr>
        <w:pStyle w:val="NoSpacing"/>
        <w:jc w:val="center"/>
        <w:rPr>
          <w:rFonts w:ascii="Times New Roman" w:hAnsi="Times New Roman" w:cs="Times New Roman"/>
          <w:b/>
          <w:sz w:val="24"/>
          <w:szCs w:val="24"/>
        </w:rPr>
      </w:pPr>
      <w:r w:rsidRPr="008502E7">
        <w:rPr>
          <w:rFonts w:ascii="Times New Roman" w:hAnsi="Times New Roman" w:cs="Times New Roman"/>
          <w:b/>
          <w:bCs/>
          <w:color w:val="000000"/>
          <w:sz w:val="24"/>
          <w:szCs w:val="24"/>
        </w:rPr>
        <w:t>о комиссии по противодействию коррупции</w:t>
      </w:r>
      <w:r w:rsidRPr="008502E7">
        <w:rPr>
          <w:rFonts w:ascii="Times New Roman" w:hAnsi="Times New Roman" w:cs="Times New Roman"/>
          <w:b/>
          <w:sz w:val="24"/>
          <w:szCs w:val="24"/>
        </w:rPr>
        <w:t xml:space="preserve"> </w:t>
      </w:r>
    </w:p>
    <w:p w:rsidR="008502E7" w:rsidRPr="008502E7" w:rsidRDefault="008502E7" w:rsidP="008502E7">
      <w:pPr>
        <w:pStyle w:val="NoSpacing"/>
        <w:jc w:val="center"/>
        <w:rPr>
          <w:rFonts w:ascii="Times New Roman" w:hAnsi="Times New Roman" w:cs="Times New Roman"/>
          <w:b/>
          <w:bCs/>
          <w:color w:val="000000"/>
          <w:sz w:val="24"/>
          <w:szCs w:val="24"/>
        </w:rPr>
      </w:pPr>
      <w:r w:rsidRPr="008502E7">
        <w:rPr>
          <w:rFonts w:ascii="Times New Roman" w:hAnsi="Times New Roman" w:cs="Times New Roman"/>
          <w:b/>
          <w:bCs/>
          <w:sz w:val="24"/>
          <w:szCs w:val="24"/>
        </w:rPr>
        <w:t>ГАУСО СО «КЦСОН города Полевского»</w:t>
      </w:r>
      <w:r w:rsidRPr="008502E7">
        <w:rPr>
          <w:rFonts w:ascii="Times New Roman" w:hAnsi="Times New Roman" w:cs="Times New Roman"/>
          <w:sz w:val="24"/>
          <w:szCs w:val="24"/>
        </w:rPr>
        <w:t xml:space="preserve">  </w:t>
      </w:r>
    </w:p>
    <w:p w:rsidR="008502E7" w:rsidRPr="008502E7" w:rsidRDefault="008502E7" w:rsidP="008502E7">
      <w:pPr>
        <w:pStyle w:val="NoSpacing"/>
        <w:jc w:val="center"/>
        <w:rPr>
          <w:rFonts w:ascii="Times New Roman" w:hAnsi="Times New Roman" w:cs="Times New Roman"/>
          <w:b/>
          <w:bCs/>
          <w:color w:val="000000"/>
          <w:sz w:val="24"/>
          <w:szCs w:val="24"/>
        </w:rPr>
      </w:pPr>
    </w:p>
    <w:p w:rsidR="008502E7" w:rsidRPr="008502E7" w:rsidRDefault="008502E7" w:rsidP="008502E7">
      <w:pPr>
        <w:pStyle w:val="NoSpacing"/>
        <w:jc w:val="center"/>
        <w:rPr>
          <w:rFonts w:ascii="Times New Roman" w:hAnsi="Times New Roman" w:cs="Times New Roman"/>
          <w:b/>
          <w:bCs/>
          <w:sz w:val="24"/>
          <w:szCs w:val="24"/>
        </w:rPr>
      </w:pPr>
      <w:r w:rsidRPr="008502E7">
        <w:rPr>
          <w:rFonts w:ascii="Times New Roman" w:hAnsi="Times New Roman" w:cs="Times New Roman"/>
          <w:b/>
          <w:bCs/>
          <w:sz w:val="24"/>
          <w:szCs w:val="24"/>
        </w:rPr>
        <w:t>1.Общие положения</w:t>
      </w:r>
    </w:p>
    <w:p w:rsidR="008502E7" w:rsidRPr="008502E7" w:rsidRDefault="008502E7" w:rsidP="008502E7">
      <w:pPr>
        <w:pStyle w:val="NoSpacing"/>
        <w:ind w:firstLine="567"/>
        <w:jc w:val="center"/>
        <w:rPr>
          <w:rFonts w:ascii="Times New Roman" w:hAnsi="Times New Roman" w:cs="Times New Roman"/>
          <w:b/>
          <w:bCs/>
          <w:sz w:val="24"/>
          <w:szCs w:val="24"/>
        </w:rPr>
      </w:pPr>
    </w:p>
    <w:p w:rsidR="008502E7" w:rsidRPr="008502E7" w:rsidRDefault="008502E7" w:rsidP="008502E7">
      <w:pPr>
        <w:pStyle w:val="NoSpacing"/>
        <w:ind w:firstLine="540"/>
        <w:jc w:val="both"/>
        <w:rPr>
          <w:rFonts w:ascii="Times New Roman" w:hAnsi="Times New Roman" w:cs="Times New Roman"/>
          <w:b/>
          <w:bCs/>
          <w:color w:val="000000"/>
          <w:sz w:val="24"/>
          <w:szCs w:val="24"/>
        </w:rPr>
      </w:pPr>
      <w:r w:rsidRPr="008502E7">
        <w:rPr>
          <w:rFonts w:ascii="Times New Roman" w:hAnsi="Times New Roman" w:cs="Times New Roman"/>
          <w:sz w:val="24"/>
          <w:szCs w:val="24"/>
        </w:rPr>
        <w:t>1.1.Комиссия по противодействию коррупции ГАУСО СО «КЦСОН города Полевского» (далее – Комиссия) образуется в целях осуществления в пределах своих полномочий деятельности, направленной на организацию работы по противодействию коррупции в ГАУСО СО «КЦСОН города Полевского» (далее Учреждение).</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1.2. </w:t>
      </w:r>
      <w:proofErr w:type="gramStart"/>
      <w:r w:rsidRPr="008502E7">
        <w:rPr>
          <w:rFonts w:ascii="Times New Roman" w:hAnsi="Times New Roman" w:cs="Times New Roman"/>
          <w:sz w:val="24"/>
          <w:szCs w:val="24"/>
        </w:rPr>
        <w:t>Комиссия осуществляет свою деятельность в соответствии с Конституцией Российской Федерации, Федеральным законом от 25.12.2008 г. № 273-ФЗ «О противодействии коррупции», Указом Президента Российской Федерации от 08.07.2013 года № 613 «Вопросы противодействия коррупции», Указом Президента Российской Федерации от 19.05.2008 года № 815 «О мерах по противодействию коррупции», политикой ГАУСО СО «КЦСОН города Полевского» по противодействию коррупции, иными документами в сфере противодействия коррупции, а также</w:t>
      </w:r>
      <w:proofErr w:type="gramEnd"/>
      <w:r w:rsidRPr="008502E7">
        <w:rPr>
          <w:rFonts w:ascii="Times New Roman" w:hAnsi="Times New Roman" w:cs="Times New Roman"/>
          <w:sz w:val="24"/>
          <w:szCs w:val="24"/>
        </w:rPr>
        <w:t xml:space="preserve"> настоящим Положением о Комиссии и другими нормативно-правовыми актами. </w:t>
      </w:r>
    </w:p>
    <w:p w:rsidR="008502E7" w:rsidRPr="008502E7" w:rsidRDefault="008502E7" w:rsidP="008502E7">
      <w:pPr>
        <w:pStyle w:val="1"/>
        <w:shd w:val="clear" w:color="auto" w:fill="auto"/>
        <w:tabs>
          <w:tab w:val="left" w:pos="900"/>
        </w:tabs>
        <w:spacing w:before="0" w:line="240" w:lineRule="auto"/>
        <w:ind w:left="20" w:right="20" w:firstLine="520"/>
        <w:rPr>
          <w:rFonts w:ascii="Times New Roman" w:hAnsi="Times New Roman" w:cs="Times New Roman"/>
          <w:sz w:val="24"/>
          <w:szCs w:val="24"/>
        </w:rPr>
      </w:pPr>
      <w:r w:rsidRPr="008502E7">
        <w:rPr>
          <w:rFonts w:ascii="Times New Roman" w:hAnsi="Times New Roman" w:cs="Times New Roman"/>
          <w:sz w:val="24"/>
          <w:szCs w:val="24"/>
        </w:rPr>
        <w:t>1.3. Настоящим Положением определяется порядок формирования и деятельности Комиссии.</w:t>
      </w:r>
    </w:p>
    <w:p w:rsidR="008502E7" w:rsidRPr="008502E7" w:rsidRDefault="008502E7" w:rsidP="008502E7">
      <w:pPr>
        <w:pStyle w:val="1"/>
        <w:shd w:val="clear" w:color="auto" w:fill="auto"/>
        <w:tabs>
          <w:tab w:val="left" w:pos="900"/>
        </w:tabs>
        <w:spacing w:before="0" w:line="240" w:lineRule="auto"/>
        <w:ind w:left="20" w:right="20" w:firstLine="520"/>
        <w:rPr>
          <w:rFonts w:ascii="Times New Roman" w:hAnsi="Times New Roman" w:cs="Times New Roman"/>
          <w:color w:val="FF6600"/>
          <w:sz w:val="24"/>
          <w:szCs w:val="24"/>
        </w:rPr>
      </w:pPr>
    </w:p>
    <w:p w:rsidR="008502E7" w:rsidRPr="008502E7" w:rsidRDefault="008502E7" w:rsidP="008502E7">
      <w:pPr>
        <w:pStyle w:val="NoSpacing"/>
        <w:ind w:firstLine="567"/>
        <w:jc w:val="center"/>
        <w:rPr>
          <w:rFonts w:ascii="Times New Roman" w:hAnsi="Times New Roman" w:cs="Times New Roman"/>
          <w:b/>
          <w:bCs/>
          <w:sz w:val="24"/>
          <w:szCs w:val="24"/>
        </w:rPr>
      </w:pPr>
      <w:r w:rsidRPr="008502E7">
        <w:rPr>
          <w:rFonts w:ascii="Times New Roman" w:hAnsi="Times New Roman" w:cs="Times New Roman"/>
          <w:b/>
          <w:bCs/>
          <w:sz w:val="24"/>
          <w:szCs w:val="24"/>
        </w:rPr>
        <w:t>2. Основные задачи, функции и права Комиссии</w:t>
      </w:r>
    </w:p>
    <w:p w:rsidR="008502E7" w:rsidRPr="008502E7" w:rsidRDefault="008502E7" w:rsidP="008502E7">
      <w:pPr>
        <w:pStyle w:val="NoSpacing"/>
        <w:ind w:firstLine="567"/>
        <w:jc w:val="center"/>
        <w:rPr>
          <w:rFonts w:ascii="Times New Roman" w:hAnsi="Times New Roman" w:cs="Times New Roman"/>
          <w:b/>
          <w:bCs/>
          <w:sz w:val="24"/>
          <w:szCs w:val="24"/>
        </w:rPr>
      </w:pPr>
    </w:p>
    <w:p w:rsidR="008502E7" w:rsidRPr="008502E7" w:rsidRDefault="008502E7" w:rsidP="008502E7">
      <w:pPr>
        <w:pStyle w:val="NoSpacing"/>
        <w:ind w:firstLine="567"/>
        <w:jc w:val="both"/>
        <w:rPr>
          <w:rFonts w:ascii="Times New Roman" w:hAnsi="Times New Roman" w:cs="Times New Roman"/>
          <w:b/>
          <w:bCs/>
          <w:sz w:val="24"/>
          <w:szCs w:val="24"/>
        </w:rPr>
      </w:pPr>
      <w:r w:rsidRPr="008502E7">
        <w:rPr>
          <w:rFonts w:ascii="Times New Roman" w:hAnsi="Times New Roman" w:cs="Times New Roman"/>
          <w:sz w:val="24"/>
          <w:szCs w:val="24"/>
        </w:rPr>
        <w:t xml:space="preserve">2.1. Основными задачами Комиссии являются: </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а) участие в реализации государственной политики в области противодействия коррупции в Учреждении, подготовка предложений директору Учреждения по реализации государственной политики в сфере противодействия коррупции, планированию необходимых мероприятий;</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 xml:space="preserve">б) устранение (минимизация) коррупционных проявлений в деятельности Учреждения; </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 xml:space="preserve">в) обеспечение </w:t>
      </w:r>
      <w:proofErr w:type="gramStart"/>
      <w:r w:rsidRPr="008502E7">
        <w:rPr>
          <w:rFonts w:ascii="Times New Roman" w:hAnsi="Times New Roman"/>
          <w:sz w:val="24"/>
          <w:szCs w:val="24"/>
        </w:rPr>
        <w:t>контроля за</w:t>
      </w:r>
      <w:proofErr w:type="gramEnd"/>
      <w:r w:rsidRPr="008502E7">
        <w:rPr>
          <w:rFonts w:ascii="Times New Roman" w:hAnsi="Times New Roman"/>
          <w:sz w:val="24"/>
          <w:szCs w:val="24"/>
        </w:rPr>
        <w:t xml:space="preserve"> реализацией в Учреждении государственной политики в сфере противодействия коррупции;</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 xml:space="preserve">г) организация </w:t>
      </w:r>
      <w:proofErr w:type="spellStart"/>
      <w:r w:rsidRPr="008502E7">
        <w:rPr>
          <w:rFonts w:ascii="Times New Roman" w:hAnsi="Times New Roman"/>
          <w:sz w:val="24"/>
          <w:szCs w:val="24"/>
        </w:rPr>
        <w:t>антикоррупционного</w:t>
      </w:r>
      <w:proofErr w:type="spellEnd"/>
      <w:r w:rsidRPr="008502E7">
        <w:rPr>
          <w:rFonts w:ascii="Times New Roman" w:hAnsi="Times New Roman"/>
          <w:sz w:val="24"/>
          <w:szCs w:val="24"/>
        </w:rPr>
        <w:t xml:space="preserve"> образования работников Учреждения, формирование нетерпимости к коррупционным проявлениям;</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proofErr w:type="spellStart"/>
      <w:r w:rsidRPr="008502E7">
        <w:rPr>
          <w:rFonts w:ascii="Times New Roman" w:hAnsi="Times New Roman"/>
          <w:sz w:val="24"/>
          <w:szCs w:val="24"/>
        </w:rPr>
        <w:t>д</w:t>
      </w:r>
      <w:proofErr w:type="spellEnd"/>
      <w:r w:rsidRPr="008502E7">
        <w:rPr>
          <w:rFonts w:ascii="Times New Roman" w:hAnsi="Times New Roman"/>
          <w:sz w:val="24"/>
          <w:szCs w:val="24"/>
        </w:rPr>
        <w:t>) информирование граждан о проводимой Учреждением работе в сфере противодействия коррупции</w:t>
      </w:r>
      <w:r w:rsidRPr="008502E7">
        <w:rPr>
          <w:rStyle w:val="a6"/>
          <w:rFonts w:ascii="Times New Roman" w:hAnsi="Times New Roman"/>
          <w:sz w:val="24"/>
          <w:szCs w:val="24"/>
        </w:rPr>
        <w:t>.</w:t>
      </w:r>
    </w:p>
    <w:p w:rsidR="008502E7" w:rsidRPr="008502E7" w:rsidRDefault="008502E7" w:rsidP="008502E7">
      <w:pPr>
        <w:pStyle w:val="NoSpacing"/>
        <w:ind w:firstLine="567"/>
        <w:jc w:val="both"/>
        <w:rPr>
          <w:rFonts w:ascii="Times New Roman" w:hAnsi="Times New Roman" w:cs="Times New Roman"/>
          <w:sz w:val="24"/>
          <w:szCs w:val="24"/>
        </w:rPr>
      </w:pP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2.2. Комиссия в соответствии с возложенными на неё задачами выполняет следующие функции: </w:t>
      </w:r>
    </w:p>
    <w:p w:rsidR="008502E7" w:rsidRPr="008502E7" w:rsidRDefault="008502E7" w:rsidP="008502E7">
      <w:pPr>
        <w:pStyle w:val="ListParagraph"/>
        <w:tabs>
          <w:tab w:val="left" w:pos="709"/>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а) участвует в разработке проектов локальных правовых актов по вопросам противодействия коррупции;</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б) предварительно рассматривает и одобряет план мероприятий Учреждения по противодействию коррупции на соответствующие годы;</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 xml:space="preserve">в) обеспечивает </w:t>
      </w:r>
      <w:proofErr w:type="gramStart"/>
      <w:r w:rsidRPr="008502E7">
        <w:rPr>
          <w:rFonts w:ascii="Times New Roman" w:hAnsi="Times New Roman"/>
          <w:sz w:val="24"/>
          <w:szCs w:val="24"/>
        </w:rPr>
        <w:t>контроль за</w:t>
      </w:r>
      <w:proofErr w:type="gramEnd"/>
      <w:r w:rsidRPr="008502E7">
        <w:rPr>
          <w:rFonts w:ascii="Times New Roman" w:hAnsi="Times New Roman"/>
          <w:sz w:val="24"/>
          <w:szCs w:val="24"/>
        </w:rPr>
        <w:t xml:space="preserve"> реализацией Плана мероприятий Учреждения по противодействию коррупции, заслушивает отчеты руководителей и работников структурных подразделений Учреждения;  </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r w:rsidRPr="008502E7">
        <w:rPr>
          <w:rFonts w:ascii="Times New Roman" w:hAnsi="Times New Roman"/>
          <w:sz w:val="24"/>
          <w:szCs w:val="24"/>
        </w:rPr>
        <w:t xml:space="preserve">г) одобряет план </w:t>
      </w:r>
      <w:proofErr w:type="spellStart"/>
      <w:r w:rsidRPr="008502E7">
        <w:rPr>
          <w:rFonts w:ascii="Times New Roman" w:hAnsi="Times New Roman"/>
          <w:sz w:val="24"/>
          <w:szCs w:val="24"/>
        </w:rPr>
        <w:t>антикоррупционного</w:t>
      </w:r>
      <w:proofErr w:type="spellEnd"/>
      <w:r w:rsidRPr="008502E7">
        <w:rPr>
          <w:rFonts w:ascii="Times New Roman" w:hAnsi="Times New Roman"/>
          <w:sz w:val="24"/>
          <w:szCs w:val="24"/>
        </w:rPr>
        <w:t xml:space="preserve"> просвещения работников Учреждения на соответствующий год;</w:t>
      </w:r>
    </w:p>
    <w:p w:rsidR="008502E7" w:rsidRPr="008502E7" w:rsidRDefault="008502E7" w:rsidP="008502E7">
      <w:pPr>
        <w:pStyle w:val="a4"/>
        <w:spacing w:before="0" w:beforeAutospacing="0" w:after="0"/>
        <w:ind w:firstLine="720"/>
        <w:jc w:val="both"/>
      </w:pPr>
      <w:proofErr w:type="spellStart"/>
      <w:r w:rsidRPr="008502E7">
        <w:t>д</w:t>
      </w:r>
      <w:proofErr w:type="spellEnd"/>
      <w:r w:rsidRPr="008502E7">
        <w:t xml:space="preserve">) осуществляет </w:t>
      </w:r>
      <w:proofErr w:type="gramStart"/>
      <w:r w:rsidRPr="008502E7">
        <w:t>контроль за</w:t>
      </w:r>
      <w:proofErr w:type="gramEnd"/>
      <w:r w:rsidRPr="008502E7">
        <w:t xml:space="preserve"> размещением информации на официальном сайте Учреждения в целях обеспечении доступа к информации о деятельности Учреждения, в </w:t>
      </w:r>
      <w:r w:rsidRPr="008502E7">
        <w:lastRenderedPageBreak/>
        <w:t>том числе за актуальностью информации в разделе «Противодействие коррупции» на официальном сайте Учреждения (</w:t>
      </w:r>
      <w:hyperlink r:id="rId5" w:history="1">
        <w:r w:rsidRPr="008502E7">
          <w:rPr>
            <w:rStyle w:val="a5"/>
          </w:rPr>
          <w:t>https://zabota045.msp.midural.ru</w:t>
        </w:r>
      </w:hyperlink>
      <w:r w:rsidRPr="008502E7">
        <w:t>):</w:t>
      </w:r>
    </w:p>
    <w:p w:rsidR="008502E7" w:rsidRPr="008502E7" w:rsidRDefault="008502E7" w:rsidP="008502E7">
      <w:pPr>
        <w:pStyle w:val="ListParagraph"/>
        <w:tabs>
          <w:tab w:val="left" w:pos="1134"/>
        </w:tabs>
        <w:spacing w:after="0" w:line="240" w:lineRule="auto"/>
        <w:ind w:left="0" w:firstLine="540"/>
        <w:jc w:val="both"/>
        <w:rPr>
          <w:rFonts w:ascii="Times New Roman" w:hAnsi="Times New Roman"/>
          <w:sz w:val="24"/>
          <w:szCs w:val="24"/>
        </w:rPr>
      </w:pPr>
      <w:proofErr w:type="gramStart"/>
      <w:r w:rsidRPr="008502E7">
        <w:rPr>
          <w:rFonts w:ascii="Times New Roman" w:hAnsi="Times New Roman"/>
          <w:sz w:val="24"/>
          <w:szCs w:val="24"/>
        </w:rPr>
        <w:t>е) осуществляет анализ коррупционных рисков, выявление причин и условий, способствующих совершению коррупционных правонарушений в Учреждении, вырабатывает меры по их минимизации, устранению (в том числе, связанных с проведением закупок товаров, работ, услуг для обеспечения нужд Учреждения, регистрацией и распределением благотворительной помощи, учетом и использованием государственного имущества, распределением средств, полученных Учреждением за предоставление платных услуг (в случае оказания организацией платных услуг) и</w:t>
      </w:r>
      <w:proofErr w:type="gramEnd"/>
      <w:r w:rsidRPr="008502E7">
        <w:rPr>
          <w:rFonts w:ascii="Times New Roman" w:hAnsi="Times New Roman"/>
          <w:sz w:val="24"/>
          <w:szCs w:val="24"/>
        </w:rPr>
        <w:t xml:space="preserve"> т.д.);</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2.3. Комиссия в целях реализации своих функций обладает следующими правами: </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а) рассматривать на своих заседаниях исполнение программных мероприятий по противодействию коррупции; </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б) осуществлять взаимодействие с правоохранительными органами в целях обмена информацией и проведения </w:t>
      </w:r>
      <w:proofErr w:type="spellStart"/>
      <w:r w:rsidRPr="008502E7">
        <w:rPr>
          <w:rFonts w:ascii="Times New Roman" w:hAnsi="Times New Roman" w:cs="Times New Roman"/>
          <w:sz w:val="24"/>
          <w:szCs w:val="24"/>
        </w:rPr>
        <w:t>антикоррупционных</w:t>
      </w:r>
      <w:proofErr w:type="spellEnd"/>
      <w:r w:rsidRPr="008502E7">
        <w:rPr>
          <w:rFonts w:ascii="Times New Roman" w:hAnsi="Times New Roman" w:cs="Times New Roman"/>
          <w:sz w:val="24"/>
          <w:szCs w:val="24"/>
        </w:rPr>
        <w:t xml:space="preserve"> мероприятий (по мере необходимости); </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в) заслушивать на своих заседаниях руководителей структурных подразделений Учреждения о проводимых </w:t>
      </w:r>
      <w:proofErr w:type="spellStart"/>
      <w:r w:rsidRPr="008502E7">
        <w:rPr>
          <w:rFonts w:ascii="Times New Roman" w:hAnsi="Times New Roman" w:cs="Times New Roman"/>
          <w:sz w:val="24"/>
          <w:szCs w:val="24"/>
        </w:rPr>
        <w:t>антикоррупционных</w:t>
      </w:r>
      <w:proofErr w:type="spellEnd"/>
      <w:r w:rsidRPr="008502E7">
        <w:rPr>
          <w:rFonts w:ascii="Times New Roman" w:hAnsi="Times New Roman" w:cs="Times New Roman"/>
          <w:sz w:val="24"/>
          <w:szCs w:val="24"/>
        </w:rPr>
        <w:t xml:space="preserve"> мероприятиях;</w:t>
      </w:r>
    </w:p>
    <w:p w:rsidR="008502E7" w:rsidRPr="008502E7" w:rsidRDefault="008502E7" w:rsidP="008502E7">
      <w:pPr>
        <w:pStyle w:val="NoSpacing"/>
        <w:jc w:val="both"/>
        <w:rPr>
          <w:rFonts w:ascii="Times New Roman" w:hAnsi="Times New Roman" w:cs="Times New Roman"/>
          <w:sz w:val="24"/>
          <w:szCs w:val="24"/>
        </w:rPr>
      </w:pPr>
    </w:p>
    <w:p w:rsidR="008502E7" w:rsidRPr="008502E7" w:rsidRDefault="008502E7" w:rsidP="008502E7">
      <w:pPr>
        <w:pStyle w:val="NoSpacing"/>
        <w:ind w:firstLine="567"/>
        <w:jc w:val="center"/>
        <w:rPr>
          <w:rFonts w:ascii="Times New Roman" w:hAnsi="Times New Roman" w:cs="Times New Roman"/>
          <w:b/>
          <w:bCs/>
          <w:sz w:val="24"/>
          <w:szCs w:val="24"/>
        </w:rPr>
      </w:pPr>
      <w:r w:rsidRPr="008502E7">
        <w:rPr>
          <w:rFonts w:ascii="Times New Roman" w:hAnsi="Times New Roman" w:cs="Times New Roman"/>
          <w:b/>
          <w:bCs/>
          <w:sz w:val="24"/>
          <w:szCs w:val="24"/>
        </w:rPr>
        <w:t xml:space="preserve">3. </w:t>
      </w:r>
      <w:r w:rsidRPr="008502E7">
        <w:rPr>
          <w:rFonts w:ascii="Times New Roman" w:hAnsi="Times New Roman" w:cs="Times New Roman"/>
          <w:b/>
          <w:sz w:val="24"/>
          <w:szCs w:val="24"/>
        </w:rPr>
        <w:t>Порядок образования Комиссии</w:t>
      </w:r>
    </w:p>
    <w:p w:rsidR="008502E7" w:rsidRPr="008502E7" w:rsidRDefault="008502E7" w:rsidP="008502E7">
      <w:pPr>
        <w:pStyle w:val="NoSpacing"/>
        <w:ind w:firstLine="567"/>
        <w:jc w:val="center"/>
        <w:rPr>
          <w:rFonts w:ascii="Times New Roman" w:hAnsi="Times New Roman" w:cs="Times New Roman"/>
          <w:sz w:val="24"/>
          <w:szCs w:val="24"/>
        </w:rPr>
      </w:pP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3.1.</w:t>
      </w:r>
      <w:r w:rsidRPr="008502E7">
        <w:rPr>
          <w:rFonts w:ascii="Times New Roman" w:hAnsi="Times New Roman" w:cs="Times New Roman"/>
          <w:sz w:val="24"/>
          <w:szCs w:val="24"/>
        </w:rPr>
        <w:tab/>
        <w:t>Состав комиссии по противодействию коррупции.</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xml:space="preserve">Комиссия по противодействию коррупции </w:t>
      </w:r>
      <w:proofErr w:type="gramStart"/>
      <w:r w:rsidRPr="008502E7">
        <w:rPr>
          <w:rFonts w:ascii="Times New Roman" w:hAnsi="Times New Roman" w:cs="Times New Roman"/>
          <w:sz w:val="24"/>
          <w:szCs w:val="24"/>
        </w:rPr>
        <w:t>образуется</w:t>
      </w:r>
      <w:proofErr w:type="gramEnd"/>
      <w:r w:rsidRPr="008502E7">
        <w:rPr>
          <w:rFonts w:ascii="Times New Roman" w:hAnsi="Times New Roman" w:cs="Times New Roman"/>
          <w:sz w:val="24"/>
          <w:szCs w:val="24"/>
        </w:rPr>
        <w:t xml:space="preserve"> и состав комиссии по противодействию коррупции утверждается отдельным приказом Учреждения.</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В состав комиссии по противодействию коррупции входят:</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xml:space="preserve">- директор Учреждения – председатель комиссии; </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заместитель директора Учреждения – заместитель председателя комиссии по противодействию коррупции, ответственный за организацию и координацию работы по противодействию коррупции, назначенный приказом Учреждения;</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ответственное должностное лицо Учреждения за работу по профилактике коррупционных и иных правонарушений  – секретарь комиссии по противодействию коррупции;</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члены комиссии по противодействию коррупции, в том числе контролирующие (участвующие) проведение закупок, прием/распределение благотворительной помощи, обладающие знаниями об особенностях работы Учреждения и коррупционных рисках в Учреждении;</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юрисконсульт Учреждения;</w:t>
      </w:r>
    </w:p>
    <w:p w:rsidR="008502E7" w:rsidRPr="008502E7" w:rsidRDefault="008502E7" w:rsidP="008502E7">
      <w:pPr>
        <w:spacing w:after="0" w:line="240" w:lineRule="auto"/>
        <w:ind w:firstLine="709"/>
        <w:jc w:val="both"/>
        <w:rPr>
          <w:rFonts w:ascii="Times New Roman" w:hAnsi="Times New Roman" w:cs="Times New Roman"/>
          <w:sz w:val="24"/>
          <w:szCs w:val="24"/>
        </w:rPr>
      </w:pPr>
      <w:r w:rsidRPr="008502E7">
        <w:rPr>
          <w:rFonts w:ascii="Times New Roman" w:hAnsi="Times New Roman" w:cs="Times New Roman"/>
          <w:sz w:val="24"/>
          <w:szCs w:val="24"/>
        </w:rPr>
        <w:t>- представитель управления социальной политики (по территориальности) по согласованию.</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3.2. Все члены Комиссии при принятии решений обладают равными правами. </w:t>
      </w:r>
    </w:p>
    <w:p w:rsidR="008502E7" w:rsidRPr="008502E7" w:rsidRDefault="008502E7" w:rsidP="008502E7">
      <w:pPr>
        <w:pStyle w:val="a4"/>
        <w:spacing w:before="0" w:beforeAutospacing="0" w:after="0"/>
        <w:ind w:firstLine="539"/>
        <w:jc w:val="both"/>
      </w:pPr>
      <w:r w:rsidRPr="008502E7">
        <w:t>3.3.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8502E7" w:rsidRPr="008502E7" w:rsidRDefault="008502E7" w:rsidP="008502E7">
      <w:pPr>
        <w:pStyle w:val="a4"/>
        <w:spacing w:before="0" w:beforeAutospacing="0" w:after="0"/>
        <w:ind w:firstLine="539"/>
        <w:jc w:val="both"/>
      </w:pPr>
      <w:r w:rsidRPr="008502E7">
        <w:t>3.4. В случае отсутствия на заседании Комиссии председателя его обязанности выполняет заместитель председателя.</w:t>
      </w:r>
    </w:p>
    <w:p w:rsidR="008502E7" w:rsidRPr="008502E7" w:rsidRDefault="008502E7" w:rsidP="008502E7">
      <w:pPr>
        <w:pStyle w:val="a4"/>
        <w:spacing w:before="0" w:beforeAutospacing="0" w:after="0"/>
        <w:ind w:firstLine="539"/>
        <w:jc w:val="both"/>
      </w:pPr>
      <w:r w:rsidRPr="008502E7">
        <w:t xml:space="preserve">3.5. В случае отсутствия на заседании Комиссии секретаря его обязанности выполняет работник Учреждения, назначенный приказом директора Учреждения ответственным  за работу по профилактике коррупционных и иных правонарушений в ГАУСО СО «КЦСОН города Полевского» на время отсутствия основного работника, выполняющего вышеуказанную функцию. </w:t>
      </w:r>
    </w:p>
    <w:p w:rsidR="008502E7" w:rsidRPr="008502E7" w:rsidRDefault="008502E7" w:rsidP="008502E7">
      <w:pPr>
        <w:pStyle w:val="1"/>
        <w:shd w:val="clear" w:color="auto" w:fill="auto"/>
        <w:tabs>
          <w:tab w:val="left" w:pos="900"/>
        </w:tabs>
        <w:spacing w:before="0" w:line="240" w:lineRule="auto"/>
        <w:ind w:left="20" w:right="20" w:firstLine="520"/>
        <w:rPr>
          <w:rFonts w:ascii="Times New Roman" w:hAnsi="Times New Roman" w:cs="Times New Roman"/>
          <w:color w:val="FF6600"/>
          <w:sz w:val="24"/>
          <w:szCs w:val="24"/>
        </w:rPr>
      </w:pPr>
    </w:p>
    <w:p w:rsidR="008502E7" w:rsidRPr="008502E7" w:rsidRDefault="008502E7" w:rsidP="008502E7">
      <w:pPr>
        <w:pStyle w:val="11"/>
        <w:keepNext/>
        <w:keepLines/>
        <w:shd w:val="clear" w:color="auto" w:fill="auto"/>
        <w:tabs>
          <w:tab w:val="left" w:pos="3410"/>
        </w:tabs>
        <w:spacing w:before="0" w:after="0" w:line="240" w:lineRule="auto"/>
        <w:jc w:val="center"/>
        <w:rPr>
          <w:rFonts w:ascii="Times New Roman" w:hAnsi="Times New Roman" w:cs="Times New Roman"/>
          <w:sz w:val="24"/>
          <w:szCs w:val="24"/>
        </w:rPr>
      </w:pPr>
      <w:r w:rsidRPr="008502E7">
        <w:rPr>
          <w:rFonts w:ascii="Times New Roman" w:hAnsi="Times New Roman" w:cs="Times New Roman"/>
          <w:sz w:val="24"/>
          <w:szCs w:val="24"/>
        </w:rPr>
        <w:t>4. Порядок работы Комиссии</w:t>
      </w:r>
    </w:p>
    <w:p w:rsidR="008502E7" w:rsidRPr="008502E7" w:rsidRDefault="008502E7" w:rsidP="008502E7">
      <w:pPr>
        <w:pStyle w:val="1"/>
        <w:shd w:val="clear" w:color="auto" w:fill="auto"/>
        <w:spacing w:before="0" w:line="240" w:lineRule="auto"/>
        <w:ind w:left="20" w:firstLine="520"/>
        <w:rPr>
          <w:rFonts w:ascii="Times New Roman" w:hAnsi="Times New Roman" w:cs="Times New Roman"/>
          <w:color w:val="FF6600"/>
          <w:sz w:val="24"/>
          <w:szCs w:val="24"/>
        </w:rPr>
      </w:pPr>
    </w:p>
    <w:p w:rsidR="008502E7" w:rsidRPr="008502E7" w:rsidRDefault="008502E7" w:rsidP="008502E7">
      <w:pPr>
        <w:pStyle w:val="ListParagraph"/>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t>4.1. Секретарь Комиссии осуществляет организационно-техническое и документационное обеспечение работы Комиссии:</w:t>
      </w:r>
    </w:p>
    <w:p w:rsidR="008502E7" w:rsidRPr="008502E7" w:rsidRDefault="008502E7" w:rsidP="008502E7">
      <w:pPr>
        <w:pStyle w:val="ListParagraph"/>
        <w:numPr>
          <w:ilvl w:val="0"/>
          <w:numId w:val="1"/>
        </w:numPr>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t xml:space="preserve">формирует повестку заседания Комиссии, проекты соответствующих решений Комиссии, координирует работу по подготовке необходимых материалов к заседаниям Комиссии, ведет протоколы заседаний Комиссии; </w:t>
      </w:r>
    </w:p>
    <w:p w:rsidR="008502E7" w:rsidRPr="008502E7" w:rsidRDefault="008502E7" w:rsidP="008502E7">
      <w:pPr>
        <w:pStyle w:val="ListParagraph"/>
        <w:numPr>
          <w:ilvl w:val="0"/>
          <w:numId w:val="1"/>
        </w:numPr>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lastRenderedPageBreak/>
        <w:t>извещает членов Комиссии о дате, времени и месте заседания, о вопросах, включенных в повестку дня, не позднее, чем за пять рабочих дней до дня заседания.</w:t>
      </w:r>
    </w:p>
    <w:p w:rsidR="008502E7" w:rsidRPr="008502E7" w:rsidRDefault="008502E7" w:rsidP="008502E7">
      <w:pPr>
        <w:pStyle w:val="ListParagraph"/>
        <w:numPr>
          <w:ilvl w:val="0"/>
          <w:numId w:val="1"/>
        </w:numPr>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t>информирует членов Комиссии, заинтересованных лиц о дате, месте, времени проведения и повестке очередного заседания Комиссии, обеспечивает их необходимыми материалами;</w:t>
      </w:r>
    </w:p>
    <w:p w:rsidR="008502E7" w:rsidRPr="008502E7" w:rsidRDefault="008502E7" w:rsidP="008502E7">
      <w:pPr>
        <w:pStyle w:val="ListParagraph"/>
        <w:numPr>
          <w:ilvl w:val="0"/>
          <w:numId w:val="1"/>
        </w:numPr>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t>оформляет протоколы заседания Комиссии, подписываемые председателем и секретарем Комиссии;</w:t>
      </w:r>
    </w:p>
    <w:p w:rsidR="008502E7" w:rsidRPr="008502E7" w:rsidRDefault="008502E7" w:rsidP="008502E7">
      <w:pPr>
        <w:pStyle w:val="ListParagraph"/>
        <w:numPr>
          <w:ilvl w:val="0"/>
          <w:numId w:val="1"/>
        </w:numPr>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t xml:space="preserve">осуществляет </w:t>
      </w:r>
      <w:proofErr w:type="gramStart"/>
      <w:r w:rsidRPr="008502E7">
        <w:rPr>
          <w:rFonts w:ascii="Times New Roman" w:hAnsi="Times New Roman"/>
          <w:sz w:val="24"/>
          <w:szCs w:val="24"/>
        </w:rPr>
        <w:t>контроль за</w:t>
      </w:r>
      <w:proofErr w:type="gramEnd"/>
      <w:r w:rsidRPr="008502E7">
        <w:rPr>
          <w:rFonts w:ascii="Times New Roman" w:hAnsi="Times New Roman"/>
          <w:sz w:val="24"/>
          <w:szCs w:val="24"/>
        </w:rPr>
        <w:t xml:space="preserve"> выполнением решений Комиссии;</w:t>
      </w:r>
    </w:p>
    <w:p w:rsidR="008502E7" w:rsidRPr="008502E7" w:rsidRDefault="008502E7" w:rsidP="008502E7">
      <w:pPr>
        <w:pStyle w:val="ListParagraph"/>
        <w:numPr>
          <w:ilvl w:val="0"/>
          <w:numId w:val="1"/>
        </w:numPr>
        <w:tabs>
          <w:tab w:val="center" w:pos="1134"/>
        </w:tabs>
        <w:spacing w:after="0" w:line="240" w:lineRule="auto"/>
        <w:ind w:left="0" w:firstLine="709"/>
        <w:jc w:val="both"/>
        <w:rPr>
          <w:rFonts w:ascii="Times New Roman" w:hAnsi="Times New Roman"/>
          <w:sz w:val="24"/>
          <w:szCs w:val="24"/>
        </w:rPr>
      </w:pPr>
      <w:r w:rsidRPr="008502E7">
        <w:rPr>
          <w:rFonts w:ascii="Times New Roman" w:hAnsi="Times New Roman"/>
          <w:sz w:val="24"/>
          <w:szCs w:val="24"/>
        </w:rPr>
        <w:t>организует выполнение поручений председателя Комиссии, относящихся к рассматриваемым на заседаниях Комиссии вопросам.</w:t>
      </w:r>
    </w:p>
    <w:p w:rsidR="008502E7" w:rsidRPr="008502E7" w:rsidRDefault="008502E7" w:rsidP="008502E7">
      <w:pPr>
        <w:pStyle w:val="NoSpacing"/>
        <w:ind w:firstLine="540"/>
        <w:jc w:val="both"/>
        <w:rPr>
          <w:rFonts w:ascii="Times New Roman" w:hAnsi="Times New Roman" w:cs="Times New Roman"/>
          <w:sz w:val="24"/>
          <w:szCs w:val="24"/>
        </w:rPr>
      </w:pPr>
      <w:r w:rsidRPr="008502E7">
        <w:rPr>
          <w:rFonts w:ascii="Times New Roman" w:hAnsi="Times New Roman" w:cs="Times New Roman"/>
          <w:sz w:val="24"/>
          <w:szCs w:val="24"/>
        </w:rPr>
        <w:t>4.2. Заседание Комиссии правомочно, если на нем присутствуют не менее половины от общего числа членов её членов.</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4.3. Все члены Комиссии при принятии решений обладают равными правами при обсуждении проектов решения. В отсутствие председателя Комиссии его обязанности исполняет заместитель председателя комиссии по противодействию коррупции. Решение Комиссии принимается открытым голосованием простым большинством голосов членов Комиссии, присутствующих на заседании Комиссии. При равенстве голосов решающим является голос председателя Комиссии.</w:t>
      </w:r>
    </w:p>
    <w:p w:rsidR="008502E7" w:rsidRPr="008502E7" w:rsidRDefault="008502E7" w:rsidP="008502E7">
      <w:pPr>
        <w:pStyle w:val="1"/>
        <w:shd w:val="clear" w:color="auto" w:fill="auto"/>
        <w:spacing w:before="0" w:line="240" w:lineRule="auto"/>
        <w:ind w:left="20" w:right="40" w:firstLine="520"/>
        <w:rPr>
          <w:rFonts w:ascii="Times New Roman" w:hAnsi="Times New Roman" w:cs="Times New Roman"/>
          <w:sz w:val="24"/>
          <w:szCs w:val="24"/>
        </w:rPr>
      </w:pPr>
      <w:r w:rsidRPr="008502E7">
        <w:rPr>
          <w:rFonts w:ascii="Times New Roman" w:hAnsi="Times New Roman" w:cs="Times New Roman"/>
          <w:sz w:val="24"/>
          <w:szCs w:val="24"/>
        </w:rPr>
        <w:t xml:space="preserve">4.4. Заседание Комиссии проводится по плану либо вне плана по факту обращения. </w:t>
      </w:r>
    </w:p>
    <w:p w:rsidR="008502E7" w:rsidRPr="008502E7" w:rsidRDefault="008502E7" w:rsidP="008502E7">
      <w:pPr>
        <w:pStyle w:val="NoSpacing"/>
        <w:ind w:firstLine="567"/>
        <w:jc w:val="both"/>
        <w:rPr>
          <w:rFonts w:ascii="Times New Roman" w:hAnsi="Times New Roman" w:cs="Times New Roman"/>
          <w:sz w:val="24"/>
          <w:szCs w:val="24"/>
        </w:rPr>
      </w:pPr>
      <w:r w:rsidRPr="008502E7">
        <w:rPr>
          <w:rFonts w:ascii="Times New Roman" w:hAnsi="Times New Roman" w:cs="Times New Roman"/>
          <w:sz w:val="24"/>
          <w:szCs w:val="24"/>
        </w:rPr>
        <w:t xml:space="preserve">4.5. В протоколе заседаний Комиссии указываются дата заседания, фамилии присутствующих на нем лиц, повестка дня, принятые решения и результаты голосования. </w:t>
      </w:r>
    </w:p>
    <w:p w:rsidR="008502E7" w:rsidRPr="008502E7" w:rsidRDefault="008502E7" w:rsidP="008502E7">
      <w:pPr>
        <w:pStyle w:val="1"/>
        <w:shd w:val="clear" w:color="auto" w:fill="auto"/>
        <w:spacing w:before="0" w:line="240" w:lineRule="auto"/>
        <w:ind w:left="20" w:right="20" w:firstLine="520"/>
        <w:rPr>
          <w:rFonts w:ascii="Times New Roman" w:hAnsi="Times New Roman" w:cs="Times New Roman"/>
          <w:sz w:val="24"/>
          <w:szCs w:val="24"/>
        </w:rPr>
      </w:pPr>
      <w:r w:rsidRPr="008502E7">
        <w:rPr>
          <w:rFonts w:ascii="Times New Roman" w:hAnsi="Times New Roman" w:cs="Times New Roman"/>
          <w:sz w:val="24"/>
          <w:szCs w:val="24"/>
        </w:rPr>
        <w:t xml:space="preserve">4.6. Решения Комиссии оформляются протоколами, которые подписывают члены Комиссии, принявшие участие в ее заседании. Решения Комиссии носят рекомендательный характер. Протоколы Комиссии размещаются на официальном сайте Учреждения в разделе «Противодействие коррупции». </w:t>
      </w:r>
    </w:p>
    <w:p w:rsidR="008502E7" w:rsidRPr="008502E7" w:rsidRDefault="008502E7" w:rsidP="008502E7">
      <w:pPr>
        <w:pStyle w:val="1"/>
        <w:shd w:val="clear" w:color="auto" w:fill="auto"/>
        <w:spacing w:before="0" w:line="240" w:lineRule="auto"/>
        <w:ind w:left="20" w:right="40" w:firstLine="540"/>
        <w:rPr>
          <w:rFonts w:ascii="Times New Roman" w:hAnsi="Times New Roman" w:cs="Times New Roman"/>
          <w:sz w:val="24"/>
          <w:szCs w:val="24"/>
        </w:rPr>
      </w:pPr>
    </w:p>
    <w:p w:rsidR="008502E7" w:rsidRPr="008502E7" w:rsidRDefault="008502E7" w:rsidP="008502E7">
      <w:pPr>
        <w:pStyle w:val="1"/>
        <w:shd w:val="clear" w:color="auto" w:fill="auto"/>
        <w:spacing w:before="0" w:line="240" w:lineRule="auto"/>
        <w:ind w:left="20" w:right="40" w:firstLine="540"/>
        <w:rPr>
          <w:rFonts w:ascii="Times New Roman" w:hAnsi="Times New Roman" w:cs="Times New Roman"/>
          <w:color w:val="FF6600"/>
          <w:sz w:val="24"/>
          <w:szCs w:val="24"/>
        </w:rPr>
      </w:pPr>
    </w:p>
    <w:p w:rsidR="008502E7" w:rsidRPr="008502E7" w:rsidRDefault="008502E7" w:rsidP="008502E7">
      <w:pPr>
        <w:spacing w:after="0" w:line="240" w:lineRule="auto"/>
        <w:rPr>
          <w:rFonts w:ascii="Times New Roman" w:hAnsi="Times New Roman" w:cs="Times New Roman"/>
          <w:sz w:val="24"/>
          <w:szCs w:val="24"/>
        </w:rPr>
      </w:pPr>
    </w:p>
    <w:p w:rsidR="008502E7" w:rsidRPr="008502E7" w:rsidRDefault="008502E7" w:rsidP="008502E7">
      <w:pPr>
        <w:jc w:val="both"/>
        <w:rPr>
          <w:rFonts w:ascii="Times New Roman" w:hAnsi="Times New Roman" w:cs="Times New Roman"/>
          <w:sz w:val="24"/>
          <w:szCs w:val="24"/>
          <w:lang w:eastAsia="en-US"/>
        </w:rPr>
      </w:pPr>
    </w:p>
    <w:p w:rsidR="00000000" w:rsidRPr="008502E7" w:rsidRDefault="008502E7">
      <w:pPr>
        <w:rPr>
          <w:rFonts w:ascii="Times New Roman" w:hAnsi="Times New Roman" w:cs="Times New Roman"/>
          <w:sz w:val="24"/>
          <w:szCs w:val="24"/>
        </w:rPr>
      </w:pPr>
    </w:p>
    <w:sectPr w:rsidR="00000000" w:rsidRPr="008502E7" w:rsidSect="008502E7">
      <w:pgSz w:w="11906" w:h="16838"/>
      <w:pgMar w:top="284"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21A2B"/>
    <w:multiLevelType w:val="hybridMultilevel"/>
    <w:tmpl w:val="5AB2F340"/>
    <w:lvl w:ilvl="0" w:tplc="9A9610C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8502E7"/>
    <w:rsid w:val="008502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
    <w:name w:val="No Spacing"/>
    <w:rsid w:val="008502E7"/>
    <w:pPr>
      <w:spacing w:after="0" w:line="240" w:lineRule="auto"/>
    </w:pPr>
    <w:rPr>
      <w:rFonts w:ascii="Calibri" w:eastAsia="Times New Roman" w:hAnsi="Calibri" w:cs="Calibri"/>
      <w:lang w:eastAsia="en-US"/>
    </w:rPr>
  </w:style>
  <w:style w:type="character" w:customStyle="1" w:styleId="a3">
    <w:name w:val="Основной текст_"/>
    <w:link w:val="1"/>
    <w:locked/>
    <w:rsid w:val="008502E7"/>
    <w:rPr>
      <w:sz w:val="26"/>
      <w:szCs w:val="26"/>
      <w:shd w:val="clear" w:color="auto" w:fill="FFFFFF"/>
    </w:rPr>
  </w:style>
  <w:style w:type="character" w:customStyle="1" w:styleId="10">
    <w:name w:val="Заголовок №1_"/>
    <w:link w:val="11"/>
    <w:locked/>
    <w:rsid w:val="008502E7"/>
    <w:rPr>
      <w:b/>
      <w:bCs/>
      <w:shd w:val="clear" w:color="auto" w:fill="FFFFFF"/>
    </w:rPr>
  </w:style>
  <w:style w:type="paragraph" w:customStyle="1" w:styleId="1">
    <w:name w:val="Основной текст1"/>
    <w:basedOn w:val="a"/>
    <w:link w:val="a3"/>
    <w:rsid w:val="008502E7"/>
    <w:pPr>
      <w:widowControl w:val="0"/>
      <w:shd w:val="clear" w:color="auto" w:fill="FFFFFF"/>
      <w:spacing w:before="240" w:after="0" w:line="368" w:lineRule="exact"/>
      <w:jc w:val="both"/>
    </w:pPr>
    <w:rPr>
      <w:sz w:val="26"/>
      <w:szCs w:val="26"/>
    </w:rPr>
  </w:style>
  <w:style w:type="paragraph" w:customStyle="1" w:styleId="11">
    <w:name w:val="Заголовок №1"/>
    <w:basedOn w:val="a"/>
    <w:link w:val="10"/>
    <w:rsid w:val="008502E7"/>
    <w:pPr>
      <w:widowControl w:val="0"/>
      <w:shd w:val="clear" w:color="auto" w:fill="FFFFFF"/>
      <w:spacing w:before="360" w:after="480" w:line="240" w:lineRule="atLeast"/>
      <w:jc w:val="both"/>
      <w:outlineLvl w:val="0"/>
    </w:pPr>
    <w:rPr>
      <w:b/>
      <w:bCs/>
    </w:rPr>
  </w:style>
  <w:style w:type="paragraph" w:styleId="a4">
    <w:name w:val="Normal (Web)"/>
    <w:basedOn w:val="a"/>
    <w:uiPriority w:val="99"/>
    <w:rsid w:val="008502E7"/>
    <w:pPr>
      <w:spacing w:before="100" w:beforeAutospacing="1" w:after="119" w:line="240" w:lineRule="auto"/>
    </w:pPr>
    <w:rPr>
      <w:rFonts w:ascii="Times New Roman" w:eastAsia="Times New Roman" w:hAnsi="Times New Roman" w:cs="Times New Roman"/>
      <w:sz w:val="24"/>
      <w:szCs w:val="24"/>
    </w:rPr>
  </w:style>
  <w:style w:type="character" w:styleId="a5">
    <w:name w:val="Hyperlink"/>
    <w:rsid w:val="008502E7"/>
    <w:rPr>
      <w:color w:val="000080"/>
      <w:u w:val="single"/>
    </w:rPr>
  </w:style>
  <w:style w:type="paragraph" w:customStyle="1" w:styleId="ListParagraph">
    <w:name w:val="List Paragraph"/>
    <w:basedOn w:val="a"/>
    <w:rsid w:val="008502E7"/>
    <w:pPr>
      <w:spacing w:after="160" w:line="259" w:lineRule="auto"/>
      <w:ind w:left="720"/>
    </w:pPr>
    <w:rPr>
      <w:rFonts w:ascii="Calibri" w:eastAsia="Times New Roman" w:hAnsi="Calibri" w:cs="Times New Roman"/>
      <w:lang w:eastAsia="en-US"/>
    </w:rPr>
  </w:style>
  <w:style w:type="character" w:styleId="a6">
    <w:name w:val="annotation reference"/>
    <w:semiHidden/>
    <w:rsid w:val="008502E7"/>
    <w:rPr>
      <w:rFonts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bota045.msp.midura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1163</Words>
  <Characters>6631</Characters>
  <Application>Microsoft Office Word</Application>
  <DocSecurity>0</DocSecurity>
  <Lines>55</Lines>
  <Paragraphs>15</Paragraphs>
  <ScaleCrop>false</ScaleCrop>
  <Company/>
  <LinksUpToDate>false</LinksUpToDate>
  <CharactersWithSpaces>7779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basharova</dc:creator>
  <cp:keywords/>
  <dc:description/>
  <cp:lastModifiedBy>basharova</cp:lastModifiedBy>
  <cp:revision>2</cp:revision>
  <cp:lastPrinted>2023-09-18T11:11:00Z</cp:lastPrinted>
  <dcterms:created xsi:type="dcterms:W3CDTF">2023-09-18T11:06:00Z</dcterms:created>
  <dcterms:modified xsi:type="dcterms:W3CDTF">2023-09-18T11:12:00Z</dcterms:modified>
</cp:coreProperties>
</file>