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F20" w:rsidRDefault="003A3C4D" w:rsidP="003A3C4D">
      <w:pPr>
        <w:contextualSpacing/>
        <w:jc w:val="center"/>
        <w:rPr>
          <w:b/>
        </w:rPr>
      </w:pPr>
      <w:r w:rsidRPr="007760DE">
        <w:rPr>
          <w:b/>
        </w:rPr>
        <w:t xml:space="preserve">Государственное казенное   учреждение социального обслуживания </w:t>
      </w:r>
      <w:proofErr w:type="gramStart"/>
      <w:r w:rsidRPr="007760DE">
        <w:rPr>
          <w:b/>
        </w:rPr>
        <w:t>Свердловской</w:t>
      </w:r>
      <w:proofErr w:type="gramEnd"/>
      <w:r w:rsidRPr="007760DE">
        <w:rPr>
          <w:b/>
        </w:rPr>
        <w:t xml:space="preserve">  </w:t>
      </w:r>
    </w:p>
    <w:p w:rsidR="003A3C4D" w:rsidRPr="007760DE" w:rsidRDefault="003A3C4D" w:rsidP="003A3C4D">
      <w:pPr>
        <w:contextualSpacing/>
        <w:jc w:val="center"/>
        <w:rPr>
          <w:b/>
        </w:rPr>
      </w:pPr>
      <w:r w:rsidRPr="007760DE">
        <w:rPr>
          <w:b/>
        </w:rPr>
        <w:t>области  «Социально-реабилитационный центр для несовершеннолетних</w:t>
      </w:r>
    </w:p>
    <w:p w:rsidR="003A3C4D" w:rsidRPr="007760DE" w:rsidRDefault="003A3C4D" w:rsidP="003A3C4D">
      <w:pPr>
        <w:pBdr>
          <w:bottom w:val="single" w:sz="12" w:space="1" w:color="auto"/>
        </w:pBdr>
        <w:contextualSpacing/>
        <w:jc w:val="center"/>
        <w:rPr>
          <w:b/>
        </w:rPr>
      </w:pPr>
      <w:r w:rsidRPr="007760DE">
        <w:rPr>
          <w:b/>
        </w:rPr>
        <w:t xml:space="preserve"> Невьянского района»  </w:t>
      </w:r>
    </w:p>
    <w:p w:rsidR="006E7F20" w:rsidRDefault="006E7F20" w:rsidP="006E7F20">
      <w:pPr>
        <w:tabs>
          <w:tab w:val="left" w:pos="2394"/>
          <w:tab w:val="center" w:pos="4677"/>
        </w:tabs>
        <w:spacing w:line="276" w:lineRule="auto"/>
        <w:jc w:val="center"/>
        <w:rPr>
          <w:b/>
          <w:sz w:val="28"/>
          <w:szCs w:val="28"/>
        </w:rPr>
      </w:pPr>
    </w:p>
    <w:p w:rsidR="003A3C4D" w:rsidRDefault="003A3C4D" w:rsidP="006E7F20">
      <w:pPr>
        <w:tabs>
          <w:tab w:val="left" w:pos="2394"/>
          <w:tab w:val="center" w:pos="4677"/>
        </w:tabs>
        <w:spacing w:line="276" w:lineRule="auto"/>
        <w:jc w:val="center"/>
        <w:rPr>
          <w:b/>
          <w:sz w:val="28"/>
          <w:szCs w:val="28"/>
        </w:rPr>
      </w:pPr>
      <w:r w:rsidRPr="007760DE">
        <w:rPr>
          <w:b/>
          <w:sz w:val="28"/>
          <w:szCs w:val="28"/>
        </w:rPr>
        <w:t>ПРИКАЗ</w:t>
      </w:r>
    </w:p>
    <w:p w:rsidR="003A3C4D" w:rsidRDefault="00981B2A" w:rsidP="003A3C4D">
      <w:pPr>
        <w:spacing w:line="276" w:lineRule="auto"/>
        <w:rPr>
          <w:b/>
          <w:sz w:val="26"/>
          <w:szCs w:val="26"/>
        </w:rPr>
      </w:pPr>
      <w:r>
        <w:rPr>
          <w:b/>
          <w:sz w:val="26"/>
          <w:szCs w:val="26"/>
        </w:rPr>
        <w:t>15.08.2023</w:t>
      </w:r>
      <w:r w:rsidR="003A3C4D" w:rsidRPr="007760DE">
        <w:rPr>
          <w:b/>
          <w:sz w:val="26"/>
          <w:szCs w:val="26"/>
        </w:rPr>
        <w:t xml:space="preserve">  г.                                                                                              </w:t>
      </w:r>
      <w:r w:rsidR="006E7F20">
        <w:rPr>
          <w:b/>
          <w:sz w:val="26"/>
          <w:szCs w:val="26"/>
        </w:rPr>
        <w:tab/>
      </w:r>
      <w:r w:rsidR="006E7F20">
        <w:rPr>
          <w:b/>
          <w:sz w:val="26"/>
          <w:szCs w:val="26"/>
        </w:rPr>
        <w:tab/>
      </w:r>
      <w:r w:rsidR="006E7F20">
        <w:rPr>
          <w:b/>
          <w:sz w:val="26"/>
          <w:szCs w:val="26"/>
        </w:rPr>
        <w:tab/>
      </w:r>
      <w:r w:rsidR="006E7F20">
        <w:rPr>
          <w:b/>
          <w:sz w:val="26"/>
          <w:szCs w:val="26"/>
        </w:rPr>
        <w:tab/>
      </w:r>
      <w:r w:rsidR="006E7F20">
        <w:rPr>
          <w:b/>
          <w:sz w:val="26"/>
          <w:szCs w:val="26"/>
        </w:rPr>
        <w:tab/>
      </w:r>
      <w:r w:rsidR="006E7F20">
        <w:rPr>
          <w:b/>
          <w:sz w:val="26"/>
          <w:szCs w:val="26"/>
        </w:rPr>
        <w:tab/>
      </w:r>
      <w:r w:rsidR="006E7F20">
        <w:rPr>
          <w:b/>
          <w:sz w:val="26"/>
          <w:szCs w:val="26"/>
        </w:rPr>
        <w:tab/>
      </w:r>
      <w:r w:rsidR="006E7F20">
        <w:rPr>
          <w:b/>
          <w:sz w:val="26"/>
          <w:szCs w:val="26"/>
        </w:rPr>
        <w:tab/>
      </w:r>
      <w:r w:rsidR="003A3C4D" w:rsidRPr="007760DE">
        <w:rPr>
          <w:b/>
          <w:sz w:val="26"/>
          <w:szCs w:val="26"/>
        </w:rPr>
        <w:t xml:space="preserve">    № </w:t>
      </w:r>
      <w:r>
        <w:rPr>
          <w:b/>
          <w:sz w:val="26"/>
          <w:szCs w:val="26"/>
        </w:rPr>
        <w:t>82</w:t>
      </w:r>
      <w:r w:rsidR="003A3C4D">
        <w:rPr>
          <w:b/>
          <w:sz w:val="26"/>
          <w:szCs w:val="26"/>
        </w:rPr>
        <w:t>/2</w:t>
      </w:r>
      <w:r w:rsidR="003A3C4D" w:rsidRPr="007760DE">
        <w:rPr>
          <w:b/>
          <w:sz w:val="26"/>
          <w:szCs w:val="26"/>
        </w:rPr>
        <w:t>-ОД</w:t>
      </w:r>
    </w:p>
    <w:p w:rsidR="003A3C4D" w:rsidRDefault="003A3C4D" w:rsidP="003A3C4D">
      <w:pPr>
        <w:spacing w:line="276" w:lineRule="auto"/>
        <w:rPr>
          <w:b/>
          <w:sz w:val="26"/>
          <w:szCs w:val="26"/>
        </w:rPr>
      </w:pPr>
    </w:p>
    <w:p w:rsidR="003A3C4D" w:rsidRDefault="003A3C4D" w:rsidP="003A3C4D">
      <w:pPr>
        <w:spacing w:line="276" w:lineRule="auto"/>
        <w:rPr>
          <w:b/>
          <w:sz w:val="26"/>
          <w:szCs w:val="26"/>
        </w:rPr>
      </w:pPr>
      <w:r>
        <w:rPr>
          <w:b/>
          <w:sz w:val="26"/>
          <w:szCs w:val="26"/>
        </w:rPr>
        <w:t xml:space="preserve">О мерах по минимизации  коррупционных рисков </w:t>
      </w:r>
    </w:p>
    <w:p w:rsidR="003A3C4D" w:rsidRDefault="003A3C4D" w:rsidP="003A3C4D">
      <w:pPr>
        <w:spacing w:line="276" w:lineRule="auto"/>
        <w:rPr>
          <w:b/>
          <w:sz w:val="26"/>
          <w:szCs w:val="26"/>
        </w:rPr>
      </w:pPr>
      <w:r>
        <w:rPr>
          <w:b/>
          <w:sz w:val="26"/>
          <w:szCs w:val="26"/>
        </w:rPr>
        <w:t xml:space="preserve">при  осуществлении закупок товаров, работ, услуг </w:t>
      </w:r>
    </w:p>
    <w:p w:rsidR="003A3C4D" w:rsidRDefault="003A3C4D" w:rsidP="003A3C4D">
      <w:pPr>
        <w:spacing w:line="276" w:lineRule="auto"/>
        <w:rPr>
          <w:b/>
          <w:sz w:val="26"/>
          <w:szCs w:val="26"/>
        </w:rPr>
      </w:pPr>
      <w:r>
        <w:rPr>
          <w:b/>
          <w:sz w:val="26"/>
          <w:szCs w:val="26"/>
        </w:rPr>
        <w:t>для нужд ГКУ «СРЦН Невьянского района»</w:t>
      </w:r>
    </w:p>
    <w:p w:rsidR="003A3C4D" w:rsidRDefault="003A3C4D" w:rsidP="003A3C4D">
      <w:pPr>
        <w:spacing w:line="276" w:lineRule="auto"/>
        <w:rPr>
          <w:b/>
          <w:sz w:val="26"/>
          <w:szCs w:val="26"/>
        </w:rPr>
      </w:pPr>
    </w:p>
    <w:p w:rsidR="003A3C4D" w:rsidRDefault="003A3C4D" w:rsidP="003A3C4D">
      <w:pPr>
        <w:spacing w:line="276" w:lineRule="auto"/>
        <w:jc w:val="both"/>
        <w:rPr>
          <w:rFonts w:ascii="Liberation Serif" w:hAnsi="Liberation Serif" w:cs="Liberation Serif"/>
          <w:sz w:val="26"/>
          <w:szCs w:val="26"/>
        </w:rPr>
      </w:pPr>
      <w:r>
        <w:rPr>
          <w:sz w:val="26"/>
          <w:szCs w:val="26"/>
        </w:rPr>
        <w:tab/>
      </w:r>
      <w:r>
        <w:rPr>
          <w:rFonts w:ascii="Liberation Serif" w:hAnsi="Liberation Serif" w:cs="Liberation Serif"/>
          <w:sz w:val="26"/>
          <w:szCs w:val="26"/>
        </w:rPr>
        <w:t xml:space="preserve">В целях реализации </w:t>
      </w:r>
      <w:r w:rsidRPr="002C17E3">
        <w:rPr>
          <w:rFonts w:ascii="Liberation Serif" w:hAnsi="Liberation Serif" w:cs="Liberation Serif"/>
          <w:sz w:val="26"/>
          <w:szCs w:val="26"/>
        </w:rPr>
        <w:t xml:space="preserve"> Федерального закона от 25 декабря 2008 года № 273-ФЗ «О противодействии коррупции», Закона Свердловской области от 20 февраля 2009 года № 2-ОЗ «О противодействии коррупции в Свердловской области», </w:t>
      </w:r>
      <w:r>
        <w:rPr>
          <w:rFonts w:ascii="Liberation Serif" w:hAnsi="Liberation Serif" w:cs="Liberation Serif"/>
          <w:sz w:val="26"/>
          <w:szCs w:val="26"/>
        </w:rPr>
        <w:t xml:space="preserve"> </w:t>
      </w:r>
    </w:p>
    <w:p w:rsidR="003A3C4D" w:rsidRDefault="003A3C4D" w:rsidP="003A3C4D">
      <w:pPr>
        <w:spacing w:line="276" w:lineRule="auto"/>
        <w:jc w:val="both"/>
        <w:rPr>
          <w:rFonts w:ascii="Liberation Serif" w:hAnsi="Liberation Serif" w:cs="Liberation Serif"/>
          <w:sz w:val="26"/>
          <w:szCs w:val="26"/>
        </w:rPr>
      </w:pPr>
    </w:p>
    <w:p w:rsidR="003A3C4D" w:rsidRPr="00C0383F" w:rsidRDefault="003A3C4D" w:rsidP="003A3C4D">
      <w:pPr>
        <w:spacing w:line="276" w:lineRule="auto"/>
        <w:rPr>
          <w:rFonts w:ascii="Liberation Serif" w:hAnsi="Liberation Serif" w:cs="Liberation Serif"/>
          <w:b/>
          <w:sz w:val="26"/>
          <w:szCs w:val="26"/>
        </w:rPr>
      </w:pPr>
      <w:r w:rsidRPr="00C0383F">
        <w:rPr>
          <w:rFonts w:ascii="Liberation Serif" w:hAnsi="Liberation Serif" w:cs="Liberation Serif"/>
          <w:b/>
          <w:sz w:val="26"/>
          <w:szCs w:val="26"/>
        </w:rPr>
        <w:t>ПРИКАЗЫВАЮ:</w:t>
      </w:r>
    </w:p>
    <w:p w:rsidR="003A3C4D" w:rsidRDefault="003A3C4D" w:rsidP="003A3C4D">
      <w:pPr>
        <w:spacing w:line="276" w:lineRule="auto"/>
        <w:rPr>
          <w:rFonts w:ascii="Liberation Serif" w:hAnsi="Liberation Serif" w:cs="Liberation Serif"/>
          <w:sz w:val="26"/>
          <w:szCs w:val="26"/>
        </w:rPr>
      </w:pPr>
    </w:p>
    <w:p w:rsidR="003A3C4D" w:rsidRDefault="003A3C4D" w:rsidP="003A3C4D">
      <w:pPr>
        <w:pStyle w:val="a3"/>
        <w:numPr>
          <w:ilvl w:val="0"/>
          <w:numId w:val="1"/>
        </w:numPr>
        <w:spacing w:after="0"/>
        <w:ind w:left="0" w:firstLine="709"/>
        <w:jc w:val="both"/>
        <w:rPr>
          <w:rFonts w:ascii="Liberation Serif" w:hAnsi="Liberation Serif" w:cs="Liberation Serif"/>
          <w:sz w:val="26"/>
          <w:szCs w:val="26"/>
        </w:rPr>
      </w:pPr>
      <w:r w:rsidRPr="002C17E3">
        <w:rPr>
          <w:rFonts w:ascii="Liberation Serif" w:hAnsi="Liberation Serif" w:cs="Liberation Serif"/>
          <w:sz w:val="26"/>
          <w:szCs w:val="26"/>
        </w:rPr>
        <w:t>Утвердить</w:t>
      </w:r>
      <w:r>
        <w:rPr>
          <w:rFonts w:ascii="Liberation Serif" w:hAnsi="Liberation Serif" w:cs="Liberation Serif"/>
          <w:sz w:val="26"/>
          <w:szCs w:val="26"/>
        </w:rPr>
        <w:t>:</w:t>
      </w:r>
      <w:r w:rsidRPr="002C17E3">
        <w:rPr>
          <w:rFonts w:ascii="Liberation Serif" w:hAnsi="Liberation Serif" w:cs="Liberation Serif"/>
          <w:sz w:val="26"/>
          <w:szCs w:val="26"/>
        </w:rPr>
        <w:t xml:space="preserve"> </w:t>
      </w:r>
    </w:p>
    <w:p w:rsidR="003A3C4D" w:rsidRPr="00C0383F"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К</w:t>
      </w:r>
      <w:r w:rsidRPr="00C0383F">
        <w:rPr>
          <w:rFonts w:ascii="Liberation Serif" w:hAnsi="Liberation Serif" w:cs="Liberation Serif"/>
          <w:sz w:val="26"/>
          <w:szCs w:val="26"/>
        </w:rPr>
        <w:t>арт</w:t>
      </w:r>
      <w:r>
        <w:rPr>
          <w:rFonts w:ascii="Liberation Serif" w:hAnsi="Liberation Serif" w:cs="Liberation Serif"/>
          <w:sz w:val="26"/>
          <w:szCs w:val="26"/>
        </w:rPr>
        <w:t>у</w:t>
      </w:r>
      <w:r w:rsidRPr="00C0383F">
        <w:rPr>
          <w:rFonts w:ascii="Liberation Serif" w:hAnsi="Liberation Serif" w:cs="Liberation Serif"/>
          <w:sz w:val="26"/>
          <w:szCs w:val="26"/>
        </w:rPr>
        <w:t xml:space="preserve"> коррупционных рисков и мер по их минимизации при осуществлении закупок товаров, работ, услуг для нужд </w:t>
      </w:r>
      <w:r>
        <w:rPr>
          <w:rFonts w:ascii="Liberation Serif" w:hAnsi="Liberation Serif" w:cs="Liberation Serif"/>
          <w:sz w:val="26"/>
          <w:szCs w:val="26"/>
        </w:rPr>
        <w:t>ГКУ «СРЦН Невьянского района»</w:t>
      </w:r>
      <w:r w:rsidRPr="00C0383F">
        <w:rPr>
          <w:rFonts w:ascii="Liberation Serif" w:hAnsi="Liberation Serif" w:cs="Liberation Serif"/>
          <w:sz w:val="26"/>
          <w:szCs w:val="26"/>
        </w:rPr>
        <w:t>;</w:t>
      </w:r>
    </w:p>
    <w:p w:rsidR="003A3C4D" w:rsidRPr="00C0383F"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П</w:t>
      </w:r>
      <w:r w:rsidRPr="00C0383F">
        <w:rPr>
          <w:rFonts w:ascii="Liberation Serif" w:hAnsi="Liberation Serif" w:cs="Liberation Serif"/>
          <w:sz w:val="26"/>
          <w:szCs w:val="26"/>
        </w:rPr>
        <w:t>лан мер, направленных на минимизацию коррупционных рисков, возникающих при осуществлении закупок товаров, работ, услуг для нужд</w:t>
      </w:r>
      <w:r>
        <w:rPr>
          <w:rFonts w:ascii="Liberation Serif" w:hAnsi="Liberation Serif" w:cs="Liberation Serif"/>
          <w:sz w:val="26"/>
          <w:szCs w:val="26"/>
        </w:rPr>
        <w:t xml:space="preserve"> ГКУ «СРЦН Невьянского района»</w:t>
      </w:r>
      <w:r w:rsidRPr="00C0383F">
        <w:rPr>
          <w:rFonts w:ascii="Liberation Serif" w:hAnsi="Liberation Serif" w:cs="Liberation Serif"/>
          <w:sz w:val="26"/>
          <w:szCs w:val="26"/>
        </w:rPr>
        <w:t>;</w:t>
      </w:r>
    </w:p>
    <w:p w:rsidR="003A3C4D" w:rsidRPr="00C0383F"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К</w:t>
      </w:r>
      <w:r w:rsidRPr="00C0383F">
        <w:rPr>
          <w:rFonts w:ascii="Liberation Serif" w:hAnsi="Liberation Serif" w:cs="Liberation Serif"/>
          <w:sz w:val="26"/>
          <w:szCs w:val="26"/>
        </w:rPr>
        <w:t>ритерии выбора закупок товаров, работ, услуг</w:t>
      </w:r>
      <w:r w:rsidR="006E7F20">
        <w:rPr>
          <w:rFonts w:ascii="Liberation Serif" w:hAnsi="Liberation Serif" w:cs="Liberation Serif"/>
          <w:sz w:val="26"/>
          <w:szCs w:val="26"/>
        </w:rPr>
        <w:t xml:space="preserve"> </w:t>
      </w:r>
      <w:r w:rsidRPr="00C0383F">
        <w:rPr>
          <w:rFonts w:ascii="Liberation Serif" w:hAnsi="Liberation Serif" w:cs="Liberation Serif"/>
          <w:sz w:val="26"/>
          <w:szCs w:val="26"/>
        </w:rPr>
        <w:t>с повышенными коррупционными рисками;</w:t>
      </w:r>
    </w:p>
    <w:p w:rsidR="003A3C4D" w:rsidRPr="00C0383F"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П</w:t>
      </w:r>
      <w:r w:rsidRPr="00C0383F">
        <w:rPr>
          <w:rFonts w:ascii="Liberation Serif" w:hAnsi="Liberation Serif" w:cs="Liberation Serif"/>
          <w:sz w:val="26"/>
          <w:szCs w:val="26"/>
        </w:rPr>
        <w:t>орядок предоставления информации в целях выявления личной заинтересованности работников</w:t>
      </w:r>
      <w:r>
        <w:rPr>
          <w:rFonts w:ascii="Liberation Serif" w:hAnsi="Liberation Serif" w:cs="Liberation Serif"/>
          <w:sz w:val="26"/>
          <w:szCs w:val="26"/>
        </w:rPr>
        <w:t xml:space="preserve"> ГКУ «СРЦН Невьянского района»</w:t>
      </w:r>
      <w:r w:rsidRPr="00C0383F">
        <w:rPr>
          <w:rFonts w:ascii="Liberation Serif" w:hAnsi="Liberation Serif" w:cs="Liberation Serif"/>
          <w:sz w:val="26"/>
          <w:szCs w:val="26"/>
        </w:rPr>
        <w:t>, при осуществлении закупок товаров, работ, услуг для нужд</w:t>
      </w:r>
      <w:r w:rsidRPr="00503D48">
        <w:rPr>
          <w:rFonts w:ascii="Liberation Serif" w:hAnsi="Liberation Serif" w:cs="Liberation Serif"/>
          <w:sz w:val="26"/>
          <w:szCs w:val="26"/>
        </w:rPr>
        <w:t xml:space="preserve"> </w:t>
      </w:r>
      <w:r>
        <w:rPr>
          <w:rFonts w:ascii="Liberation Serif" w:hAnsi="Liberation Serif" w:cs="Liberation Serif"/>
          <w:sz w:val="26"/>
          <w:szCs w:val="26"/>
        </w:rPr>
        <w:t>ГКУ «СРЦН Невьянского района»</w:t>
      </w:r>
      <w:r w:rsidRPr="00C0383F">
        <w:rPr>
          <w:rFonts w:ascii="Liberation Serif" w:hAnsi="Liberation Serif" w:cs="Liberation Serif"/>
          <w:sz w:val="26"/>
          <w:szCs w:val="26"/>
        </w:rPr>
        <w:t xml:space="preserve">, </w:t>
      </w:r>
      <w:proofErr w:type="gramStart"/>
      <w:r w:rsidRPr="00C0383F">
        <w:rPr>
          <w:rFonts w:ascii="Liberation Serif" w:hAnsi="Liberation Serif" w:cs="Liberation Serif"/>
          <w:sz w:val="26"/>
          <w:szCs w:val="26"/>
        </w:rPr>
        <w:t>которая</w:t>
      </w:r>
      <w:proofErr w:type="gramEnd"/>
      <w:r w:rsidRPr="00C0383F">
        <w:rPr>
          <w:rFonts w:ascii="Liberation Serif" w:hAnsi="Liberation Serif" w:cs="Liberation Serif"/>
          <w:sz w:val="26"/>
          <w:szCs w:val="26"/>
        </w:rPr>
        <w:t xml:space="preserve"> приводит или может привести к конфликту интересов;</w:t>
      </w:r>
    </w:p>
    <w:p w:rsidR="003A3C4D" w:rsidRDefault="003A3C4D" w:rsidP="003A3C4D">
      <w:pPr>
        <w:spacing w:line="276" w:lineRule="auto"/>
        <w:ind w:firstLine="709"/>
        <w:jc w:val="both"/>
        <w:rPr>
          <w:rFonts w:ascii="Liberation Serif" w:hAnsi="Liberation Serif" w:cs="Liberation Serif"/>
          <w:sz w:val="26"/>
          <w:szCs w:val="26"/>
        </w:rPr>
      </w:pPr>
      <w:r>
        <w:rPr>
          <w:rFonts w:ascii="Liberation Serif" w:hAnsi="Liberation Serif" w:cs="Liberation Serif"/>
          <w:sz w:val="26"/>
          <w:szCs w:val="26"/>
        </w:rPr>
        <w:t>- О</w:t>
      </w:r>
      <w:r w:rsidRPr="00C0383F">
        <w:rPr>
          <w:rFonts w:ascii="Liberation Serif" w:hAnsi="Liberation Serif" w:cs="Liberation Serif"/>
          <w:sz w:val="26"/>
          <w:szCs w:val="26"/>
        </w:rPr>
        <w:t>тветственн</w:t>
      </w:r>
      <w:r>
        <w:rPr>
          <w:rFonts w:ascii="Liberation Serif" w:hAnsi="Liberation Serif" w:cs="Liberation Serif"/>
          <w:sz w:val="26"/>
          <w:szCs w:val="26"/>
        </w:rPr>
        <w:t>ого</w:t>
      </w:r>
      <w:r w:rsidRPr="00C0383F">
        <w:rPr>
          <w:rFonts w:ascii="Liberation Serif" w:hAnsi="Liberation Serif" w:cs="Liberation Serif"/>
          <w:sz w:val="26"/>
          <w:szCs w:val="26"/>
        </w:rPr>
        <w:t xml:space="preserve"> за работу по выявлению личной заинтересованности руководителей и работников учреждения, </w:t>
      </w:r>
      <w:proofErr w:type="gramStart"/>
      <w:r w:rsidRPr="00C0383F">
        <w:rPr>
          <w:rFonts w:ascii="Liberation Serif" w:hAnsi="Liberation Serif" w:cs="Liberation Serif"/>
          <w:sz w:val="26"/>
          <w:szCs w:val="26"/>
        </w:rPr>
        <w:t>которая</w:t>
      </w:r>
      <w:proofErr w:type="gramEnd"/>
      <w:r w:rsidRPr="00C0383F">
        <w:rPr>
          <w:rFonts w:ascii="Liberation Serif" w:hAnsi="Liberation Serif" w:cs="Liberation Serif"/>
          <w:sz w:val="26"/>
          <w:szCs w:val="26"/>
        </w:rPr>
        <w:t xml:space="preserve"> приводит или может привести к конфликту интересов при осуществлении закупок товаров, работ, услуг для нужд </w:t>
      </w:r>
      <w:r>
        <w:rPr>
          <w:rFonts w:ascii="Liberation Serif" w:hAnsi="Liberation Serif" w:cs="Liberation Serif"/>
          <w:sz w:val="26"/>
          <w:szCs w:val="26"/>
        </w:rPr>
        <w:t xml:space="preserve"> ГКУ «СРЦН Невьянского района».</w:t>
      </w:r>
    </w:p>
    <w:p w:rsidR="003A3C4D" w:rsidRDefault="003A3C4D" w:rsidP="003A3C4D">
      <w:pPr>
        <w:pStyle w:val="a3"/>
        <w:numPr>
          <w:ilvl w:val="0"/>
          <w:numId w:val="1"/>
        </w:numPr>
        <w:ind w:left="0" w:firstLine="709"/>
        <w:jc w:val="both"/>
        <w:rPr>
          <w:rFonts w:ascii="Liberation Serif" w:hAnsi="Liberation Serif" w:cs="Liberation Serif"/>
          <w:sz w:val="26"/>
          <w:szCs w:val="26"/>
        </w:rPr>
      </w:pPr>
      <w:proofErr w:type="gramStart"/>
      <w:r>
        <w:rPr>
          <w:rFonts w:ascii="Liberation Serif" w:hAnsi="Liberation Serif" w:cs="Liberation Serif"/>
          <w:sz w:val="26"/>
          <w:szCs w:val="26"/>
        </w:rPr>
        <w:t>Разместить  приказ</w:t>
      </w:r>
      <w:proofErr w:type="gramEnd"/>
      <w:r>
        <w:rPr>
          <w:rFonts w:ascii="Liberation Serif" w:hAnsi="Liberation Serif" w:cs="Liberation Serif"/>
          <w:sz w:val="26"/>
          <w:szCs w:val="26"/>
        </w:rPr>
        <w:t xml:space="preserve"> и утвержденные им документы на официальном сайте ГКУ «СРЦН Невьянского района».</w:t>
      </w:r>
    </w:p>
    <w:p w:rsidR="003A3C4D" w:rsidRDefault="003A3C4D" w:rsidP="003A3C4D">
      <w:pPr>
        <w:pStyle w:val="a3"/>
        <w:numPr>
          <w:ilvl w:val="0"/>
          <w:numId w:val="1"/>
        </w:numPr>
        <w:ind w:left="0" w:firstLine="709"/>
        <w:jc w:val="both"/>
        <w:rPr>
          <w:rFonts w:ascii="Liberation Serif" w:hAnsi="Liberation Serif" w:cs="Liberation Serif"/>
          <w:sz w:val="26"/>
          <w:szCs w:val="26"/>
        </w:rPr>
      </w:pPr>
      <w:proofErr w:type="gramStart"/>
      <w:r>
        <w:rPr>
          <w:rFonts w:ascii="Liberation Serif" w:hAnsi="Liberation Serif" w:cs="Liberation Serif"/>
          <w:sz w:val="26"/>
          <w:szCs w:val="26"/>
        </w:rPr>
        <w:t>Контроль за</w:t>
      </w:r>
      <w:proofErr w:type="gramEnd"/>
      <w:r>
        <w:rPr>
          <w:rFonts w:ascii="Liberation Serif" w:hAnsi="Liberation Serif" w:cs="Liberation Serif"/>
          <w:sz w:val="26"/>
          <w:szCs w:val="26"/>
        </w:rPr>
        <w:t xml:space="preserve"> исполнением настоящего приказа оставляю за собой.</w:t>
      </w:r>
    </w:p>
    <w:p w:rsidR="003A3C4D" w:rsidRPr="002C17E3" w:rsidRDefault="003A3C4D" w:rsidP="003A3C4D">
      <w:pPr>
        <w:spacing w:line="276" w:lineRule="auto"/>
        <w:rPr>
          <w:b/>
          <w:sz w:val="26"/>
          <w:szCs w:val="26"/>
        </w:rPr>
      </w:pPr>
      <w:r w:rsidRPr="002C17E3">
        <w:rPr>
          <w:b/>
          <w:sz w:val="26"/>
          <w:szCs w:val="26"/>
        </w:rPr>
        <w:t>Директор</w:t>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r>
      <w:r w:rsidRPr="002C17E3">
        <w:rPr>
          <w:b/>
          <w:sz w:val="26"/>
          <w:szCs w:val="26"/>
        </w:rPr>
        <w:tab/>
        <w:t>Е.Ю. Степанова</w:t>
      </w:r>
    </w:p>
    <w:p w:rsidR="006E7F20" w:rsidRDefault="006E7F20" w:rsidP="00E50418">
      <w:pPr>
        <w:tabs>
          <w:tab w:val="left" w:pos="9923"/>
        </w:tabs>
        <w:spacing w:line="276" w:lineRule="auto"/>
        <w:rPr>
          <w:rFonts w:ascii="Liberation Serif" w:hAnsi="Liberation Serif" w:cs="Liberation Serif"/>
          <w:sz w:val="28"/>
          <w:szCs w:val="28"/>
        </w:rPr>
      </w:pPr>
      <w:r>
        <w:rPr>
          <w:b/>
          <w:sz w:val="26"/>
          <w:szCs w:val="26"/>
        </w:rPr>
        <w:lastRenderedPageBreak/>
        <w:tab/>
      </w:r>
      <w:r w:rsidR="00E50418">
        <w:rPr>
          <w:b/>
          <w:sz w:val="26"/>
          <w:szCs w:val="26"/>
        </w:rPr>
        <w:t>УТВЕРЖДЕНА</w:t>
      </w:r>
    </w:p>
    <w:p w:rsidR="00E50418"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 xml:space="preserve">Приказом </w:t>
      </w:r>
    </w:p>
    <w:p w:rsidR="006E7F20" w:rsidRDefault="00E50418" w:rsidP="00E50418">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r>
      <w:r w:rsidR="006E7F20">
        <w:rPr>
          <w:rFonts w:ascii="Liberation Serif" w:hAnsi="Liberation Serif" w:cs="Liberation Serif"/>
          <w:sz w:val="28"/>
          <w:szCs w:val="28"/>
        </w:rPr>
        <w:t>ГКУ «СРЦН Невьянского района»</w:t>
      </w:r>
    </w:p>
    <w:p w:rsidR="00E50418" w:rsidRPr="00AF3B87" w:rsidRDefault="00E50418" w:rsidP="00E50418">
      <w:pPr>
        <w:tabs>
          <w:tab w:val="left" w:pos="9923"/>
        </w:tabs>
        <w:spacing w:line="216" w:lineRule="auto"/>
        <w:ind w:left="9923" w:right="-232" w:hanging="1276"/>
        <w:rPr>
          <w:rFonts w:asciiTheme="minorHAnsi" w:hAnsiTheme="minorHAnsi" w:cs="Liberation Serif"/>
          <w:sz w:val="28"/>
          <w:szCs w:val="28"/>
        </w:rPr>
      </w:pPr>
      <w:r>
        <w:rPr>
          <w:rFonts w:ascii="Liberation Serif" w:hAnsi="Liberation Serif" w:cs="Liberation Serif"/>
          <w:sz w:val="28"/>
          <w:szCs w:val="28"/>
        </w:rPr>
        <w:tab/>
        <w:t xml:space="preserve">от </w:t>
      </w:r>
      <w:r w:rsidR="00AF3B87">
        <w:rPr>
          <w:rFonts w:asciiTheme="minorHAnsi" w:hAnsiTheme="minorHAnsi" w:cs="Liberation Serif"/>
          <w:sz w:val="28"/>
          <w:szCs w:val="28"/>
        </w:rPr>
        <w:t>15.08.2023</w:t>
      </w:r>
      <w:r>
        <w:rPr>
          <w:rFonts w:ascii="Liberation Serif" w:hAnsi="Liberation Serif" w:cs="Liberation Serif"/>
          <w:sz w:val="28"/>
          <w:szCs w:val="28"/>
        </w:rPr>
        <w:t xml:space="preserve"> года № </w:t>
      </w:r>
      <w:r w:rsidR="00AF3B87">
        <w:rPr>
          <w:rFonts w:asciiTheme="minorHAnsi" w:hAnsiTheme="minorHAnsi" w:cs="Liberation Serif"/>
          <w:sz w:val="28"/>
          <w:szCs w:val="28"/>
        </w:rPr>
        <w:t>82</w:t>
      </w:r>
      <w:r>
        <w:rPr>
          <w:rFonts w:ascii="Liberation Serif" w:hAnsi="Liberation Serif" w:cs="Liberation Serif"/>
          <w:sz w:val="28"/>
          <w:szCs w:val="28"/>
        </w:rPr>
        <w:t>/2</w:t>
      </w:r>
      <w:r w:rsidR="00AF3B87">
        <w:rPr>
          <w:rFonts w:asciiTheme="minorHAnsi" w:hAnsiTheme="minorHAnsi" w:cs="Liberation Serif"/>
          <w:sz w:val="28"/>
          <w:szCs w:val="28"/>
        </w:rPr>
        <w:t>-од</w:t>
      </w:r>
      <w:bookmarkStart w:id="0" w:name="_GoBack"/>
      <w:bookmarkEnd w:id="0"/>
    </w:p>
    <w:p w:rsidR="006E7F20" w:rsidRDefault="006E7F20" w:rsidP="006E7F20">
      <w:pPr>
        <w:spacing w:line="216" w:lineRule="auto"/>
        <w:ind w:left="8647" w:right="-235"/>
        <w:jc w:val="both"/>
        <w:rPr>
          <w:rFonts w:ascii="Liberation Serif" w:hAnsi="Liberation Serif" w:cs="Liberation Serif"/>
          <w:sz w:val="26"/>
          <w:szCs w:val="26"/>
        </w:rPr>
      </w:pPr>
    </w:p>
    <w:p w:rsidR="006E7F20" w:rsidRDefault="006E7F20" w:rsidP="006E7F20">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КАРТА</w:t>
      </w:r>
    </w:p>
    <w:p w:rsidR="006E7F20" w:rsidRDefault="006E7F20" w:rsidP="006E7F20">
      <w:pPr>
        <w:spacing w:line="216" w:lineRule="auto"/>
        <w:ind w:right="-235"/>
        <w:jc w:val="center"/>
      </w:pPr>
      <w:r>
        <w:rPr>
          <w:rFonts w:ascii="Liberation Serif" w:hAnsi="Liberation Serif" w:cs="Liberation Serif"/>
          <w:b/>
          <w:sz w:val="28"/>
          <w:szCs w:val="28"/>
        </w:rPr>
        <w:t xml:space="preserve">коррупционных рисков и мер по их минимизации при осуществлении </w:t>
      </w:r>
      <w:r>
        <w:rPr>
          <w:rFonts w:ascii="Liberation Serif" w:hAnsi="Liberation Serif" w:cs="Liberation Serif"/>
          <w:b/>
          <w:sz w:val="28"/>
          <w:szCs w:val="28"/>
        </w:rPr>
        <w:br/>
        <w:t>закупок товаров, работ, услуг для нужд ГКУ «СРЦН Невьянского района»</w:t>
      </w:r>
    </w:p>
    <w:p w:rsidR="006E7F20" w:rsidRDefault="006E7F20" w:rsidP="006E7F20">
      <w:pPr>
        <w:spacing w:line="216" w:lineRule="auto"/>
        <w:ind w:right="-235"/>
        <w:jc w:val="both"/>
        <w:rPr>
          <w:rFonts w:ascii="Liberation Serif" w:hAnsi="Liberation Serif" w:cs="Liberation Serif"/>
          <w:sz w:val="26"/>
          <w:szCs w:val="26"/>
        </w:rPr>
      </w:pPr>
    </w:p>
    <w:p w:rsidR="006E7F20" w:rsidRDefault="006E7F20" w:rsidP="006E7F20">
      <w:pPr>
        <w:spacing w:line="216" w:lineRule="auto"/>
        <w:ind w:right="-235"/>
        <w:jc w:val="both"/>
        <w:rPr>
          <w:rFonts w:ascii="Liberation Serif" w:hAnsi="Liberation Serif" w:cs="Liberation Serif"/>
          <w:sz w:val="26"/>
          <w:szCs w:val="26"/>
        </w:rPr>
      </w:pPr>
    </w:p>
    <w:tbl>
      <w:tblPr>
        <w:tblW w:w="15423" w:type="dxa"/>
        <w:tblInd w:w="-289" w:type="dxa"/>
        <w:tblLayout w:type="fixed"/>
        <w:tblCellMar>
          <w:left w:w="10" w:type="dxa"/>
          <w:right w:w="10" w:type="dxa"/>
        </w:tblCellMar>
        <w:tblLook w:val="04A0" w:firstRow="1" w:lastRow="0" w:firstColumn="1" w:lastColumn="0" w:noHBand="0" w:noVBand="1"/>
      </w:tblPr>
      <w:tblGrid>
        <w:gridCol w:w="993"/>
        <w:gridCol w:w="2551"/>
        <w:gridCol w:w="2836"/>
        <w:gridCol w:w="2268"/>
        <w:gridCol w:w="3656"/>
        <w:gridCol w:w="3119"/>
      </w:tblGrid>
      <w:tr w:rsidR="006E7F20" w:rsidTr="0088159D">
        <w:trPr>
          <w:trHeight w:val="49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color w:val="343432"/>
              </w:rPr>
              <w:t>Номер строки</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 xml:space="preserve">Коррупционный риск (действие) </w:t>
            </w:r>
          </w:p>
        </w:tc>
        <w:tc>
          <w:tcPr>
            <w:tcW w:w="283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Краткое описание возможной коррупционной схемы</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rPr>
              <w:t>Наименование должностей, замещение которых связано с коррупционными рисками</w:t>
            </w:r>
          </w:p>
        </w:tc>
        <w:tc>
          <w:tcPr>
            <w:tcW w:w="67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rPr>
            </w:pPr>
            <w:r>
              <w:rPr>
                <w:rFonts w:ascii="Liberation Serif" w:hAnsi="Liberation Serif" w:cs="Liberation Serif"/>
              </w:rPr>
              <w:t>Меры по минимизации коррупционных рисков</w:t>
            </w:r>
          </w:p>
        </w:tc>
      </w:tr>
      <w:tr w:rsidR="006E7F20" w:rsidTr="0088159D">
        <w:trPr>
          <w:trHeight w:val="89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p>
        </w:tc>
        <w:tc>
          <w:tcPr>
            <w:tcW w:w="283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color w:val="343432"/>
              </w:rPr>
            </w:pPr>
          </w:p>
        </w:tc>
        <w:tc>
          <w:tcPr>
            <w:tcW w:w="226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rPr>
            </w:pP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rPr>
              <w:t>реализуемые</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rPr>
              <w:t>предлагаемые</w:t>
            </w:r>
          </w:p>
          <w:p w:rsidR="006E7F20" w:rsidRDefault="006E7F20" w:rsidP="0088159D">
            <w:pPr>
              <w:spacing w:line="216" w:lineRule="auto"/>
              <w:jc w:val="center"/>
              <w:rPr>
                <w:rFonts w:ascii="Liberation Serif" w:hAnsi="Liberation Serif" w:cs="Liberation Serif"/>
              </w:rPr>
            </w:pPr>
          </w:p>
        </w:tc>
      </w:tr>
    </w:tbl>
    <w:p w:rsidR="006E7F20" w:rsidRDefault="006E7F20" w:rsidP="006E7F20">
      <w:pPr>
        <w:spacing w:line="216" w:lineRule="auto"/>
        <w:rPr>
          <w:sz w:val="2"/>
          <w:szCs w:val="2"/>
        </w:rPr>
      </w:pPr>
    </w:p>
    <w:tbl>
      <w:tblPr>
        <w:tblW w:w="15423" w:type="dxa"/>
        <w:tblInd w:w="-289" w:type="dxa"/>
        <w:tblLayout w:type="fixed"/>
        <w:tblCellMar>
          <w:left w:w="10" w:type="dxa"/>
          <w:right w:w="10" w:type="dxa"/>
        </w:tblCellMar>
        <w:tblLook w:val="04A0" w:firstRow="1" w:lastRow="0" w:firstColumn="1" w:lastColumn="0" w:noHBand="0" w:noVBand="1"/>
      </w:tblPr>
      <w:tblGrid>
        <w:gridCol w:w="993"/>
        <w:gridCol w:w="2551"/>
        <w:gridCol w:w="2836"/>
        <w:gridCol w:w="2268"/>
        <w:gridCol w:w="3656"/>
        <w:gridCol w:w="3119"/>
      </w:tblGrid>
      <w:tr w:rsidR="006E7F20" w:rsidTr="0088159D">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2</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6E7F20" w:rsidRDefault="006E7F20"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3</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rPr>
            </w:pPr>
            <w:r>
              <w:rPr>
                <w:rFonts w:ascii="Liberation Serif" w:hAnsi="Liberation Serif" w:cs="Liberation Serif"/>
              </w:rPr>
              <w:t>4</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rPr>
                <w:rFonts w:ascii="Liberation Serif" w:hAnsi="Liberation Serif" w:cs="Liberation Serif"/>
              </w:rPr>
            </w:pPr>
            <w:r>
              <w:rPr>
                <w:rFonts w:ascii="Liberation Serif" w:hAnsi="Liberation Serif" w:cs="Liberation Serif"/>
              </w:rPr>
              <w:t>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jc w:val="center"/>
            </w:pPr>
            <w:r>
              <w:rPr>
                <w:rFonts w:ascii="Liberation Serif" w:hAnsi="Liberation Serif" w:cs="Liberation Serif"/>
              </w:rPr>
              <w:t>6</w:t>
            </w:r>
          </w:p>
        </w:tc>
      </w:tr>
      <w:tr w:rsidR="006E7F20" w:rsidTr="0088159D">
        <w:trPr>
          <w:trHeight w:val="46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Формирование документации о закупке товаров, работ, услуг </w:t>
            </w:r>
            <w:r>
              <w:rPr>
                <w:rFonts w:ascii="Liberation Serif" w:hAnsi="Liberation Serif" w:cs="Liberation Serif"/>
                <w:color w:val="343432"/>
              </w:rPr>
              <w:br/>
              <w:t xml:space="preserve">(далее – закупки) </w:t>
            </w:r>
            <w:r>
              <w:rPr>
                <w:rFonts w:ascii="Liberation Serif" w:hAnsi="Liberation Serif" w:cs="Liberation Serif"/>
              </w:rPr>
              <w:t xml:space="preserve">для нужд ГКУ «СРЦН Невьянского района» </w:t>
            </w:r>
            <w:r>
              <w:rPr>
                <w:rFonts w:ascii="Liberation Serif" w:hAnsi="Liberation Serif" w:cs="Liberation Serif"/>
              </w:rPr>
              <w:br/>
              <w:t>(далее – Учреждение)</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умышленное</w:t>
            </w:r>
            <w:r>
              <w:rPr>
                <w:rFonts w:ascii="Liberation Serif" w:hAnsi="Liberation Serif" w:cs="Liberation Serif"/>
              </w:rPr>
              <w:t xml:space="preserve"> включение в документацию </w:t>
            </w:r>
            <w:r>
              <w:rPr>
                <w:rFonts w:ascii="Liberation Serif" w:hAnsi="Liberation Serif" w:cs="Liberation Serif"/>
                <w:color w:val="343432"/>
              </w:rPr>
              <w:t>о закупке</w:t>
            </w:r>
            <w:r>
              <w:rPr>
                <w:rFonts w:ascii="Liberation Serif" w:hAnsi="Liberation Serif" w:cs="Liberation Serif"/>
              </w:rPr>
              <w:t xml:space="preserve">, в том числе в описание объектов закупок, требований и условий, </w:t>
            </w:r>
            <w:r>
              <w:rPr>
                <w:rFonts w:ascii="Liberation Serif" w:hAnsi="Liberation Serif" w:cs="Liberation Serif"/>
                <w:color w:val="343432"/>
              </w:rPr>
              <w:t>влекущих ограничение количества участников закупок;</w:t>
            </w:r>
          </w:p>
          <w:p w:rsidR="006E7F20" w:rsidRDefault="006E7F20" w:rsidP="0088159D">
            <w:pPr>
              <w:spacing w:line="216" w:lineRule="auto"/>
            </w:pPr>
            <w:r>
              <w:rPr>
                <w:rFonts w:ascii="Liberation Serif" w:hAnsi="Liberation Serif" w:cs="Liberation Serif"/>
                <w:color w:val="343432"/>
              </w:rPr>
              <w:t>умышленное</w:t>
            </w:r>
            <w:r>
              <w:rPr>
                <w:rFonts w:ascii="Liberation Serif" w:hAnsi="Liberation Serif" w:cs="Liberation Serif"/>
              </w:rPr>
              <w:t xml:space="preserve"> установление требований, предполагающих преимущество для отдельных участников закупок;</w:t>
            </w:r>
          </w:p>
          <w:p w:rsidR="006E7F20" w:rsidRDefault="006E7F20" w:rsidP="0088159D">
            <w:pPr>
              <w:spacing w:line="216" w:lineRule="auto"/>
            </w:pPr>
            <w:r>
              <w:rPr>
                <w:rFonts w:ascii="Liberation Serif" w:hAnsi="Liberation Serif" w:cs="Liberation Serif"/>
                <w:color w:val="343432"/>
              </w:rPr>
              <w:t xml:space="preserve">умышленное </w:t>
            </w:r>
            <w:r>
              <w:rPr>
                <w:rFonts w:ascii="Liberation Serif" w:hAnsi="Liberation Serif" w:cs="Liberation Serif"/>
              </w:rPr>
              <w:t>включение в документацию о закупке закупок</w:t>
            </w:r>
            <w:r>
              <w:rPr>
                <w:rFonts w:ascii="Liberation Serif" w:hAnsi="Liberation Serif" w:cs="Liberation Serif"/>
                <w:color w:val="343432"/>
              </w:rPr>
              <w:t xml:space="preserve">, не соотносимых с целями деятельности и потребностями Учреждения, в том числе закупка расходных материалов, </w:t>
            </w:r>
            <w:r>
              <w:rPr>
                <w:rFonts w:ascii="Liberation Serif" w:hAnsi="Liberation Serif" w:cs="Liberation Serif"/>
                <w:color w:val="343432"/>
              </w:rPr>
              <w:lastRenderedPageBreak/>
              <w:t>комплектующих, к оборудованию, отсутствующему в Учреждении, услуг по техническому обслуживанию и ремонту такого оборудования;</w:t>
            </w:r>
          </w:p>
          <w:p w:rsidR="006E7F20" w:rsidRDefault="006E7F20" w:rsidP="0088159D">
            <w:pPr>
              <w:spacing w:line="216" w:lineRule="auto"/>
            </w:pPr>
            <w:r>
              <w:rPr>
                <w:rFonts w:ascii="Liberation Serif" w:hAnsi="Liberation Serif" w:cs="Liberation Serif"/>
              </w:rPr>
              <w:t xml:space="preserve">умышленное планирование в документации о закупке закупок </w:t>
            </w:r>
            <w:r>
              <w:rPr>
                <w:rFonts w:ascii="Liberation Serif" w:hAnsi="Liberation Serif" w:cs="Liberation Serif"/>
                <w:color w:val="343432"/>
              </w:rPr>
              <w:t xml:space="preserve">в объеме, превышающем годовую потребность Учреждения, в </w:t>
            </w:r>
            <w:r>
              <w:rPr>
                <w:rFonts w:ascii="Liberation Serif" w:hAnsi="Liberation Serif" w:cs="Liberation Serif"/>
              </w:rPr>
              <w:t>интересах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rPr>
              <w:t>умышленное превышение объема финансового обеспечения для осуществления конкретных закупок, предусмотренных планом-графиком закупок,</w:t>
            </w:r>
            <w:r>
              <w:rPr>
                <w:rFonts w:ascii="Liberation Serif" w:hAnsi="Liberation Serif" w:cs="Liberation Serif"/>
                <w:color w:val="343432"/>
              </w:rPr>
              <w:t xml:space="preserve">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rPr>
              <w:t>умышленное включение в документацию о закупке закупок, не предусмотренных планом-графиком закупок,</w:t>
            </w:r>
            <w:r>
              <w:rPr>
                <w:rFonts w:ascii="Liberation Serif" w:hAnsi="Liberation Serif" w:cs="Liberation Serif"/>
                <w:color w:val="343432"/>
              </w:rPr>
              <w:t xml:space="preserve"> в интересах</w:t>
            </w:r>
            <w:r>
              <w:rPr>
                <w:rFonts w:ascii="Liberation Serif" w:hAnsi="Liberation Serif" w:cs="Liberation Serif"/>
              </w:rPr>
              <w:t xml:space="preserve">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widowControl w:val="0"/>
              <w:autoSpaceDE w:val="0"/>
              <w:spacing w:line="216" w:lineRule="auto"/>
              <w:rPr>
                <w:rFonts w:ascii="Liberation Serif" w:hAnsi="Liberation Serif" w:cs="Liberation Serif"/>
              </w:rPr>
            </w:pPr>
            <w:r>
              <w:rPr>
                <w:rFonts w:ascii="Liberation Serif" w:hAnsi="Liberation Serif" w:cs="Liberation Serif"/>
              </w:rPr>
              <w:lastRenderedPageBreak/>
              <w:t xml:space="preserve">работники Учреждения, </w:t>
            </w:r>
          </w:p>
          <w:p w:rsidR="006E7F20" w:rsidRDefault="006E7F20" w:rsidP="0088159D">
            <w:pPr>
              <w:widowControl w:val="0"/>
              <w:autoSpaceDE w:val="0"/>
              <w:spacing w:line="216" w:lineRule="auto"/>
              <w:rPr>
                <w:rFonts w:ascii="Liberation Serif" w:hAnsi="Liberation Serif" w:cs="Liberation Serif"/>
              </w:rPr>
            </w:pPr>
            <w:r>
              <w:rPr>
                <w:rFonts w:ascii="Liberation Serif" w:hAnsi="Liberation Serif" w:cs="Liberation Serif"/>
              </w:rPr>
              <w:t>участвующие в осуществлении закупок (далее – лица, участвующие в осуществлении закупок)</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использование Информационной системы в сфере закупок Свердловской области для подготовки документации о закупке;</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 использование типовых контрактов, разработанных уполномоченными органами;</w:t>
            </w:r>
          </w:p>
          <w:p w:rsidR="006E7F20" w:rsidRDefault="006E7F20" w:rsidP="0088159D">
            <w:pPr>
              <w:spacing w:line="216" w:lineRule="auto"/>
            </w:pPr>
            <w:r>
              <w:rPr>
                <w:rFonts w:ascii="Liberation Serif" w:hAnsi="Liberation Serif" w:cs="Liberation Serif"/>
                <w:color w:val="343432"/>
              </w:rPr>
              <w:t xml:space="preserve">исключение принятия единоличных решений при осуществлении закупок: согласование документации о закупке (проектов </w:t>
            </w:r>
            <w:r>
              <w:rPr>
                <w:rFonts w:ascii="Liberation Serif" w:hAnsi="Liberation Serif" w:cs="Liberation Serif"/>
                <w:bCs/>
              </w:rPr>
              <w:t xml:space="preserve">государственных </w:t>
            </w:r>
            <w:r>
              <w:rPr>
                <w:rFonts w:ascii="Liberation Serif" w:hAnsi="Liberation Serif" w:cs="Liberation Serif"/>
                <w:color w:val="343432"/>
              </w:rPr>
              <w:t>контрактов) с кругом лиц, без участия (согласования) которых не может быть принято решение о закупке;</w:t>
            </w:r>
          </w:p>
          <w:p w:rsidR="006E7F20" w:rsidRDefault="006E7F20" w:rsidP="0088159D">
            <w:pPr>
              <w:spacing w:line="216" w:lineRule="auto"/>
            </w:pPr>
            <w:r>
              <w:rPr>
                <w:rFonts w:ascii="Liberation Serif" w:hAnsi="Liberation Serif" w:cs="Liberation Serif"/>
                <w:color w:val="343432"/>
              </w:rPr>
              <w:t>проведение правовой экспертизы документации о закупке</w:t>
            </w:r>
            <w:r>
              <w:rPr>
                <w:rFonts w:ascii="Liberation Serif" w:hAnsi="Liberation Serif" w:cs="Liberation Serif"/>
              </w:rPr>
              <w:t xml:space="preserve">, в том числе </w:t>
            </w:r>
            <w:r>
              <w:rPr>
                <w:rFonts w:ascii="Liberation Serif" w:hAnsi="Liberation Serif" w:cs="Liberation Serif"/>
                <w:color w:val="343432"/>
              </w:rPr>
              <w:t>проекта контракта;</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анализ и оценка выполнения требований к описанию объектов закупок;</w:t>
            </w:r>
          </w:p>
          <w:p w:rsidR="006E7F20" w:rsidRDefault="006E7F20" w:rsidP="0088159D">
            <w:pPr>
              <w:spacing w:line="216" w:lineRule="auto"/>
            </w:pPr>
            <w:r>
              <w:rPr>
                <w:rFonts w:ascii="Liberation Serif" w:hAnsi="Liberation Serif" w:cs="Liberation Serif"/>
                <w:color w:val="343432"/>
              </w:rPr>
              <w:lastRenderedPageBreak/>
              <w:t xml:space="preserve">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w:t>
            </w:r>
            <w:r>
              <w:rPr>
                <w:rFonts w:ascii="Liberation Serif" w:hAnsi="Liberation Serif" w:cs="Liberation Serif"/>
              </w:rPr>
              <w:t>конкретных закупок</w:t>
            </w:r>
            <w:r>
              <w:rPr>
                <w:rFonts w:ascii="Liberation Serif" w:hAnsi="Liberation Serif" w:cs="Liberation Serif"/>
                <w:color w:val="343432"/>
              </w:rPr>
              <w:t>, плана-графика закупок;</w:t>
            </w:r>
          </w:p>
          <w:p w:rsidR="006E7F20" w:rsidRDefault="006E7F20" w:rsidP="0088159D">
            <w:pPr>
              <w:spacing w:line="216" w:lineRule="auto"/>
            </w:pPr>
            <w:r>
              <w:rPr>
                <w:rFonts w:ascii="Liberation Serif" w:hAnsi="Liberation Serif" w:cs="Liberation Serif"/>
              </w:rPr>
              <w:t xml:space="preserve">соблюдение правил нормирования закупок с учетом приказов Учреждения, регламентирующих </w:t>
            </w:r>
            <w:r>
              <w:rPr>
                <w:rFonts w:ascii="Liberation Serif" w:hAnsi="Liberation Serif" w:cs="Liberation Serif"/>
                <w:bCs/>
              </w:rPr>
              <w:t xml:space="preserve">нормативные затраты </w:t>
            </w:r>
            <w:r>
              <w:rPr>
                <w:rFonts w:ascii="Liberation Serif" w:hAnsi="Liberation Serif" w:cs="Liberation Serif"/>
              </w:rPr>
              <w:t xml:space="preserve">для обоснования объектов закупок, и ведомственный перечень отдельных видов товаров, работ, услуг, их потребительских свойств </w:t>
            </w:r>
          </w:p>
          <w:p w:rsidR="006E7F20" w:rsidRDefault="006E7F20" w:rsidP="0088159D">
            <w:pPr>
              <w:spacing w:line="216" w:lineRule="auto"/>
              <w:rPr>
                <w:rFonts w:ascii="Liberation Serif" w:hAnsi="Liberation Serif" w:cs="Liberation Serif"/>
              </w:rPr>
            </w:pPr>
            <w:r>
              <w:rPr>
                <w:rFonts w:ascii="Liberation Serif" w:hAnsi="Liberation Serif" w:cs="Liberation Serif"/>
              </w:rPr>
              <w:t>(в том числе качество) и иных характеристик (в том числе предельных цен товаров, работ, услуг) к ним, закупаемых для нужд Учреждения;</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мониторинг нарушений, выявленных уполномоченными органами, </w:t>
            </w:r>
            <w:r>
              <w:rPr>
                <w:rFonts w:ascii="Liberation Serif" w:hAnsi="Liberation Serif" w:cs="Liberation Serif"/>
                <w:color w:val="343432"/>
              </w:rPr>
              <w:br/>
              <w:t>в целях корректировки условий, включаемых в документацию о закупке, в том числе в проект контракта, описание объекта закупок;</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мониторинг информации о возможных коррупционных правонарушениях, совершенных работниками Учреждения и иных учреждений,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w:t>
            </w:r>
            <w:r>
              <w:rPr>
                <w:rFonts w:ascii="Liberation Serif" w:hAnsi="Liberation Serif" w:cs="Liberation Serif"/>
                <w:color w:val="343432"/>
              </w:rPr>
              <w:lastRenderedPageBreak/>
              <w:t>о коррупционных проявлениях;</w:t>
            </w:r>
          </w:p>
          <w:p w:rsidR="006E7F20" w:rsidRDefault="006E7F20" w:rsidP="0088159D">
            <w:pPr>
              <w:spacing w:line="216" w:lineRule="auto"/>
            </w:pPr>
            <w:r>
              <w:rPr>
                <w:rFonts w:ascii="Liberation Serif" w:hAnsi="Liberation Serif" w:cs="Liberation Serif"/>
              </w:rP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p w:rsidR="006E7F20" w:rsidRDefault="006E7F20" w:rsidP="0088159D">
            <w:pPr>
              <w:spacing w:line="216" w:lineRule="auto"/>
            </w:pPr>
            <w:r>
              <w:rPr>
                <w:rFonts w:ascii="Liberation Serif" w:hAnsi="Liberation Serif" w:cs="Liberation Serif"/>
              </w:rPr>
              <w:t>ознакомление лиц, участвующих в осуществлении закупок, с </w:t>
            </w:r>
            <w:r>
              <w:rPr>
                <w:rFonts w:ascii="Liberation Serif" w:hAnsi="Liberation Serif" w:cs="Liberation Serif"/>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 и (или) урегулированию конфликта интересов;</w:t>
            </w:r>
          </w:p>
          <w:p w:rsidR="006E7F20" w:rsidRDefault="006E7F20"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лиц, участвующих в осуществлении закупок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 связанным с осуществлением закупок); </w:t>
            </w:r>
            <w:r>
              <w:rPr>
                <w:rFonts w:ascii="Liberation Serif" w:hAnsi="Liberation Serif" w:cs="Liberation Serif"/>
              </w:rPr>
              <w:br/>
              <w:t>проведение разъяснительной работы с лицами, участвующими в осуществлении закупок по вопросам:</w:t>
            </w:r>
          </w:p>
          <w:p w:rsidR="006E7F20" w:rsidRDefault="006E7F20" w:rsidP="0088159D">
            <w:pPr>
              <w:spacing w:line="216" w:lineRule="auto"/>
              <w:rPr>
                <w:rFonts w:ascii="Liberation Serif" w:hAnsi="Liberation Serif" w:cs="Liberation Serif"/>
              </w:rPr>
            </w:pPr>
            <w:r>
              <w:rPr>
                <w:rFonts w:ascii="Liberation Serif" w:hAnsi="Liberation Serif" w:cs="Liberation Serif"/>
              </w:rPr>
              <w:t xml:space="preserve">обязанности незамедлительно уведомлять представителя нанимателя (работодателя) о склонении к совершению коррупционного правонарушения; </w:t>
            </w:r>
          </w:p>
          <w:p w:rsidR="006E7F20" w:rsidRDefault="006E7F20" w:rsidP="0088159D">
            <w:pPr>
              <w:spacing w:line="216" w:lineRule="auto"/>
            </w:pPr>
            <w:r>
              <w:rPr>
                <w:rFonts w:ascii="Liberation Serif" w:hAnsi="Liberation Serif" w:cs="Liberation Serif"/>
              </w:rPr>
              <w:t xml:space="preserve">обязанности принимать меры по предотвращению и урегулированию конфликта интересов, о порядке </w:t>
            </w:r>
            <w:r>
              <w:rPr>
                <w:rFonts w:ascii="Liberation Serif" w:hAnsi="Liberation Serif" w:cs="Liberation Serif"/>
              </w:rPr>
              <w:lastRenderedPageBreak/>
              <w:t>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bookmarkStart w:id="1" w:name="P123"/>
            <w:bookmarkEnd w:id="1"/>
          </w:p>
          <w:p w:rsidR="006E7F20" w:rsidRDefault="006E7F20" w:rsidP="0088159D">
            <w:pPr>
              <w:spacing w:line="216" w:lineRule="auto"/>
            </w:pPr>
            <w:r>
              <w:rPr>
                <w:rFonts w:ascii="Liberation Serif" w:hAnsi="Liberation Serif" w:cs="Liberation Serif"/>
              </w:rPr>
              <w:t>рассмотрения типовых ситуаций, содержащих факты наличия личной заинтересованности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дополнительно к реализуемым:</w:t>
            </w:r>
          </w:p>
          <w:p w:rsidR="006E7F20" w:rsidRDefault="006E7F20" w:rsidP="0088159D">
            <w:pPr>
              <w:spacing w:line="216" w:lineRule="auto"/>
              <w:rPr>
                <w:rFonts w:ascii="Liberation Serif" w:hAnsi="Liberation Serif" w:cs="Liberation Serif"/>
              </w:rPr>
            </w:pPr>
            <w:r>
              <w:rPr>
                <w:rFonts w:ascii="Liberation Serif" w:hAnsi="Liberation Serif" w:cs="Liberation Serif"/>
              </w:rPr>
              <w:t>декларация о возможной личной заинтересованности при осуществлении закупок, которая приводит или может привести к конфликту (далее – декларация о возможной личной заинтересованности);</w:t>
            </w:r>
          </w:p>
          <w:p w:rsidR="006E7F20" w:rsidRDefault="006E7F20" w:rsidP="0088159D">
            <w:pPr>
              <w:spacing w:line="216" w:lineRule="auto"/>
            </w:pPr>
            <w:proofErr w:type="gramStart"/>
            <w:r>
              <w:rPr>
                <w:rFonts w:ascii="Liberation Serif" w:hAnsi="Liberation Serif" w:cs="Liberation Serif"/>
                <w:color w:val="343432"/>
              </w:rPr>
              <w:t xml:space="preserve">формирование профиля лиц, участвующих в осуществлении закупок, членов </w:t>
            </w:r>
            <w:r>
              <w:rPr>
                <w:rFonts w:ascii="Liberation Serif" w:hAnsi="Liberation Serif" w:cs="Liberation Serif"/>
              </w:rPr>
              <w:t xml:space="preserve">контрактной службы Учреждения (далее – члены контрактной службы), членов Единой комиссии по осуществлению закупок товаров, работ, услуг для нужд Учреждения (далее – члены единой комиссии) </w:t>
            </w:r>
            <w:r>
              <w:rPr>
                <w:rFonts w:ascii="Liberation Serif" w:hAnsi="Liberation Serif" w:cs="Liberation Serif"/>
                <w:color w:val="343432"/>
              </w:rPr>
              <w:t xml:space="preserve">(с учетом информации о </w:t>
            </w:r>
            <w:r>
              <w:rPr>
                <w:rFonts w:ascii="Liberation Serif" w:hAnsi="Liberation Serif" w:cs="Liberation Serif"/>
                <w:color w:val="343432"/>
              </w:rPr>
              <w:lastRenderedPageBreak/>
              <w:t>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roofErr w:type="gramEnd"/>
          </w:p>
          <w:p w:rsidR="006E7F20" w:rsidRDefault="006E7F20" w:rsidP="0088159D">
            <w:pPr>
              <w:pStyle w:val="ConsPlusNormal"/>
              <w:spacing w:line="216" w:lineRule="auto"/>
              <w:rPr>
                <w:rFonts w:ascii="Liberation Serif" w:eastAsia="Calibri" w:hAnsi="Liberation Serif" w:cs="Liberation Serif"/>
                <w:szCs w:val="22"/>
                <w:lang w:eastAsia="en-US"/>
              </w:rPr>
            </w:pPr>
            <w:proofErr w:type="gramStart"/>
            <w:r>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w:t>
            </w:r>
            <w:r>
              <w:rPr>
                <w:rFonts w:ascii="Liberation Serif" w:eastAsia="Calibri" w:hAnsi="Liberation Serif" w:cs="Liberation Serif"/>
                <w:szCs w:val="22"/>
                <w:lang w:eastAsia="en-US"/>
              </w:rPr>
              <w:br/>
              <w:t>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roofErr w:type="gramEnd"/>
          </w:p>
          <w:p w:rsidR="006E7F20" w:rsidRDefault="006E7F20" w:rsidP="0088159D">
            <w:pPr>
              <w:pStyle w:val="ConsPlusNormal"/>
              <w:spacing w:line="216" w:lineRule="auto"/>
            </w:pPr>
            <w:r>
              <w:rPr>
                <w:rFonts w:ascii="Liberation Serif" w:eastAsia="Calibri" w:hAnsi="Liberation Serif" w:cs="Liberation Serif"/>
                <w:color w:val="343432"/>
                <w:szCs w:val="22"/>
                <w:lang w:eastAsia="en-US"/>
              </w:rPr>
              <w:t>по</w:t>
            </w:r>
            <w:r>
              <w:rPr>
                <w:rFonts w:ascii="Liberation Serif" w:eastAsia="Calibri" w:hAnsi="Liberation Serif" w:cs="Liberation Serif"/>
                <w:szCs w:val="22"/>
                <w:lang w:eastAsia="en-US"/>
              </w:rPr>
              <w:t xml:space="preserve">вышение квалификации лиц, участвующих в осуществлении закупок (направление для </w:t>
            </w:r>
            <w:proofErr w:type="gramStart"/>
            <w:r>
              <w:rPr>
                <w:rFonts w:ascii="Liberation Serif" w:eastAsia="Calibri" w:hAnsi="Liberation Serif" w:cs="Liberation Serif"/>
                <w:szCs w:val="22"/>
                <w:lang w:eastAsia="en-US"/>
              </w:rPr>
              <w:t>обучения</w:t>
            </w:r>
            <w:proofErr w:type="gramEnd"/>
            <w:r>
              <w:rPr>
                <w:rFonts w:ascii="Liberation Serif" w:eastAsia="Calibri" w:hAnsi="Liberation Serif" w:cs="Liberation Serif"/>
                <w:szCs w:val="22"/>
                <w:lang w:eastAsia="en-US"/>
              </w:rPr>
              <w:t xml:space="preserve"> по дополнительной профессиональной программе по вопросам</w:t>
            </w:r>
            <w:r>
              <w:rPr>
                <w:rFonts w:ascii="Liberation Serif" w:eastAsia="Calibri" w:hAnsi="Liberation Serif" w:cs="Liberation Serif"/>
                <w:color w:val="343432"/>
                <w:szCs w:val="22"/>
                <w:lang w:eastAsia="en-US"/>
              </w:rPr>
              <w:t xml:space="preserve"> профилактики и противодействия </w:t>
            </w:r>
            <w:r>
              <w:rPr>
                <w:rFonts w:ascii="Liberation Serif" w:eastAsia="Calibri" w:hAnsi="Liberation Serif" w:cs="Liberation Serif"/>
                <w:color w:val="343432"/>
                <w:szCs w:val="22"/>
                <w:lang w:eastAsia="en-US"/>
              </w:rPr>
              <w:lastRenderedPageBreak/>
              <w:t>коррупции)</w:t>
            </w:r>
          </w:p>
        </w:tc>
      </w:tr>
      <w:tr w:rsidR="006E7F20" w:rsidTr="0088159D">
        <w:trPr>
          <w:trHeight w:val="55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Определение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color w:val="343432"/>
              </w:rPr>
              <w:t>контракта, начальной цены за единицу товара (работы, услуги)</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искусственное завышение (занижение)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color w:val="343432"/>
              </w:rPr>
              <w:t>контракта, начальной цены за единицу товара (работы, услуги)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color w:val="343432"/>
              </w:rPr>
              <w:t xml:space="preserve">умышленное направление запросов в рамках мониторинга цен на товары (работы, услуги) одним и тем же юридическим лицам, индивидуальным предпринимателям, в целях завышения (занижения)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color w:val="343432"/>
              </w:rPr>
              <w:t>контракта, начальной цены за единицу товара (работы, услуги)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color w:val="343432"/>
              </w:rPr>
              <w:lastRenderedPageBreak/>
              <w:t xml:space="preserve">умышленное включение в запросы в рамках мониторинга цен на товары (работы, услуги) описания объекта закупок, не соответствующего описанию объекта закупок, включаемого в документацию о закупке, </w:t>
            </w:r>
            <w:r>
              <w:rPr>
                <w:rFonts w:ascii="Liberation Serif" w:hAnsi="Liberation Serif" w:cs="Liberation Serif"/>
              </w:rPr>
              <w:t xml:space="preserve">в целях </w:t>
            </w:r>
            <w:r>
              <w:rPr>
                <w:rFonts w:ascii="Liberation Serif" w:hAnsi="Liberation Serif" w:cs="Liberation Serif"/>
                <w:color w:val="343432"/>
              </w:rPr>
              <w:t xml:space="preserve">завышения (занижения) начальной (максимальной) цены </w:t>
            </w:r>
            <w:r>
              <w:rPr>
                <w:rFonts w:ascii="Liberation Serif" w:hAnsi="Liberation Serif" w:cs="Liberation Serif"/>
                <w:bCs/>
              </w:rPr>
              <w:t>государственного</w:t>
            </w:r>
            <w:r>
              <w:rPr>
                <w:rFonts w:ascii="Liberation Serif" w:hAnsi="Liberation Serif" w:cs="Liberation Serif"/>
                <w:color w:val="343432"/>
              </w:rPr>
              <w:t xml:space="preserve"> контракта, начальной цены за единицу товара (работы, услуги)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spacing w:line="216" w:lineRule="auto"/>
            </w:pPr>
            <w:r>
              <w:rPr>
                <w:rFonts w:ascii="Liberation Serif" w:hAnsi="Liberation Serif" w:cs="Liberation Serif"/>
              </w:rPr>
              <w:t>умышленное превышение объема финансового обеспечения для осуществления конкретных закупок, предусмотренного планом-графиком закупок, в интересах отдельных участников закупок,</w:t>
            </w:r>
          </w:p>
          <w:p w:rsidR="006E7F20" w:rsidRDefault="006E7F20" w:rsidP="0088159D">
            <w:pPr>
              <w:spacing w:line="216" w:lineRule="auto"/>
            </w:pPr>
            <w:r>
              <w:rPr>
                <w:rFonts w:ascii="Liberation Serif" w:hAnsi="Liberation Serif" w:cs="Liberation Serif"/>
              </w:rPr>
              <w:t>умышленное включение в документацию о закупке закупок, не предусмотренных планом-графиком закупок, в интересах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widowControl w:val="0"/>
              <w:autoSpaceDE w:val="0"/>
              <w:spacing w:line="216" w:lineRule="auto"/>
            </w:pPr>
            <w:r>
              <w:rPr>
                <w:rFonts w:ascii="Liberation Serif" w:hAnsi="Liberation Serif" w:cs="Liberation Serif"/>
              </w:rPr>
              <w:lastRenderedPageBreak/>
              <w:t xml:space="preserve">работники Учреждения, участвующие в определении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rPr>
              <w:t xml:space="preserve">контракта, </w:t>
            </w:r>
            <w:r>
              <w:rPr>
                <w:rFonts w:ascii="Liberation Serif" w:hAnsi="Liberation Serif" w:cs="Liberation Serif"/>
                <w:color w:val="343432"/>
              </w:rPr>
              <w:t>начальной цены за единицу товара (работы, услуги)</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обязательное обоснование начальной (максимальной) цены контракта, начальной </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цены за единицу товара (работы, услуги), включая закупки с единственным поставщиком (подрядчиком, исполнителем);</w:t>
            </w:r>
          </w:p>
          <w:p w:rsidR="006E7F20" w:rsidRDefault="006E7F20" w:rsidP="0088159D">
            <w:pPr>
              <w:spacing w:line="216" w:lineRule="auto"/>
            </w:pPr>
            <w:proofErr w:type="gramStart"/>
            <w:r>
              <w:rPr>
                <w:rFonts w:ascii="Liberation Serif" w:hAnsi="Liberation Serif" w:cs="Liberation Serif"/>
                <w:color w:val="343432"/>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roofErr w:type="gramEnd"/>
            <w:r>
              <w:rPr>
                <w:rFonts w:ascii="Liberation Serif" w:hAnsi="Liberation Serif" w:cs="Liberation Serif"/>
                <w:color w:val="343432"/>
              </w:rPr>
              <w:br/>
              <w:t xml:space="preserve">анализ и оценка начальной (максимальной) цены контракта, начальной цены за единицу товара (работы, услуги) и их </w:t>
            </w:r>
            <w:r>
              <w:rPr>
                <w:rFonts w:ascii="Liberation Serif" w:hAnsi="Liberation Serif" w:cs="Liberation Serif"/>
                <w:color w:val="343432"/>
              </w:rPr>
              <w:lastRenderedPageBreak/>
              <w:t xml:space="preserve">обоснованности с учетом финансового обеспечения </w:t>
            </w:r>
            <w:r>
              <w:rPr>
                <w:rFonts w:ascii="Liberation Serif" w:hAnsi="Liberation Serif" w:cs="Liberation Serif"/>
              </w:rPr>
              <w:t>для осуществления конкретных закупок</w:t>
            </w:r>
            <w:r>
              <w:rPr>
                <w:rFonts w:ascii="Liberation Serif" w:hAnsi="Liberation Serif" w:cs="Liberation Serif"/>
                <w:color w:val="343432"/>
              </w:rPr>
              <w:t>, а также закупок, не предусмотренных планом-графиком закупок</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дополнительно к реализуемым:</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анализ и сопоставление информац</w:t>
            </w:r>
            <w:proofErr w:type="gramStart"/>
            <w:r>
              <w:rPr>
                <w:rFonts w:ascii="Liberation Serif" w:hAnsi="Liberation Serif" w:cs="Liberation Serif"/>
                <w:color w:val="343432"/>
              </w:rPr>
              <w:t>ии о ю</w:t>
            </w:r>
            <w:proofErr w:type="gramEnd"/>
            <w:r>
              <w:rPr>
                <w:rFonts w:ascii="Liberation Serif" w:hAnsi="Liberation Serif" w:cs="Liberation Serif"/>
                <w:color w:val="343432"/>
              </w:rPr>
              <w:t xml:space="preserve">ридических лицах </w:t>
            </w:r>
          </w:p>
          <w:p w:rsidR="006E7F20" w:rsidRDefault="006E7F20" w:rsidP="0088159D">
            <w:pPr>
              <w:spacing w:line="216" w:lineRule="auto"/>
            </w:pPr>
            <w:r>
              <w:rPr>
                <w:rFonts w:ascii="Liberation Serif" w:hAnsi="Liberation Serif" w:cs="Liberation Serif"/>
                <w:color w:val="343432"/>
              </w:rPr>
              <w:t xml:space="preserve">и индивидуальных </w:t>
            </w:r>
            <w:proofErr w:type="gramStart"/>
            <w:r>
              <w:rPr>
                <w:rFonts w:ascii="Liberation Serif" w:hAnsi="Liberation Serif" w:cs="Liberation Serif"/>
                <w:color w:val="343432"/>
              </w:rPr>
              <w:t>предпринимателях</w:t>
            </w:r>
            <w:proofErr w:type="gramEnd"/>
            <w:r>
              <w:rPr>
                <w:rFonts w:ascii="Liberation Serif" w:hAnsi="Liberation Serif" w:cs="Liberation Serif"/>
                <w:color w:val="343432"/>
              </w:rPr>
              <w:t xml:space="preserve">, </w:t>
            </w:r>
            <w:r>
              <w:rPr>
                <w:rFonts w:ascii="Liberation Serif" w:hAnsi="Liberation Serif" w:cs="Liberation Serif"/>
              </w:rPr>
              <w:t xml:space="preserve">которым направлялись запросы </w:t>
            </w:r>
            <w:r>
              <w:rPr>
                <w:rFonts w:ascii="Liberation Serif" w:hAnsi="Liberation Serif" w:cs="Liberation Serif"/>
                <w:color w:val="343432"/>
              </w:rPr>
              <w:t xml:space="preserve">в рамках мониторинга цен на товары (работы, услуги), с информацией о поставщиках (подрядчиках, исполнителях), закупки </w:t>
            </w:r>
            <w:r>
              <w:rPr>
                <w:rFonts w:ascii="Liberation Serif" w:hAnsi="Liberation Serif" w:cs="Liberation Serif"/>
                <w:color w:val="343432"/>
              </w:rPr>
              <w:br/>
              <w:t>у которых проводились неконкурентными способами</w:t>
            </w:r>
          </w:p>
        </w:tc>
      </w:tr>
      <w:tr w:rsidR="006E7F20"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Выбор способа определения поставщика </w:t>
            </w:r>
            <w:r>
              <w:rPr>
                <w:rFonts w:ascii="Liberation Serif" w:hAnsi="Liberation Serif" w:cs="Liberation Serif"/>
                <w:color w:val="343432"/>
              </w:rPr>
              <w:lastRenderedPageBreak/>
              <w:t>(подрядчика,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autoSpaceDE w:val="0"/>
              <w:spacing w:line="216" w:lineRule="auto"/>
              <w:rPr>
                <w:rFonts w:ascii="Liberation Serif" w:hAnsi="Liberation Serif" w:cs="Liberation Serif"/>
                <w:color w:val="343432"/>
              </w:rPr>
            </w:pPr>
            <w:r>
              <w:rPr>
                <w:rFonts w:ascii="Liberation Serif" w:hAnsi="Liberation Serif" w:cs="Liberation Serif"/>
                <w:color w:val="343432"/>
              </w:rPr>
              <w:lastRenderedPageBreak/>
              <w:t xml:space="preserve">необоснованное деление закупок на несколько отдельных закупок с </w:t>
            </w:r>
            <w:r>
              <w:rPr>
                <w:rFonts w:ascii="Liberation Serif" w:hAnsi="Liberation Serif" w:cs="Liberation Serif"/>
                <w:color w:val="343432"/>
              </w:rPr>
              <w:lastRenderedPageBreak/>
              <w:t>целью уклонения от конкурентного способа определения поставщика (подрядчика, исполнителя);</w:t>
            </w:r>
          </w:p>
          <w:p w:rsidR="006E7F20" w:rsidRDefault="006E7F20" w:rsidP="0088159D">
            <w:pPr>
              <w:autoSpaceDE w:val="0"/>
              <w:spacing w:line="216" w:lineRule="auto"/>
            </w:pPr>
            <w:r>
              <w:rPr>
                <w:rFonts w:ascii="Liberation Serif" w:hAnsi="Liberation Serif" w:cs="Liberation Serif"/>
                <w:color w:val="343432"/>
              </w:rPr>
              <w:t>срока (периодичности) определения поставщика (подрядчика, исполнителя) для закупки, планируемой осуществить</w:t>
            </w:r>
            <w:r>
              <w:rPr>
                <w:rFonts w:ascii="Liberation Serif" w:hAnsi="Liberation Serif" w:cs="Liberation Serif"/>
              </w:rPr>
              <w:t xml:space="preserve"> конкурентным способом, с целью осуществления закупок в конце финансового года у единственного поставщика (исполнителя, подрядчика) </w:t>
            </w:r>
            <w:r>
              <w:rPr>
                <w:rFonts w:ascii="Liberation Serif" w:hAnsi="Liberation Serif" w:cs="Liberation Serif"/>
                <w:color w:val="343432"/>
              </w:rPr>
              <w:t>в интересах</w:t>
            </w:r>
            <w:r>
              <w:rPr>
                <w:rFonts w:ascii="Liberation Serif" w:hAnsi="Liberation Serif" w:cs="Liberation Serif"/>
              </w:rPr>
              <w:t xml:space="preserve"> отдельных участников закупок</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rPr>
              <w:lastRenderedPageBreak/>
              <w:t xml:space="preserve">работники Учреждения, участвующие </w:t>
            </w:r>
            <w:r>
              <w:rPr>
                <w:rFonts w:ascii="Liberation Serif" w:hAnsi="Liberation Serif" w:cs="Liberation Serif"/>
              </w:rPr>
              <w:lastRenderedPageBreak/>
              <w:t xml:space="preserve">в выборе способа </w:t>
            </w:r>
            <w:r>
              <w:rPr>
                <w:rFonts w:ascii="Liberation Serif" w:hAnsi="Liberation Serif" w:cs="Liberation Serif"/>
                <w:color w:val="343432"/>
              </w:rPr>
              <w:t>определения поставщика (подрядчика, исполнителя)</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обоснование способа определения поставщика (подрядчика, исполнителя;</w:t>
            </w:r>
          </w:p>
          <w:p w:rsidR="006E7F20" w:rsidRDefault="006E7F20" w:rsidP="0088159D">
            <w:pPr>
              <w:spacing w:line="216" w:lineRule="auto"/>
              <w:rPr>
                <w:rFonts w:ascii="Liberation Serif" w:hAnsi="Liberation Serif" w:cs="Liberation Serif"/>
                <w:color w:val="343432"/>
              </w:rPr>
            </w:pPr>
            <w:proofErr w:type="gramStart"/>
            <w:r>
              <w:rPr>
                <w:rFonts w:ascii="Liberation Serif" w:hAnsi="Liberation Serif" w:cs="Liberation Serif"/>
                <w:color w:val="343432"/>
              </w:rPr>
              <w:lastRenderedPageBreak/>
              <w:t>мониторинг закупок на предмет выявления неоднократных (в течение года) закупок однородных товаров (работ, услуг), анализ и оценка способа определения поставщика (подрядчика, исполнителя) таких товаров (работ, услуг);</w:t>
            </w:r>
            <w:proofErr w:type="gramEnd"/>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контроль соблюдения плана-графика закупок, анализ и оценка нарушения сроков (периодичности) осуществления закупок</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дополнительно к реализуемым:</w:t>
            </w:r>
          </w:p>
          <w:p w:rsidR="006E7F20" w:rsidRDefault="006E7F20" w:rsidP="0088159D">
            <w:pPr>
              <w:spacing w:line="216" w:lineRule="auto"/>
            </w:pPr>
            <w:r>
              <w:rPr>
                <w:rFonts w:ascii="Liberation Serif" w:hAnsi="Liberation Serif" w:cs="Liberation Serif"/>
                <w:color w:val="343432"/>
              </w:rPr>
              <w:t xml:space="preserve">сравнительный анализ </w:t>
            </w:r>
            <w:r>
              <w:rPr>
                <w:rFonts w:ascii="Liberation Serif" w:hAnsi="Liberation Serif" w:cs="Liberation Serif"/>
                <w:color w:val="343432"/>
              </w:rPr>
              <w:lastRenderedPageBreak/>
              <w:t>и оценка информац</w:t>
            </w:r>
            <w:proofErr w:type="gramStart"/>
            <w:r>
              <w:rPr>
                <w:rFonts w:ascii="Liberation Serif" w:hAnsi="Liberation Serif" w:cs="Liberation Serif"/>
                <w:color w:val="343432"/>
              </w:rPr>
              <w:t>ии о ю</w:t>
            </w:r>
            <w:proofErr w:type="gramEnd"/>
            <w:r>
              <w:rPr>
                <w:rFonts w:ascii="Liberation Serif" w:hAnsi="Liberation Serif" w:cs="Liberation Serif"/>
                <w:color w:val="343432"/>
              </w:rPr>
              <w:t>ридических лицах и индивидуальных предпринимателях</w:t>
            </w:r>
            <w:r>
              <w:rPr>
                <w:rFonts w:ascii="Liberation Serif" w:hAnsi="Liberation Serif" w:cs="Liberation Serif"/>
              </w:rPr>
              <w:t xml:space="preserve">, которым направлялись запросы и которыми представлены ценовые предложения </w:t>
            </w:r>
            <w:r>
              <w:rPr>
                <w:rFonts w:ascii="Liberation Serif" w:hAnsi="Liberation Serif" w:cs="Liberation Serif"/>
                <w:color w:val="343432"/>
              </w:rPr>
              <w:t xml:space="preserve">в рамках мониторинга цен на товары (работы, услуги) </w:t>
            </w:r>
            <w:r>
              <w:rPr>
                <w:rFonts w:ascii="Liberation Serif" w:hAnsi="Liberation Serif" w:cs="Liberation Serif"/>
              </w:rPr>
              <w:t xml:space="preserve">в целях определения </w:t>
            </w:r>
            <w:r>
              <w:rPr>
                <w:rFonts w:ascii="Liberation Serif" w:hAnsi="Liberation Serif" w:cs="Liberation Serif"/>
                <w:color w:val="343432"/>
              </w:rPr>
              <w:t xml:space="preserve">начальной (максимальной) цены </w:t>
            </w:r>
            <w:r>
              <w:rPr>
                <w:rFonts w:ascii="Liberation Serif" w:hAnsi="Liberation Serif" w:cs="Liberation Serif"/>
                <w:bCs/>
              </w:rPr>
              <w:t>государственного</w:t>
            </w:r>
            <w:r>
              <w:rPr>
                <w:rFonts w:ascii="Liberation Serif" w:hAnsi="Liberation Serif" w:cs="Liberation Serif"/>
                <w:color w:val="343432"/>
              </w:rPr>
              <w:t xml:space="preserve"> контракта, начальной цены за единицу товара (работы, услуги)</w:t>
            </w:r>
            <w:r>
              <w:rPr>
                <w:rFonts w:ascii="Liberation Serif" w:hAnsi="Liberation Serif" w:cs="Liberation Serif"/>
              </w:rPr>
              <w:t xml:space="preserve">, с информацией </w:t>
            </w:r>
            <w:r>
              <w:rPr>
                <w:rFonts w:ascii="Liberation Serif" w:hAnsi="Liberation Serif" w:cs="Liberation Serif"/>
              </w:rPr>
              <w:br/>
              <w:t>о поставщиках (подрядчиках, исполнителях)</w:t>
            </w:r>
            <w:r>
              <w:rPr>
                <w:rFonts w:ascii="Liberation Serif" w:hAnsi="Liberation Serif" w:cs="Liberation Serif"/>
                <w:color w:val="343432"/>
              </w:rPr>
              <w:t xml:space="preserve">, закупки </w:t>
            </w:r>
          </w:p>
          <w:p w:rsidR="006E7F20" w:rsidRDefault="006E7F20" w:rsidP="0088159D">
            <w:pPr>
              <w:spacing w:line="216" w:lineRule="auto"/>
            </w:pPr>
            <w:r>
              <w:rPr>
                <w:rFonts w:ascii="Liberation Serif" w:hAnsi="Liberation Serif" w:cs="Liberation Serif"/>
                <w:color w:val="343432"/>
              </w:rPr>
              <w:t>у которых проводились неконкурентными способами, и</w:t>
            </w:r>
            <w:r>
              <w:rPr>
                <w:rFonts w:ascii="Liberation Serif" w:hAnsi="Liberation Serif" w:cs="Liberation Serif"/>
              </w:rPr>
              <w:t xml:space="preserve"> </w:t>
            </w:r>
            <w:proofErr w:type="gramStart"/>
            <w:r>
              <w:rPr>
                <w:rFonts w:ascii="Liberation Serif" w:hAnsi="Liberation Serif" w:cs="Liberation Serif"/>
              </w:rPr>
              <w:t>участниках</w:t>
            </w:r>
            <w:proofErr w:type="gramEnd"/>
            <w:r>
              <w:rPr>
                <w:rFonts w:ascii="Liberation Serif" w:hAnsi="Liberation Serif" w:cs="Liberation Serif"/>
              </w:rPr>
              <w:t xml:space="preserve"> закупок, предлагаемых </w:t>
            </w:r>
          </w:p>
          <w:p w:rsidR="006E7F20" w:rsidRDefault="006E7F20" w:rsidP="0088159D">
            <w:pPr>
              <w:spacing w:line="216" w:lineRule="auto"/>
            </w:pPr>
            <w:r>
              <w:rPr>
                <w:rFonts w:ascii="Liberation Serif" w:hAnsi="Liberation Serif" w:cs="Liberation Serif"/>
              </w:rPr>
              <w:t>в качестве единственного поставщика (подрядчика, исполнителя)</w:t>
            </w:r>
          </w:p>
        </w:tc>
      </w:tr>
      <w:tr w:rsidR="006E7F20"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Оценка заявок на участие в закупках, определение поставщика (подрядчика, исполнителя)</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autoSpaceDE w:val="0"/>
              <w:spacing w:line="216" w:lineRule="auto"/>
            </w:pPr>
            <w:r>
              <w:rPr>
                <w:rFonts w:ascii="Liberation Serif" w:hAnsi="Liberation Serif" w:cs="Liberation Serif"/>
                <w:color w:val="343432"/>
              </w:rPr>
              <w:t xml:space="preserve">необоснованное отклонение заявок на участие в закупках (поставщиков, исполнителей, подрядчиков) в целях определения поставщика (исполнителя, подрядчика), аффилированного с руководителями и работниками Учреждения, членами </w:t>
            </w:r>
            <w:r>
              <w:rPr>
                <w:rFonts w:ascii="Liberation Serif" w:hAnsi="Liberation Serif" w:cs="Liberation Serif"/>
              </w:rPr>
              <w:t xml:space="preserve">контрактной службы, членами единой комиссии </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rPr>
              <w:t xml:space="preserve">работники Учреждения, заинтересованные в определении </w:t>
            </w:r>
            <w:r>
              <w:rPr>
                <w:rFonts w:ascii="Liberation Serif" w:hAnsi="Liberation Serif" w:cs="Liberation Serif"/>
                <w:color w:val="343432"/>
              </w:rPr>
              <w:t>поставщика (подрядчика, исполнителя),</w:t>
            </w:r>
          </w:p>
          <w:p w:rsidR="006E7F20" w:rsidRDefault="006E7F20" w:rsidP="0088159D">
            <w:pPr>
              <w:spacing w:line="216" w:lineRule="auto"/>
              <w:rPr>
                <w:rFonts w:ascii="Liberation Serif" w:hAnsi="Liberation Serif" w:cs="Liberation Serif"/>
              </w:rPr>
            </w:pPr>
            <w:r>
              <w:rPr>
                <w:rFonts w:ascii="Liberation Serif" w:hAnsi="Liberation Serif" w:cs="Liberation Serif"/>
              </w:rPr>
              <w:t xml:space="preserve">члены контрактной службы, </w:t>
            </w:r>
          </w:p>
          <w:p w:rsidR="006E7F20" w:rsidRDefault="006E7F20" w:rsidP="0088159D">
            <w:pPr>
              <w:spacing w:line="216" w:lineRule="auto"/>
            </w:pPr>
            <w:r>
              <w:rPr>
                <w:rFonts w:ascii="Liberation Serif" w:hAnsi="Liberation Serif" w:cs="Liberation Serif"/>
              </w:rPr>
              <w:t xml:space="preserve">члены единой комиссии </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формирование профиля участников закупок и (или) определенных по результатам закупок поставщиков (подрядчиков, исполнителей), в том числе субподрядчиков, соисполнителей (с учетом сведений, указанных в заявках на участие в закупках, информации, имеющейся в распоряжении Учреждения, общедоступной информации в информационно-коммуникационной сети «Интернет»);</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перекрестный анализ информации, содержащейся </w:t>
            </w:r>
          </w:p>
          <w:p w:rsidR="006E7F20" w:rsidRDefault="006E7F20" w:rsidP="0088159D">
            <w:pPr>
              <w:spacing w:line="216" w:lineRule="auto"/>
            </w:pPr>
            <w:r>
              <w:rPr>
                <w:rFonts w:ascii="Liberation Serif" w:hAnsi="Liberation Serif" w:cs="Liberation Serif"/>
                <w:color w:val="343432"/>
              </w:rPr>
              <w:lastRenderedPageBreak/>
              <w:t xml:space="preserve">в профилях лиц, участвующих в осуществлении закупок, членов контрактной службы, членов единой комиссии и участников закупок, в целях выявления </w:t>
            </w:r>
            <w:proofErr w:type="spellStart"/>
            <w:r>
              <w:rPr>
                <w:rFonts w:ascii="Liberation Serif" w:hAnsi="Liberation Serif" w:cs="Liberation Serif"/>
                <w:color w:val="343432"/>
              </w:rPr>
              <w:t>аффилированности</w:t>
            </w:r>
            <w:proofErr w:type="spellEnd"/>
            <w:r>
              <w:rPr>
                <w:rFonts w:ascii="Liberation Serif" w:hAnsi="Liberation Serif" w:cs="Liberation Serif"/>
                <w:color w:val="343432"/>
              </w:rPr>
              <w:t xml:space="preserve"> (</w:t>
            </w:r>
            <w:r>
              <w:rPr>
                <w:rFonts w:ascii="Liberation Serif" w:hAnsi="Liberation Serif" w:cs="Liberation Serif"/>
              </w:rPr>
              <w:t xml:space="preserve">личной заинтересованности, неформальных связей) </w:t>
            </w:r>
            <w:r>
              <w:rPr>
                <w:rFonts w:ascii="Liberation Serif" w:hAnsi="Liberation Serif" w:cs="Liberation Serif"/>
                <w:color w:val="343432"/>
              </w:rPr>
              <w:t>между участниками закупок и лицами, участвующими в осуществлении закупок</w:t>
            </w:r>
            <w:r>
              <w:rPr>
                <w:rFonts w:ascii="Liberation Serif" w:hAnsi="Liberation Serif" w:cs="Liberation Serif"/>
              </w:rPr>
              <w:t>, членами контрактной службы, членами единой комиссии;</w:t>
            </w:r>
          </w:p>
          <w:p w:rsidR="006E7F20" w:rsidRDefault="006E7F20" w:rsidP="0088159D">
            <w:pPr>
              <w:spacing w:line="216" w:lineRule="auto"/>
            </w:pPr>
            <w:r>
              <w:rPr>
                <w:rFonts w:ascii="Liberation Serif" w:hAnsi="Liberation Serif" w:cs="Liberation Serif"/>
              </w:rPr>
              <w:t>ознакомление членов контрактной службы и членов единой комиссии с </w:t>
            </w:r>
            <w:r>
              <w:rPr>
                <w:rFonts w:ascii="Liberation Serif" w:hAnsi="Liberation Serif" w:cs="Liberation Serif"/>
                <w:color w:val="343432"/>
              </w:rPr>
              <w:t xml:space="preserve">нормативными правовыми актами и методическими материалами, регулирующими вопросы профилактики и противодействия коррупции, </w:t>
            </w:r>
          </w:p>
          <w:p w:rsidR="006E7F20" w:rsidRDefault="006E7F20" w:rsidP="0088159D">
            <w:pPr>
              <w:spacing w:line="216" w:lineRule="auto"/>
            </w:pPr>
            <w:r>
              <w:rPr>
                <w:rFonts w:ascii="Liberation Serif" w:hAnsi="Liberation Serif" w:cs="Liberation Serif"/>
                <w:color w:val="343432"/>
              </w:rPr>
              <w:t>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w:t>
            </w:r>
            <w:r>
              <w:rPr>
                <w:rFonts w:ascii="Liberation Serif" w:hAnsi="Liberation Serif" w:cs="Liberation Serif"/>
              </w:rPr>
              <w:br/>
              <w:t>и (или) урегулированию конфликта интересов;</w:t>
            </w:r>
          </w:p>
          <w:p w:rsidR="006E7F20" w:rsidRDefault="006E7F20"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членов контрактной службы и членов единой комиссии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 связанным с осуществлением закупок); </w:t>
            </w:r>
          </w:p>
          <w:p w:rsidR="006E7F20" w:rsidRDefault="006E7F20" w:rsidP="0088159D">
            <w:pPr>
              <w:spacing w:line="216" w:lineRule="auto"/>
              <w:rPr>
                <w:rFonts w:ascii="Liberation Serif" w:hAnsi="Liberation Serif" w:cs="Liberation Serif"/>
              </w:rPr>
            </w:pPr>
            <w:r>
              <w:rPr>
                <w:rFonts w:ascii="Liberation Serif" w:hAnsi="Liberation Serif" w:cs="Liberation Serif"/>
              </w:rPr>
              <w:t>проведение разъяснительной работы с членами контрактной службы и членами единой комиссии по вопросам:</w:t>
            </w:r>
          </w:p>
          <w:p w:rsidR="006E7F20" w:rsidRDefault="006E7F20" w:rsidP="0088159D">
            <w:pPr>
              <w:spacing w:line="216" w:lineRule="auto"/>
              <w:rPr>
                <w:rFonts w:ascii="Liberation Serif" w:hAnsi="Liberation Serif" w:cs="Liberation Serif"/>
              </w:rPr>
            </w:pPr>
            <w:r>
              <w:rPr>
                <w:rFonts w:ascii="Liberation Serif" w:hAnsi="Liberation Serif" w:cs="Liberation Serif"/>
              </w:rPr>
              <w:t>обязанности незамедлительно уведомлять работодателя</w:t>
            </w:r>
          </w:p>
          <w:p w:rsidR="006E7F20" w:rsidRDefault="006E7F20" w:rsidP="0088159D">
            <w:pPr>
              <w:spacing w:line="216" w:lineRule="auto"/>
              <w:rPr>
                <w:rFonts w:ascii="Liberation Serif" w:hAnsi="Liberation Serif" w:cs="Liberation Serif"/>
              </w:rPr>
            </w:pPr>
            <w:r>
              <w:rPr>
                <w:rFonts w:ascii="Liberation Serif" w:hAnsi="Liberation Serif" w:cs="Liberation Serif"/>
              </w:rPr>
              <w:lastRenderedPageBreak/>
              <w:t xml:space="preserve">о склонении к совершению коррупционного правонарушения; </w:t>
            </w:r>
          </w:p>
          <w:p w:rsidR="006E7F20" w:rsidRDefault="006E7F20" w:rsidP="0088159D">
            <w:pPr>
              <w:spacing w:line="216" w:lineRule="auto"/>
            </w:pPr>
            <w:r>
              <w:rPr>
                <w:rFonts w:ascii="Liberation Serif" w:hAnsi="Liberation Serif" w:cs="Liberation Serif"/>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6E7F20" w:rsidRDefault="006E7F20" w:rsidP="0088159D">
            <w:pPr>
              <w:spacing w:line="216" w:lineRule="auto"/>
            </w:pPr>
            <w:r>
              <w:rPr>
                <w:rFonts w:ascii="Liberation Serif" w:hAnsi="Liberation Serif" w:cs="Liberation Serif"/>
              </w:rPr>
              <w:t>рассмотрения типовых ситуаций, содержащих факты наличия личной заинтересованности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lastRenderedPageBreak/>
              <w:t>дополнительно к </w:t>
            </w:r>
            <w:proofErr w:type="gramStart"/>
            <w:r>
              <w:rPr>
                <w:rFonts w:ascii="Liberation Serif" w:hAnsi="Liberation Serif" w:cs="Liberation Serif"/>
                <w:color w:val="343432"/>
              </w:rPr>
              <w:t>реализуемым</w:t>
            </w:r>
            <w:proofErr w:type="gramEnd"/>
            <w:r>
              <w:rPr>
                <w:rFonts w:ascii="Liberation Serif" w:hAnsi="Liberation Serif" w:cs="Liberation Serif"/>
                <w:color w:val="343432"/>
              </w:rPr>
              <w:t>:</w:t>
            </w:r>
            <w:r>
              <w:rPr>
                <w:rFonts w:ascii="Liberation Serif" w:hAnsi="Liberation Serif" w:cs="Liberation Serif"/>
                <w:color w:val="343432"/>
              </w:rPr>
              <w:br/>
              <w:t xml:space="preserve">декларация о возможной личной заинтересованности </w:t>
            </w:r>
            <w:r>
              <w:rPr>
                <w:rFonts w:ascii="Liberation Serif" w:hAnsi="Liberation Serif" w:cs="Liberation Serif"/>
              </w:rPr>
              <w:t>лицами, участвующими в осуществлении закупок,</w:t>
            </w:r>
            <w:r>
              <w:rPr>
                <w:rFonts w:ascii="Liberation Serif" w:hAnsi="Liberation Serif" w:cs="Liberation Serif"/>
                <w:color w:val="343432"/>
              </w:rPr>
              <w:t xml:space="preserve"> членами контрактной службы и членами единой комиссии;</w:t>
            </w:r>
          </w:p>
          <w:p w:rsidR="006E7F20" w:rsidRDefault="006E7F20" w:rsidP="0088159D">
            <w:pPr>
              <w:spacing w:line="216" w:lineRule="auto"/>
            </w:pPr>
            <w:proofErr w:type="gramStart"/>
            <w:r>
              <w:rPr>
                <w:rFonts w:ascii="Liberation Serif" w:hAnsi="Liberation Serif" w:cs="Liberation Serif"/>
              </w:rPr>
              <w:t>организация ежегодной добровольной оценки знаний лиц, участвующих в осуществлении закупок,</w:t>
            </w:r>
            <w:r>
              <w:rPr>
                <w:rFonts w:ascii="Liberation Serif" w:hAnsi="Liberation Serif" w:cs="Liberation Serif"/>
                <w:color w:val="343432"/>
              </w:rPr>
              <w:t xml:space="preserve"> членов контрактной службы и членов единой комиссии</w:t>
            </w:r>
            <w:r>
              <w:rPr>
                <w:rFonts w:ascii="Liberation Serif" w:hAnsi="Liberation Serif" w:cs="Liberation Serif"/>
              </w:rPr>
              <w:t xml:space="preserve"> по вопросам, </w:t>
            </w:r>
            <w:r>
              <w:rPr>
                <w:rFonts w:ascii="Liberation Serif" w:hAnsi="Liberation Serif" w:cs="Liberation Serif"/>
              </w:rPr>
              <w:lastRenderedPageBreak/>
              <w:t xml:space="preserve">связанным с соблюдением ограничений и запретов, требований о предотвращении или урегулировании конфликта интересов, исполнения обязанностей, установленных Федеральным законом </w:t>
            </w:r>
            <w:r>
              <w:rPr>
                <w:rFonts w:ascii="Liberation Serif" w:hAnsi="Liberation Serif" w:cs="Liberation Serif"/>
              </w:rPr>
              <w:br/>
              <w:t xml:space="preserve">от 25 декабря 2008 года № 273-ФЗ «О противодействии коррупции» и другими федеральными законами, уделяя особое внимание вопросам, связанным </w:t>
            </w:r>
            <w:r>
              <w:rPr>
                <w:rFonts w:ascii="Liberation Serif" w:hAnsi="Liberation Serif" w:cs="Liberation Serif"/>
              </w:rPr>
              <w:br/>
              <w:t>с личной заинтересованностью, которая влияет</w:t>
            </w:r>
            <w:proofErr w:type="gramEnd"/>
            <w:r>
              <w:rPr>
                <w:rFonts w:ascii="Liberation Serif" w:hAnsi="Liberation Serif" w:cs="Liberation Serif"/>
              </w:rPr>
              <w:t xml:space="preserve"> или может повлиять на надлежащее, объективное и беспристрастное осуществление закупок;</w:t>
            </w:r>
          </w:p>
          <w:p w:rsidR="006E7F20" w:rsidRDefault="006E7F20"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членов контрактной службы и членов единой комиссии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w:t>
            </w:r>
            <w:r>
              <w:rPr>
                <w:rFonts w:ascii="Liberation Serif" w:hAnsi="Liberation Serif" w:cs="Liberation Serif"/>
                <w:color w:val="343432"/>
              </w:rPr>
              <w:t xml:space="preserve"> профилактики и противодействия коррупции)</w:t>
            </w:r>
          </w:p>
        </w:tc>
      </w:tr>
      <w:tr w:rsidR="006E7F20"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6E7F20">
            <w:pPr>
              <w:pStyle w:val="a3"/>
              <w:numPr>
                <w:ilvl w:val="0"/>
                <w:numId w:val="2"/>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Заключение и исполнение контракта, </w:t>
            </w:r>
            <w:r>
              <w:rPr>
                <w:rFonts w:ascii="Liberation Serif" w:hAnsi="Liberation Serif" w:cs="Liberation Serif"/>
              </w:rPr>
              <w:t xml:space="preserve">приемка результатов </w:t>
            </w:r>
            <w:r>
              <w:rPr>
                <w:rFonts w:ascii="Liberation Serif" w:hAnsi="Liberation Serif" w:cs="Liberation Serif"/>
                <w:bCs/>
              </w:rPr>
              <w:t>поставленных товаров, результатов выполненных работ,</w:t>
            </w:r>
            <w:r>
              <w:rPr>
                <w:rFonts w:ascii="Liberation Serif" w:hAnsi="Liberation Serif" w:cs="Liberation Serif"/>
              </w:rPr>
              <w:t xml:space="preserve"> оказанных услуг</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autoSpaceDE w:val="0"/>
              <w:spacing w:line="216" w:lineRule="auto"/>
            </w:pPr>
            <w:r>
              <w:rPr>
                <w:rFonts w:ascii="Liberation Serif" w:hAnsi="Liberation Serif" w:cs="Liberation Serif"/>
                <w:color w:val="343432"/>
              </w:rPr>
              <w:t>заключение контракта без предоставления обеспечения исполнения контракта в интересах</w:t>
            </w:r>
            <w:r>
              <w:rPr>
                <w:rFonts w:ascii="Liberation Serif" w:hAnsi="Liberation Serif" w:cs="Liberation Serif"/>
              </w:rPr>
              <w:t xml:space="preserve"> отдельных участников закупок, в случае если такое требование было установлено документацией о закупке</w:t>
            </w:r>
            <w:r>
              <w:rPr>
                <w:rFonts w:ascii="Liberation Serif" w:hAnsi="Liberation Serif" w:cs="Liberation Serif"/>
                <w:color w:val="343432"/>
              </w:rPr>
              <w:t>;</w:t>
            </w:r>
          </w:p>
          <w:p w:rsidR="006E7F20" w:rsidRDefault="006E7F20" w:rsidP="0088159D">
            <w:pPr>
              <w:autoSpaceDE w:val="0"/>
              <w:spacing w:line="216" w:lineRule="auto"/>
            </w:pPr>
            <w:r>
              <w:rPr>
                <w:rFonts w:ascii="Liberation Serif" w:hAnsi="Liberation Serif" w:cs="Liberation Serif"/>
                <w:color w:val="343432"/>
              </w:rPr>
              <w:t>необоснованное изменение условий контракта в интересах</w:t>
            </w:r>
            <w:r>
              <w:rPr>
                <w:rFonts w:ascii="Liberation Serif" w:hAnsi="Liberation Serif" w:cs="Liberation Serif"/>
              </w:rPr>
              <w:t xml:space="preserve"> отдельных участников закупок</w:t>
            </w:r>
            <w:r>
              <w:rPr>
                <w:rFonts w:ascii="Liberation Serif" w:hAnsi="Liberation Serif" w:cs="Liberation Serif"/>
                <w:color w:val="343432"/>
              </w:rPr>
              <w:t>;</w:t>
            </w:r>
          </w:p>
          <w:p w:rsidR="006E7F20" w:rsidRDefault="006E7F20" w:rsidP="0088159D">
            <w:pPr>
              <w:autoSpaceDE w:val="0"/>
              <w:spacing w:line="216" w:lineRule="auto"/>
            </w:pPr>
            <w:r>
              <w:rPr>
                <w:rFonts w:ascii="Liberation Serif" w:hAnsi="Liberation Serif" w:cs="Liberation Serif"/>
                <w:color w:val="343432"/>
              </w:rPr>
              <w:t xml:space="preserve">необоснованное изменение сроков приемки товаров (работ, услуг), в том числе этапов исполнения </w:t>
            </w:r>
            <w:r>
              <w:rPr>
                <w:rFonts w:ascii="Liberation Serif" w:hAnsi="Liberation Serif" w:cs="Liberation Serif"/>
                <w:color w:val="343432"/>
              </w:rPr>
              <w:lastRenderedPageBreak/>
              <w:t>контракта в интересах</w:t>
            </w:r>
            <w:r>
              <w:rPr>
                <w:rFonts w:ascii="Liberation Serif" w:hAnsi="Liberation Serif" w:cs="Liberation Serif"/>
              </w:rPr>
              <w:t xml:space="preserve"> отдельных </w:t>
            </w:r>
            <w:r>
              <w:rPr>
                <w:rFonts w:ascii="Liberation Serif" w:hAnsi="Liberation Serif" w:cs="Liberation Serif"/>
                <w:color w:val="343432"/>
              </w:rPr>
              <w:t>поставщиков (подрядчиков, исполнителей);</w:t>
            </w:r>
          </w:p>
          <w:p w:rsidR="006E7F20" w:rsidRDefault="006E7F20" w:rsidP="0088159D">
            <w:pPr>
              <w:autoSpaceDE w:val="0"/>
              <w:spacing w:line="216" w:lineRule="auto"/>
            </w:pPr>
            <w:r>
              <w:rPr>
                <w:rFonts w:ascii="Liberation Serif" w:hAnsi="Liberation Serif" w:cs="Liberation Serif"/>
              </w:rPr>
              <w:t>приемка товаров (работ, услуг), не соответствующих условиям контракта,</w:t>
            </w:r>
            <w:r>
              <w:rPr>
                <w:rFonts w:ascii="Liberation Serif" w:hAnsi="Liberation Serif" w:cs="Liberation Serif"/>
                <w:color w:val="343432"/>
              </w:rPr>
              <w:t xml:space="preserve"> в интересах</w:t>
            </w:r>
            <w:r>
              <w:rPr>
                <w:rFonts w:ascii="Liberation Serif" w:hAnsi="Liberation Serif" w:cs="Liberation Serif"/>
              </w:rPr>
              <w:t xml:space="preserve"> отдельных </w:t>
            </w:r>
            <w:r>
              <w:rPr>
                <w:rFonts w:ascii="Liberation Serif" w:hAnsi="Liberation Serif" w:cs="Liberation Serif"/>
                <w:color w:val="343432"/>
              </w:rPr>
              <w:t>поставщиков (подрядчиков, исполнителей)</w:t>
            </w:r>
            <w:r>
              <w:rPr>
                <w:rFonts w:ascii="Liberation Serif" w:hAnsi="Liberation Serif" w:cs="Liberation Serif"/>
              </w:rPr>
              <w:t>;</w:t>
            </w:r>
          </w:p>
          <w:p w:rsidR="006E7F20" w:rsidRDefault="006E7F20" w:rsidP="0088159D">
            <w:pPr>
              <w:autoSpaceDE w:val="0"/>
              <w:spacing w:line="216" w:lineRule="auto"/>
              <w:rPr>
                <w:rFonts w:ascii="Liberation Serif" w:hAnsi="Liberation Serif" w:cs="Liberation Serif"/>
              </w:rPr>
            </w:pPr>
            <w:r>
              <w:rPr>
                <w:rFonts w:ascii="Liberation Serif" w:hAnsi="Liberation Serif" w:cs="Liberation Serif"/>
              </w:rPr>
              <w:t xml:space="preserve">подписание актов приемки </w:t>
            </w:r>
            <w:proofErr w:type="spellStart"/>
            <w:r>
              <w:rPr>
                <w:rFonts w:ascii="Liberation Serif" w:hAnsi="Liberation Serif" w:cs="Liberation Serif"/>
              </w:rPr>
              <w:t>непоставленных</w:t>
            </w:r>
            <w:proofErr w:type="spellEnd"/>
            <w:r>
              <w:rPr>
                <w:rFonts w:ascii="Liberation Serif" w:hAnsi="Liberation Serif" w:cs="Liberation Serif"/>
              </w:rPr>
              <w:t xml:space="preserve"> товаров (невыполненных работ, </w:t>
            </w:r>
            <w:proofErr w:type="spellStart"/>
            <w:r>
              <w:rPr>
                <w:rFonts w:ascii="Liberation Serif" w:hAnsi="Liberation Serif" w:cs="Liberation Serif"/>
              </w:rPr>
              <w:t>неоказанных</w:t>
            </w:r>
            <w:proofErr w:type="spellEnd"/>
            <w:r>
              <w:rPr>
                <w:rFonts w:ascii="Liberation Serif" w:hAnsi="Liberation Serif" w:cs="Liberation Serif"/>
              </w:rPr>
              <w:t xml:space="preserve"> услуг);</w:t>
            </w:r>
          </w:p>
          <w:p w:rsidR="006E7F20" w:rsidRDefault="006E7F20" w:rsidP="0088159D">
            <w:pPr>
              <w:autoSpaceDE w:val="0"/>
              <w:spacing w:line="216" w:lineRule="auto"/>
            </w:pPr>
            <w:r>
              <w:rPr>
                <w:rFonts w:ascii="Liberation Serif" w:hAnsi="Liberation Serif" w:cs="Liberation Serif"/>
              </w:rPr>
              <w:t xml:space="preserve">сокрытие информации о выявленных нарушениях при исполнении контракта (приемке товаров, работ, услуг) </w:t>
            </w:r>
            <w:r>
              <w:rPr>
                <w:rFonts w:ascii="Liberation Serif" w:hAnsi="Liberation Serif" w:cs="Liberation Serif"/>
                <w:color w:val="343432"/>
              </w:rPr>
              <w:t>в интересах</w:t>
            </w:r>
            <w:r>
              <w:rPr>
                <w:rFonts w:ascii="Liberation Serif" w:hAnsi="Liberation Serif" w:cs="Liberation Serif"/>
              </w:rPr>
              <w:t xml:space="preserve"> отдельных </w:t>
            </w:r>
            <w:r>
              <w:rPr>
                <w:rFonts w:ascii="Liberation Serif" w:hAnsi="Liberation Serif" w:cs="Liberation Serif"/>
                <w:color w:val="343432"/>
              </w:rPr>
              <w:t>поставщиков (подрядчиков, исполнителей)</w:t>
            </w:r>
            <w:r>
              <w:rPr>
                <w:rFonts w:ascii="Liberation Serif" w:hAnsi="Liberation Serif" w:cs="Liberation Serif"/>
              </w:rPr>
              <w:t>;</w:t>
            </w:r>
          </w:p>
          <w:p w:rsidR="006E7F20" w:rsidRDefault="006E7F20" w:rsidP="0088159D">
            <w:pPr>
              <w:autoSpaceDE w:val="0"/>
              <w:spacing w:line="216" w:lineRule="auto"/>
            </w:pPr>
            <w:r>
              <w:rPr>
                <w:rFonts w:ascii="Liberation Serif" w:hAnsi="Liberation Serif" w:cs="Liberation Serif"/>
                <w:color w:val="343432"/>
              </w:rPr>
              <w:t xml:space="preserve"> неприменение мер ответственности в случае нарушения поставщиком (подрядчиком, исполнителем) условий контракта в интересах</w:t>
            </w:r>
            <w:r>
              <w:rPr>
                <w:rFonts w:ascii="Liberation Serif" w:hAnsi="Liberation Serif" w:cs="Liberation Serif"/>
              </w:rPr>
              <w:t xml:space="preserve"> отдельных </w:t>
            </w:r>
            <w:r>
              <w:rPr>
                <w:rFonts w:ascii="Liberation Serif" w:hAnsi="Liberation Serif" w:cs="Liberation Serif"/>
                <w:color w:val="343432"/>
              </w:rPr>
              <w:t>поставщиков (подрядчиков, исполнителей)</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widowControl w:val="0"/>
              <w:autoSpaceDE w:val="0"/>
              <w:spacing w:line="216" w:lineRule="auto"/>
              <w:rPr>
                <w:rFonts w:ascii="Liberation Serif" w:hAnsi="Liberation Serif" w:cs="Liberation Serif"/>
              </w:rPr>
            </w:pPr>
            <w:r>
              <w:rPr>
                <w:rFonts w:ascii="Liberation Serif" w:hAnsi="Liberation Serif" w:cs="Liberation Serif"/>
              </w:rPr>
              <w:lastRenderedPageBreak/>
              <w:t xml:space="preserve">лица, участвующие в осуществлении закупок, а также работники Учреждения, </w:t>
            </w:r>
          </w:p>
          <w:p w:rsidR="006E7F20" w:rsidRDefault="006E7F20" w:rsidP="0088159D">
            <w:pPr>
              <w:spacing w:line="216" w:lineRule="auto"/>
            </w:pPr>
            <w:r>
              <w:rPr>
                <w:rFonts w:ascii="Liberation Serif" w:hAnsi="Liberation Serif" w:cs="Liberation Serif"/>
              </w:rPr>
              <w:t>участвующие в приемке товаров (работ, услуг)</w:t>
            </w:r>
          </w:p>
        </w:tc>
        <w:tc>
          <w:tcPr>
            <w:tcW w:w="3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pPr>
            <w:r>
              <w:rPr>
                <w:rFonts w:ascii="Liberation Serif" w:hAnsi="Liberation Serif" w:cs="Liberation Serif"/>
                <w:color w:val="343432"/>
              </w:rPr>
              <w:t xml:space="preserve">использование </w:t>
            </w:r>
            <w:r>
              <w:rPr>
                <w:rFonts w:ascii="Liberation Serif" w:hAnsi="Liberation Serif" w:cs="Liberation Serif"/>
              </w:rPr>
              <w:t xml:space="preserve">Единой информационной системе в сфере закупок посредством Информационной системы в сфере закупок Свердловской области (доменное имя – </w:t>
            </w:r>
            <w:hyperlink r:id="rId8" w:history="1">
              <w:r>
                <w:rPr>
                  <w:rFonts w:ascii="Liberation Serif" w:hAnsi="Liberation Serif" w:cs="Liberation Serif"/>
                </w:rPr>
                <w:t>www.torgi.midural.ru</w:t>
              </w:r>
            </w:hyperlink>
            <w:r>
              <w:rPr>
                <w:rFonts w:ascii="Liberation Serif" w:hAnsi="Liberation Serif" w:cs="Liberation Serif"/>
              </w:rPr>
              <w:t>)</w:t>
            </w:r>
            <w:r>
              <w:rPr>
                <w:rFonts w:ascii="Liberation Serif" w:hAnsi="Liberation Serif" w:cs="Liberation Serif"/>
                <w:color w:val="343432"/>
              </w:rPr>
              <w:t>;</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применение мер ответственности в случае нарушения поставщиком (подрядчиком, исполнителем) условий контракта;</w:t>
            </w:r>
          </w:p>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p w:rsidR="006E7F20" w:rsidRDefault="006E7F20" w:rsidP="0088159D">
            <w:pPr>
              <w:spacing w:line="216" w:lineRule="auto"/>
            </w:pPr>
            <w:r>
              <w:rPr>
                <w:rFonts w:ascii="Liberation Serif" w:hAnsi="Liberation Serif" w:cs="Liberation Serif"/>
                <w:color w:val="343432"/>
              </w:rPr>
              <w:t xml:space="preserve">анализ и оценка обоснованности </w:t>
            </w:r>
            <w:r>
              <w:rPr>
                <w:rFonts w:ascii="Liberation Serif" w:hAnsi="Liberation Serif" w:cs="Liberation Serif"/>
                <w:color w:val="343432"/>
              </w:rPr>
              <w:lastRenderedPageBreak/>
              <w:t>изменения условий контракта</w:t>
            </w:r>
            <w:r>
              <w:rPr>
                <w:rFonts w:ascii="Liberation Serif" w:hAnsi="Liberation Serif" w:cs="Liberation Serif"/>
              </w:rPr>
              <w:t>, в случае если возможность изменения условий контракта была предусмотрена контрактом</w:t>
            </w:r>
            <w:r>
              <w:rPr>
                <w:rFonts w:ascii="Liberation Serif" w:hAnsi="Liberation Serif" w:cs="Liberation Serif"/>
                <w:color w:val="343432"/>
              </w:rPr>
              <w:t xml:space="preserve"> (изменение цены государственного контракта, </w:t>
            </w:r>
            <w:r>
              <w:rPr>
                <w:rFonts w:ascii="Liberation Serif" w:hAnsi="Liberation Serif" w:cs="Liberation Serif"/>
              </w:rPr>
              <w:t>количества поставляемого товара, объема выполняемой работы, оказываемой услуги)</w:t>
            </w:r>
            <w:r>
              <w:rPr>
                <w:rFonts w:ascii="Liberation Serif" w:hAnsi="Liberation Serif" w:cs="Liberation Serif"/>
                <w:color w:val="343432"/>
              </w:rPr>
              <w:t>; неприменения мер ответственности в случае нарушения поставщиком (подрядчиком, исполнителем) условий контракта;</w:t>
            </w:r>
          </w:p>
          <w:p w:rsidR="006E7F20" w:rsidRDefault="006E7F20" w:rsidP="0088159D">
            <w:pPr>
              <w:spacing w:line="216" w:lineRule="auto"/>
            </w:pPr>
            <w:r>
              <w:rPr>
                <w:rFonts w:ascii="Liberation Serif" w:hAnsi="Liberation Serif" w:cs="Liberation Serif"/>
              </w:rPr>
              <w:t>ознакомление лиц, участвующих в осуществлении закупок, с </w:t>
            </w:r>
            <w:r>
              <w:rPr>
                <w:rFonts w:ascii="Liberation Serif" w:hAnsi="Liberation Serif" w:cs="Liberation Serif"/>
                <w:color w:val="343432"/>
              </w:rPr>
              <w:t xml:space="preserve">нормативными правовыми актами и методическими материалами, регулирующими вопросы профилактики и противодействия коррупции, </w:t>
            </w:r>
          </w:p>
          <w:p w:rsidR="006E7F20" w:rsidRDefault="006E7F20" w:rsidP="0088159D">
            <w:pPr>
              <w:spacing w:line="216" w:lineRule="auto"/>
            </w:pPr>
            <w:r>
              <w:rPr>
                <w:rFonts w:ascii="Liberation Serif" w:hAnsi="Liberation Serif" w:cs="Liberation Serif"/>
                <w:color w:val="343432"/>
              </w:rPr>
              <w:t>с мерами ответственности за совершение коррупционных правонарушений</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E7F20" w:rsidRDefault="006E7F20" w:rsidP="0088159D">
            <w:pPr>
              <w:spacing w:line="216" w:lineRule="auto"/>
              <w:rPr>
                <w:rFonts w:ascii="Liberation Serif" w:hAnsi="Liberation Serif" w:cs="Liberation Serif"/>
                <w:color w:val="343432"/>
              </w:rPr>
            </w:pPr>
            <w:r>
              <w:rPr>
                <w:rFonts w:ascii="Liberation Serif" w:hAnsi="Liberation Serif" w:cs="Liberation Serif"/>
                <w:color w:val="343432"/>
              </w:rPr>
              <w:lastRenderedPageBreak/>
              <w:t>дополнительно к реализуемым:</w:t>
            </w:r>
          </w:p>
          <w:p w:rsidR="006E7F20" w:rsidRDefault="006E7F20" w:rsidP="0088159D">
            <w:pPr>
              <w:spacing w:line="216" w:lineRule="auto"/>
            </w:pPr>
            <w:r>
              <w:rPr>
                <w:rFonts w:ascii="Liberation Serif" w:hAnsi="Liberation Serif" w:cs="Liberation Serif"/>
                <w:color w:val="343432"/>
              </w:rPr>
              <w:t>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 товаров, работ, услуг с повышенными коррупционными рисками</w:t>
            </w:r>
          </w:p>
        </w:tc>
      </w:tr>
    </w:tbl>
    <w:p w:rsidR="006E7F20" w:rsidRDefault="006E7F20" w:rsidP="006E7F20">
      <w:pPr>
        <w:spacing w:line="216" w:lineRule="auto"/>
        <w:ind w:right="-235"/>
        <w:jc w:val="center"/>
        <w:rPr>
          <w:rFonts w:ascii="Liberation Serif" w:hAnsi="Liberation Serif" w:cs="Liberation Serif"/>
        </w:rPr>
      </w:pPr>
    </w:p>
    <w:p w:rsidR="003A3C4D" w:rsidRDefault="003A3C4D" w:rsidP="003A3C4D">
      <w:pPr>
        <w:spacing w:line="276" w:lineRule="auto"/>
        <w:jc w:val="both"/>
        <w:rPr>
          <w:rFonts w:ascii="Liberation Serif" w:hAnsi="Liberation Serif" w:cs="Liberation Serif"/>
          <w:sz w:val="26"/>
          <w:szCs w:val="26"/>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spacing w:line="216" w:lineRule="auto"/>
        <w:ind w:left="8647" w:right="-232"/>
        <w:rPr>
          <w:rFonts w:ascii="Liberation Serif" w:hAnsi="Liberation Serif" w:cs="Liberation Serif"/>
          <w:sz w:val="28"/>
          <w:szCs w:val="28"/>
        </w:rPr>
      </w:pPr>
    </w:p>
    <w:p w:rsidR="00E50418" w:rsidRDefault="00E50418" w:rsidP="00E50418">
      <w:pPr>
        <w:tabs>
          <w:tab w:val="left" w:pos="9923"/>
        </w:tabs>
        <w:spacing w:line="276" w:lineRule="auto"/>
        <w:rPr>
          <w:rFonts w:ascii="Liberation Serif" w:hAnsi="Liberation Serif" w:cs="Liberation Serif"/>
          <w:sz w:val="28"/>
          <w:szCs w:val="28"/>
        </w:rPr>
      </w:pPr>
      <w:r>
        <w:rPr>
          <w:b/>
          <w:sz w:val="26"/>
          <w:szCs w:val="26"/>
        </w:rPr>
        <w:tab/>
        <w:t>УТВЕРЖДЕН</w:t>
      </w:r>
    </w:p>
    <w:p w:rsidR="00AF3B87" w:rsidRDefault="00E50418" w:rsidP="00AF3B87">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r>
      <w:r w:rsidR="00AF3B87">
        <w:rPr>
          <w:rFonts w:ascii="Liberation Serif" w:hAnsi="Liberation Serif" w:cs="Liberation Serif"/>
          <w:sz w:val="28"/>
          <w:szCs w:val="28"/>
        </w:rPr>
        <w:t xml:space="preserve">Приказом </w:t>
      </w:r>
    </w:p>
    <w:p w:rsidR="00AF3B87" w:rsidRDefault="00AF3B87" w:rsidP="00AF3B87">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ГКУ «СРЦН Невьянского района»</w:t>
      </w:r>
    </w:p>
    <w:p w:rsidR="00AF3B87" w:rsidRPr="00AF3B87" w:rsidRDefault="00AF3B87" w:rsidP="00AF3B87">
      <w:pPr>
        <w:tabs>
          <w:tab w:val="left" w:pos="9923"/>
        </w:tabs>
        <w:spacing w:line="216" w:lineRule="auto"/>
        <w:ind w:left="9923" w:right="-232" w:hanging="1276"/>
        <w:rPr>
          <w:rFonts w:asciiTheme="minorHAnsi" w:hAnsiTheme="minorHAnsi" w:cs="Liberation Serif"/>
          <w:sz w:val="28"/>
          <w:szCs w:val="28"/>
        </w:rPr>
      </w:pPr>
      <w:r>
        <w:rPr>
          <w:rFonts w:ascii="Liberation Serif" w:hAnsi="Liberation Serif" w:cs="Liberation Serif"/>
          <w:sz w:val="28"/>
          <w:szCs w:val="28"/>
        </w:rPr>
        <w:tab/>
        <w:t xml:space="preserve">от </w:t>
      </w:r>
      <w:r>
        <w:rPr>
          <w:rFonts w:asciiTheme="minorHAnsi" w:hAnsiTheme="minorHAnsi" w:cs="Liberation Serif"/>
          <w:sz w:val="28"/>
          <w:szCs w:val="28"/>
        </w:rPr>
        <w:t>15.08.2023</w:t>
      </w:r>
      <w:r>
        <w:rPr>
          <w:rFonts w:ascii="Liberation Serif" w:hAnsi="Liberation Serif" w:cs="Liberation Serif"/>
          <w:sz w:val="28"/>
          <w:szCs w:val="28"/>
        </w:rPr>
        <w:t xml:space="preserve"> года № </w:t>
      </w:r>
      <w:r>
        <w:rPr>
          <w:rFonts w:asciiTheme="minorHAnsi" w:hAnsiTheme="minorHAnsi" w:cs="Liberation Serif"/>
          <w:sz w:val="28"/>
          <w:szCs w:val="28"/>
        </w:rPr>
        <w:t>82</w:t>
      </w:r>
      <w:r>
        <w:rPr>
          <w:rFonts w:ascii="Liberation Serif" w:hAnsi="Liberation Serif" w:cs="Liberation Serif"/>
          <w:sz w:val="28"/>
          <w:szCs w:val="28"/>
        </w:rPr>
        <w:t>/2</w:t>
      </w:r>
      <w:r>
        <w:rPr>
          <w:rFonts w:asciiTheme="minorHAnsi" w:hAnsiTheme="minorHAnsi" w:cs="Liberation Serif"/>
          <w:sz w:val="28"/>
          <w:szCs w:val="28"/>
        </w:rPr>
        <w:t>-од</w:t>
      </w:r>
    </w:p>
    <w:p w:rsidR="00E50418" w:rsidRDefault="00E50418" w:rsidP="00AF3B87">
      <w:pPr>
        <w:tabs>
          <w:tab w:val="left" w:pos="9923"/>
        </w:tabs>
        <w:spacing w:line="216" w:lineRule="auto"/>
        <w:ind w:left="9923" w:right="-232" w:hanging="1276"/>
        <w:rPr>
          <w:rFonts w:ascii="Liberation Serif" w:hAnsi="Liberation Serif" w:cs="Liberation Serif"/>
          <w:sz w:val="28"/>
          <w:szCs w:val="28"/>
        </w:rPr>
      </w:pPr>
    </w:p>
    <w:p w:rsidR="00E50418" w:rsidRDefault="00E50418" w:rsidP="00E50418">
      <w:pPr>
        <w:spacing w:line="216" w:lineRule="auto"/>
        <w:ind w:right="-235"/>
        <w:jc w:val="both"/>
        <w:rPr>
          <w:rFonts w:ascii="Liberation Serif" w:hAnsi="Liberation Serif" w:cs="Liberation Serif"/>
          <w:sz w:val="26"/>
          <w:szCs w:val="26"/>
        </w:rPr>
      </w:pPr>
    </w:p>
    <w:p w:rsidR="00E50418" w:rsidRDefault="00E50418" w:rsidP="00E50418">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ПЛАН</w:t>
      </w:r>
    </w:p>
    <w:p w:rsidR="00E50418" w:rsidRDefault="00E50418" w:rsidP="00E50418">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мер, направленных на минимизацию коррупционных рисков, возникающих при осуществлении </w:t>
      </w:r>
    </w:p>
    <w:p w:rsidR="00E50418" w:rsidRPr="008A517E" w:rsidRDefault="00E50418" w:rsidP="00E50418">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закупок товаров, работ, услуг для нужд </w:t>
      </w:r>
      <w:r w:rsidRPr="008A517E">
        <w:rPr>
          <w:rFonts w:ascii="Liberation Serif" w:hAnsi="Liberation Serif" w:cs="Liberation Serif"/>
          <w:b/>
          <w:sz w:val="28"/>
          <w:szCs w:val="28"/>
        </w:rPr>
        <w:t>ГКУ «СРЦН Невьянского района»</w:t>
      </w:r>
    </w:p>
    <w:p w:rsidR="00E50418" w:rsidRDefault="00E50418" w:rsidP="00E50418">
      <w:pPr>
        <w:spacing w:line="216" w:lineRule="auto"/>
        <w:ind w:right="-235"/>
        <w:jc w:val="both"/>
        <w:rPr>
          <w:rFonts w:ascii="Liberation Serif" w:hAnsi="Liberation Serif" w:cs="Liberation Serif"/>
          <w:sz w:val="26"/>
          <w:szCs w:val="26"/>
        </w:rPr>
      </w:pPr>
    </w:p>
    <w:tbl>
      <w:tblPr>
        <w:tblW w:w="14601" w:type="dxa"/>
        <w:tblInd w:w="-289" w:type="dxa"/>
        <w:tblLayout w:type="fixed"/>
        <w:tblCellMar>
          <w:left w:w="10" w:type="dxa"/>
          <w:right w:w="10" w:type="dxa"/>
        </w:tblCellMar>
        <w:tblLook w:val="04A0" w:firstRow="1" w:lastRow="0" w:firstColumn="1" w:lastColumn="0" w:noHBand="0" w:noVBand="1"/>
      </w:tblPr>
      <w:tblGrid>
        <w:gridCol w:w="993"/>
        <w:gridCol w:w="4961"/>
        <w:gridCol w:w="1843"/>
        <w:gridCol w:w="1843"/>
        <w:gridCol w:w="2551"/>
        <w:gridCol w:w="2410"/>
      </w:tblGrid>
      <w:tr w:rsidR="00E50418" w:rsidTr="0088159D">
        <w:trPr>
          <w:trHeight w:val="116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50418" w:rsidRDefault="00E50418" w:rsidP="0088159D">
            <w:pPr>
              <w:spacing w:line="216" w:lineRule="auto"/>
              <w:jc w:val="center"/>
            </w:pPr>
            <w:r>
              <w:rPr>
                <w:rFonts w:ascii="Liberation Serif" w:hAnsi="Liberation Serif" w:cs="Liberation Serif"/>
                <w:color w:val="343432"/>
              </w:rPr>
              <w:t xml:space="preserve">Номер </w:t>
            </w:r>
          </w:p>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строки</w:t>
            </w:r>
          </w:p>
          <w:p w:rsidR="00E50418" w:rsidRDefault="00E50418" w:rsidP="0088159D">
            <w:pPr>
              <w:spacing w:line="216" w:lineRule="auto"/>
              <w:jc w:val="center"/>
              <w:rPr>
                <w:rFonts w:ascii="Liberation Serif" w:hAnsi="Liberation Serif" w:cs="Liberation Serif"/>
                <w:color w:val="343432"/>
              </w:rPr>
            </w:pPr>
          </w:p>
          <w:p w:rsidR="00E50418" w:rsidRDefault="00E50418" w:rsidP="0088159D">
            <w:pPr>
              <w:spacing w:line="216" w:lineRule="auto"/>
              <w:jc w:val="center"/>
              <w:rPr>
                <w:rFonts w:ascii="Liberation Serif" w:hAnsi="Liberation Serif" w:cs="Liberation Serif"/>
                <w:color w:val="343432"/>
              </w:rPr>
            </w:pPr>
          </w:p>
          <w:p w:rsidR="00E50418" w:rsidRDefault="00E50418" w:rsidP="0088159D">
            <w:pPr>
              <w:spacing w:line="216" w:lineRule="auto"/>
              <w:jc w:val="cente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rPr>
            </w:pPr>
            <w:r>
              <w:rPr>
                <w:rFonts w:ascii="Liberation Serif" w:hAnsi="Liberation Serif" w:cs="Liberation Serif"/>
              </w:rPr>
              <w:t>Меры по минимизации коррупционных рисков</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 xml:space="preserve">Коррупционный риск (действие)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Срок (периодичность) реализации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реализацию мер по минимизации коррупционных рисков</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rPr>
            </w:pPr>
            <w:r>
              <w:rPr>
                <w:rFonts w:ascii="Liberation Serif" w:hAnsi="Liberation Serif" w:cs="Liberation Serif"/>
              </w:rPr>
              <w:t>Планируемый результат</w:t>
            </w:r>
          </w:p>
          <w:p w:rsidR="00E50418" w:rsidRDefault="00E50418" w:rsidP="0088159D">
            <w:pPr>
              <w:spacing w:line="216" w:lineRule="auto"/>
              <w:jc w:val="center"/>
              <w:rPr>
                <w:rFonts w:ascii="Liberation Serif" w:hAnsi="Liberation Serif" w:cs="Liberation Serif"/>
              </w:rPr>
            </w:pPr>
          </w:p>
        </w:tc>
      </w:tr>
    </w:tbl>
    <w:p w:rsidR="00E50418" w:rsidRDefault="00E50418" w:rsidP="00E50418">
      <w:pPr>
        <w:spacing w:line="216" w:lineRule="auto"/>
        <w:rPr>
          <w:sz w:val="2"/>
          <w:szCs w:val="2"/>
        </w:rPr>
      </w:pPr>
    </w:p>
    <w:tbl>
      <w:tblPr>
        <w:tblW w:w="14601" w:type="dxa"/>
        <w:tblInd w:w="-289" w:type="dxa"/>
        <w:tblLayout w:type="fixed"/>
        <w:tblCellMar>
          <w:left w:w="10" w:type="dxa"/>
          <w:right w:w="10" w:type="dxa"/>
        </w:tblCellMar>
        <w:tblLook w:val="04A0" w:firstRow="1" w:lastRow="0" w:firstColumn="1" w:lastColumn="0" w:noHBand="0" w:noVBand="1"/>
      </w:tblPr>
      <w:tblGrid>
        <w:gridCol w:w="993"/>
        <w:gridCol w:w="4961"/>
        <w:gridCol w:w="1985"/>
        <w:gridCol w:w="1701"/>
        <w:gridCol w:w="2551"/>
        <w:gridCol w:w="2410"/>
      </w:tblGrid>
      <w:tr w:rsidR="00E50418" w:rsidTr="0088159D">
        <w:trPr>
          <w:trHeight w:val="202"/>
          <w:tblHeader/>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50418" w:rsidRDefault="00E50418" w:rsidP="0088159D">
            <w:pPr>
              <w:spacing w:line="216" w:lineRule="auto"/>
              <w:jc w:val="center"/>
              <w:rPr>
                <w:rFonts w:ascii="Liberation Serif" w:hAnsi="Liberation Serif" w:cs="Liberation Serif"/>
                <w:color w:val="343432"/>
              </w:rPr>
            </w:pPr>
            <w:r>
              <w:rPr>
                <w:rFonts w:ascii="Liberation Serif" w:hAnsi="Liberation Serif" w:cs="Liberation Serif"/>
                <w:color w:val="343432"/>
              </w:rPr>
              <w:t>4</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rPr>
            </w:pPr>
            <w:r>
              <w:rPr>
                <w:rFonts w:ascii="Liberation Serif" w:hAnsi="Liberation Serif" w:cs="Liberation Serif"/>
              </w:rPr>
              <w:t>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pPr>
            <w:r>
              <w:rPr>
                <w:rFonts w:ascii="Liberation Serif" w:hAnsi="Liberation Serif" w:cs="Liberation Serif"/>
              </w:rPr>
              <w:t>6</w:t>
            </w:r>
          </w:p>
        </w:tc>
      </w:tr>
      <w:tr w:rsidR="00E50418" w:rsidTr="0088159D">
        <w:trPr>
          <w:trHeight w:val="1587"/>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Использование </w:t>
            </w:r>
            <w:r>
              <w:rPr>
                <w:rFonts w:ascii="Liberation Serif" w:hAnsi="Liberation Serif" w:cs="Liberation Serif"/>
              </w:rPr>
              <w:t xml:space="preserve">Единой информационной системы в сфере закупок посредством Информационной системы в сфере закупок Свердловской области (доменное имя – </w:t>
            </w:r>
            <w:hyperlink r:id="rId9" w:history="1">
              <w:r>
                <w:rPr>
                  <w:rFonts w:ascii="Liberation Serif" w:hAnsi="Liberation Serif" w:cs="Liberation Serif"/>
                </w:rPr>
                <w:t>www.torgi.midural.ru</w:t>
              </w:r>
            </w:hyperlink>
            <w:r>
              <w:rPr>
                <w:rFonts w:ascii="Liberation Serif" w:hAnsi="Liberation Serif" w:cs="Liberation Serif"/>
              </w:rPr>
              <w:t xml:space="preserve">) </w:t>
            </w:r>
            <w:r>
              <w:rPr>
                <w:rFonts w:ascii="Liberation Serif" w:hAnsi="Liberation Serif" w:cs="Liberation Serif"/>
                <w:color w:val="343432"/>
              </w:rPr>
              <w:t>для подготовки документации о закупке</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формирование документации о закупке </w:t>
            </w:r>
            <w:r>
              <w:rPr>
                <w:rFonts w:ascii="Liberation Serif" w:hAnsi="Liberation Serif" w:cs="Liberation Serif"/>
              </w:rPr>
              <w:t>для нужд Учреждения</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rPr>
              <w:t xml:space="preserve">Заместитель директора </w:t>
            </w:r>
            <w:r w:rsidRPr="004863A7">
              <w:rPr>
                <w:rFonts w:ascii="Liberation Serif" w:hAnsi="Liberation Serif" w:cs="Liberation Serif"/>
              </w:rPr>
              <w:t>и специалист по закупкам,</w:t>
            </w:r>
            <w:r>
              <w:rPr>
                <w:rFonts w:ascii="Liberation Serif" w:hAnsi="Liberation Serif" w:cs="Liberation Serif"/>
                <w:i/>
              </w:rPr>
              <w:t xml:space="preserve"> </w:t>
            </w:r>
            <w:r>
              <w:rPr>
                <w:rFonts w:ascii="Liberation Serif" w:hAnsi="Liberation Serif" w:cs="Liberation Serif"/>
              </w:rPr>
              <w:t xml:space="preserve">ответственные за осуществление закупок для нужд Учреждения </w:t>
            </w:r>
            <w:r>
              <w:rPr>
                <w:rFonts w:ascii="Liberation Serif" w:hAnsi="Liberation Serif" w:cs="Liberation Serif"/>
              </w:rPr>
              <w:br/>
              <w:t xml:space="preserve">(далее – ответственные за осуществление закупок), </w:t>
            </w:r>
          </w:p>
          <w:p w:rsidR="00E50418" w:rsidRPr="00232FCF"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г</w:t>
            </w:r>
            <w:r w:rsidRPr="00232FCF">
              <w:rPr>
                <w:rFonts w:ascii="Liberation Serif" w:hAnsi="Liberation Serif" w:cs="Liberation Serif"/>
              </w:rPr>
              <w:t xml:space="preserve">лавный бухгалтер, </w:t>
            </w:r>
          </w:p>
          <w:p w:rsidR="00E50418" w:rsidRDefault="00E50418" w:rsidP="0088159D">
            <w:pPr>
              <w:widowControl w:val="0"/>
              <w:autoSpaceDE w:val="0"/>
              <w:spacing w:line="216" w:lineRule="auto"/>
            </w:pPr>
            <w:r>
              <w:rPr>
                <w:rFonts w:ascii="Liberation Serif" w:hAnsi="Liberation Serif" w:cs="Liberation Serif"/>
              </w:rPr>
              <w:t xml:space="preserve">работники Учреждения, </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 xml:space="preserve">участвующие в осуществлении закупок (далее – лица, участвующие в осуществлении </w:t>
            </w:r>
            <w:r>
              <w:rPr>
                <w:rFonts w:ascii="Liberation Serif" w:hAnsi="Liberation Serif" w:cs="Liberation Serif"/>
              </w:rPr>
              <w:lastRenderedPageBreak/>
              <w:t>закупок),</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отделение бухгалтерского учета</w:t>
            </w:r>
          </w:p>
          <w:p w:rsidR="00E50418" w:rsidRDefault="00E50418" w:rsidP="0088159D">
            <w:pPr>
              <w:widowControl w:val="0"/>
              <w:autoSpaceDE w:val="0"/>
              <w:spacing w:line="216" w:lineRule="auto"/>
            </w:pPr>
            <w:r>
              <w:rPr>
                <w:rFonts w:ascii="Liberation Serif" w:hAnsi="Liberation Serif" w:cs="Liberation Serif"/>
              </w:rPr>
              <w:t>и финансово-экономической деятельности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lastRenderedPageBreak/>
              <w:t>исключение возможности применения коррупционных схем при осуществлении закупок,</w:t>
            </w:r>
          </w:p>
          <w:p w:rsidR="00E50418" w:rsidRDefault="00E50418" w:rsidP="0088159D">
            <w:pPr>
              <w:pStyle w:val="ConsPlusNormal"/>
              <w:spacing w:line="216" w:lineRule="auto"/>
            </w:pPr>
            <w:r>
              <w:rPr>
                <w:rFonts w:ascii="Liberation Serif" w:eastAsia="Calibri" w:hAnsi="Liberation Serif" w:cs="Liberation Serif"/>
                <w:color w:val="343432"/>
                <w:szCs w:val="22"/>
                <w:lang w:eastAsia="en-US"/>
              </w:rPr>
              <w:t>применение стандартизированных процедур</w:t>
            </w:r>
          </w:p>
        </w:tc>
      </w:tr>
      <w:tr w:rsidR="00E50418" w:rsidTr="0088159D">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Использование типовых контрактов, разработанных уполномоченными органами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1327"/>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 xml:space="preserve">Соблюдение правил нормирования закупок с учетом приказов Учреждения, регламентирующих </w:t>
            </w:r>
            <w:r>
              <w:rPr>
                <w:rFonts w:ascii="Liberation Serif" w:hAnsi="Liberation Serif" w:cs="Liberation Serif"/>
                <w:bCs/>
              </w:rPr>
              <w:t xml:space="preserve">нормативные затраты </w:t>
            </w:r>
            <w:r>
              <w:rPr>
                <w:rFonts w:ascii="Liberation Serif" w:hAnsi="Liberation Serif" w:cs="Liberation Serif"/>
              </w:rPr>
              <w:t>для обоснования объектов закупок, и ведомственный перечень отдельных видов товаров, работ, услуг, их потребительских свойств (в том числе качество) и иных характеристик (в том числе предельных цен товаров, работ, услуг) к ним, закупаемых для нужд Учреждения</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40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Анализ и оценка выполнения требований к описанию объектов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206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Анализ планируемых к закупке товаров (работ, услуг) и их обоснованности с учетом целей деятельности и потребностей Учреждения, планового объема финансового обеспечения </w:t>
            </w:r>
            <w:r>
              <w:rPr>
                <w:rFonts w:ascii="Liberation Serif" w:hAnsi="Liberation Serif" w:cs="Liberation Serif"/>
              </w:rPr>
              <w:t>конкретных закупок</w:t>
            </w:r>
            <w:r>
              <w:rPr>
                <w:rFonts w:ascii="Liberation Serif" w:hAnsi="Liberation Serif" w:cs="Liberation Serif"/>
                <w:color w:val="343432"/>
              </w:rPr>
              <w:t>, плана-графика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41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color w:val="343432"/>
              </w:rPr>
              <w:t>Минимизация принятия единоличных решений при осуществлении закупок: согласование документации о закупке (проектов контрактов) с кругом лиц, без участия (согласования) которых не может быть принято решение</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при формировании документации </w:t>
            </w:r>
          </w:p>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Pr="00311660" w:rsidRDefault="00E50418" w:rsidP="0088159D">
            <w:pPr>
              <w:widowControl w:val="0"/>
              <w:autoSpaceDE w:val="0"/>
              <w:spacing w:line="216" w:lineRule="auto"/>
              <w:rPr>
                <w:rFonts w:ascii="Liberation Serif" w:hAnsi="Liberation Serif" w:cs="Liberation Serif"/>
              </w:rPr>
            </w:pPr>
            <w:r w:rsidRPr="00232FCF">
              <w:rPr>
                <w:rFonts w:ascii="Liberation Serif" w:hAnsi="Liberation Serif" w:cs="Liberation Serif"/>
              </w:rPr>
              <w:t>главный бухгалтер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p>
          <w:p w:rsidR="00E50418" w:rsidRDefault="00E50418" w:rsidP="0088159D">
            <w:pPr>
              <w:pStyle w:val="ConsPlusNormal"/>
              <w:spacing w:line="216" w:lineRule="auto"/>
            </w:pPr>
            <w:r>
              <w:rPr>
                <w:rFonts w:ascii="Liberation Serif" w:eastAsia="Calibri" w:hAnsi="Liberation Serif" w:cs="Liberation Serif"/>
                <w:szCs w:val="22"/>
                <w:lang w:eastAsia="en-US"/>
              </w:rPr>
              <w:t xml:space="preserve">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color w:val="343432"/>
              </w:rPr>
              <w:t>Проведение правовой экспертизы документации о закупке</w:t>
            </w:r>
            <w:r>
              <w:rPr>
                <w:rFonts w:ascii="Liberation Serif" w:hAnsi="Liberation Serif" w:cs="Liberation Serif"/>
              </w:rPr>
              <w:t xml:space="preserve">, в том числе </w:t>
            </w:r>
            <w:r>
              <w:rPr>
                <w:rFonts w:ascii="Liberation Serif" w:hAnsi="Liberation Serif" w:cs="Liberation Serif"/>
                <w:color w:val="343432"/>
              </w:rPr>
              <w:t>проекта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отделение правового обслуживания,</w:t>
            </w:r>
          </w:p>
          <w:p w:rsidR="00E50418" w:rsidRDefault="00E50418" w:rsidP="0088159D">
            <w:pPr>
              <w:widowControl w:val="0"/>
              <w:autoSpaceDE w:val="0"/>
              <w:spacing w:line="216" w:lineRule="auto"/>
            </w:pPr>
            <w:r w:rsidRPr="00311660">
              <w:rPr>
                <w:rFonts w:ascii="Liberation Serif" w:hAnsi="Liberation Serif" w:cs="Liberation Serif"/>
              </w:rPr>
              <w:t>главный бухгалтер</w:t>
            </w:r>
          </w:p>
          <w:p w:rsidR="00E50418" w:rsidRDefault="00E50418" w:rsidP="0088159D">
            <w:pPr>
              <w:widowControl w:val="0"/>
              <w:autoSpaceDE w:val="0"/>
              <w:spacing w:line="216" w:lineRule="auto"/>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color w:val="343432"/>
              </w:rPr>
              <w:t xml:space="preserve">Декларация о возможной личной заинтересованности </w:t>
            </w:r>
            <w:r>
              <w:rPr>
                <w:rFonts w:ascii="Liberation Serif" w:hAnsi="Liberation Serif" w:cs="Liberation Serif"/>
              </w:rPr>
              <w:t>лицами, участвующими в осуществлении закупок</w:t>
            </w:r>
            <w:r>
              <w:rPr>
                <w:rFonts w:ascii="Liberation Serif" w:hAnsi="Liberation Serif" w:cs="Liberation Serif"/>
                <w:color w:val="343432"/>
              </w:rPr>
              <w:t xml:space="preserve">, </w:t>
            </w:r>
            <w:r>
              <w:rPr>
                <w:rFonts w:ascii="Liberation Serif" w:hAnsi="Liberation Serif" w:cs="Liberation Serif"/>
              </w:rPr>
              <w:t>при исполнении должностных обязанностей, которая приводит или может привести к конфликту интересов при осуществлении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 xml:space="preserve">специалист, ответственный за работу по профилактике коррупционных и иных правонарушений </w:t>
            </w:r>
            <w:r>
              <w:rPr>
                <w:rFonts w:ascii="Liberation Serif" w:hAnsi="Liberation Serif" w:cs="Liberation Serif"/>
              </w:rPr>
              <w:br/>
              <w:t xml:space="preserve">(далее – ответственный за профилактику </w:t>
            </w:r>
            <w:r>
              <w:rPr>
                <w:rFonts w:ascii="Liberation Serif" w:hAnsi="Liberation Serif" w:cs="Liberation Serif"/>
              </w:rPr>
              <w:lastRenderedPageBreak/>
              <w:t>коррупции),</w:t>
            </w:r>
          </w:p>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lastRenderedPageBreak/>
              <w:t xml:space="preserve">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выявление конфликта интересов (личной заинтересованности) при осуществлении </w:t>
            </w:r>
            <w:r>
              <w:rPr>
                <w:rFonts w:ascii="Liberation Serif" w:eastAsia="Calibri" w:hAnsi="Liberation Serif" w:cs="Liberation Serif"/>
                <w:szCs w:val="22"/>
                <w:lang w:eastAsia="en-US"/>
              </w:rPr>
              <w:lastRenderedPageBreak/>
              <w:t>закупок</w:t>
            </w:r>
          </w:p>
        </w:tc>
      </w:tr>
      <w:tr w:rsidR="00E50418" w:rsidTr="0088159D">
        <w:trPr>
          <w:trHeight w:val="55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Формирование профиля лиц, участвующих в осуществлении закупок, специалиста по закупкам, членов единой комиссии (с учетом информации о родственниках, свойственниках, декларации о возможной личной заинтересованности, общедоступной информации в информационно-коммуникационной сети «Интернет») для выявления возможных связей, свидетельствующих о наличии у них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 ответственные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E50418" w:rsidTr="0088159D">
        <w:trPr>
          <w:trHeight w:val="61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roofErr w:type="gramStart"/>
            <w:r>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 по вопросам, связанным 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 273-ФЗ «О противодействии коррупции» и другими федеральными законами, уделяя особое внимание вопросам, связанным с личной заинтересованностью, которая влияет или может повлиять на надлежащее, объективное и беспристрастное осуществление закупок</w:t>
            </w:r>
            <w:proofErr w:type="gramEnd"/>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повышение (улучшение) знаний и умений лиц, участвующих в осуществлении закупок</w:t>
            </w:r>
          </w:p>
        </w:tc>
      </w:tr>
      <w:tr w:rsidR="00E50418" w:rsidTr="0088159D">
        <w:trPr>
          <w:trHeight w:val="2206"/>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лиц, участвующих в осуществлении закупок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w:t>
            </w:r>
            <w:r>
              <w:rPr>
                <w:rFonts w:ascii="Liberation Serif" w:hAnsi="Liberation Serif" w:cs="Liberation Serif"/>
                <w:color w:val="343432"/>
              </w:rPr>
              <w:t xml:space="preserve"> профилактики и противодействия коррупции и (или)</w:t>
            </w:r>
            <w:r>
              <w:rPr>
                <w:rFonts w:ascii="Liberation Serif" w:hAnsi="Liberation Serif" w:cs="Liberation Serif"/>
              </w:rPr>
              <w:t xml:space="preserve"> по вопросам, связанным с осуществлением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jc w:val="center"/>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Pr="00311660" w:rsidRDefault="00E50418" w:rsidP="0088159D">
            <w:pPr>
              <w:widowControl w:val="0"/>
              <w:autoSpaceDE w:val="0"/>
              <w:spacing w:line="216" w:lineRule="auto"/>
              <w:rPr>
                <w:rFonts w:ascii="Liberation Serif" w:hAnsi="Liberation Serif" w:cs="Liberation Serif"/>
              </w:rPr>
            </w:pPr>
            <w:r w:rsidRPr="00311660">
              <w:rPr>
                <w:rFonts w:ascii="Liberation Serif" w:hAnsi="Liberation Serif" w:cs="Liberation Serif"/>
              </w:rPr>
              <w:t xml:space="preserve">специалист по кадрам, </w:t>
            </w:r>
          </w:p>
          <w:p w:rsidR="00E50418" w:rsidRPr="00311660" w:rsidRDefault="00E50418" w:rsidP="0088159D">
            <w:pPr>
              <w:widowControl w:val="0"/>
              <w:autoSpaceDE w:val="0"/>
              <w:spacing w:line="216" w:lineRule="auto"/>
              <w:rPr>
                <w:rFonts w:ascii="Liberation Serif" w:hAnsi="Liberation Serif" w:cs="Liberation Serif"/>
              </w:rPr>
            </w:pPr>
            <w:proofErr w:type="gramStart"/>
            <w:r w:rsidRPr="00311660">
              <w:rPr>
                <w:rFonts w:ascii="Liberation Serif" w:hAnsi="Liberation Serif" w:cs="Liberation Serif"/>
              </w:rPr>
              <w:t>ответственные</w:t>
            </w:r>
            <w:proofErr w:type="gramEnd"/>
            <w:r w:rsidRPr="00311660">
              <w:rPr>
                <w:rFonts w:ascii="Liberation Serif" w:hAnsi="Liberation Serif" w:cs="Liberation Serif"/>
              </w:rPr>
              <w:t xml:space="preserve"> за осуществление закупок, </w:t>
            </w:r>
          </w:p>
          <w:p w:rsidR="00E50418" w:rsidRDefault="00E50418" w:rsidP="0088159D">
            <w:pPr>
              <w:widowControl w:val="0"/>
              <w:autoSpaceDE w:val="0"/>
              <w:spacing w:line="216" w:lineRule="auto"/>
            </w:pPr>
            <w:r w:rsidRPr="007E5E9C">
              <w:rPr>
                <w:rFonts w:ascii="Liberation Serif" w:hAnsi="Liberation Serif" w:cs="Liberation Serif"/>
              </w:rPr>
              <w:t>главный бухгалтер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повышение (улучшение) знаний и умений лиц, участвующих в осуществлении закупок</w:t>
            </w:r>
          </w:p>
        </w:tc>
      </w:tr>
      <w:tr w:rsidR="00E50418" w:rsidTr="0088159D">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Мониторинг нарушений, выявленных уполномоченными органами, в целях корректировки условий, включаемых в </w:t>
            </w:r>
            <w:r>
              <w:rPr>
                <w:rFonts w:ascii="Liberation Serif" w:hAnsi="Liberation Serif" w:cs="Liberation Serif"/>
                <w:color w:val="343432"/>
              </w:rPr>
              <w:lastRenderedPageBreak/>
              <w:t xml:space="preserve">документацию о закупке, </w:t>
            </w:r>
            <w:r>
              <w:rPr>
                <w:rFonts w:ascii="Liberation Serif" w:hAnsi="Liberation Serif" w:cs="Liberation Serif"/>
                <w:color w:val="343432"/>
              </w:rPr>
              <w:br/>
              <w:t>в том числе в проект контракта и описание объектов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w:t>
            </w:r>
            <w:r>
              <w:rPr>
                <w:rFonts w:ascii="Liberation Serif" w:eastAsia="Calibri" w:hAnsi="Liberation Serif" w:cs="Liberation Serif"/>
                <w:szCs w:val="22"/>
                <w:lang w:eastAsia="en-US"/>
              </w:rPr>
              <w:lastRenderedPageBreak/>
              <w:t>при осуществлении закупок</w:t>
            </w: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Мониторинг информации о возможных коррупционных правонарушениях, совершенных работниками Учреждения, в том числе в средствах массовой информации, обращениях граждан и организаций, включая сообщения, поступившие посредством телефона доверия для сообщений информации о коррупционных проявлениях</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 </w:t>
            </w:r>
          </w:p>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E50418" w:rsidTr="0088159D">
        <w:trPr>
          <w:trHeight w:val="424"/>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rPr>
              <w:t>Включение должностей работников Учреждения, участвующих в осуществлении закупок, в перечень должностей, замещение которых связано с коррупционными рисками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 </w:t>
            </w:r>
          </w:p>
          <w:p w:rsidR="00E50418" w:rsidRPr="00565697" w:rsidRDefault="00E50418" w:rsidP="0088159D">
            <w:pPr>
              <w:widowControl w:val="0"/>
              <w:autoSpaceDE w:val="0"/>
              <w:spacing w:line="216" w:lineRule="auto"/>
            </w:pPr>
            <w:r w:rsidRPr="00565697">
              <w:rPr>
                <w:rFonts w:ascii="Liberation Serif" w:hAnsi="Liberation Serif" w:cs="Liberation Serif"/>
              </w:rPr>
              <w:t>главный бухгалтер</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1152"/>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r>
              <w:rPr>
                <w:rFonts w:ascii="Liberation Serif" w:hAnsi="Liberation Serif" w:cs="Liberation Serif"/>
              </w:rPr>
              <w:t xml:space="preserve">Ознакомление лиц, участвующих в осуществлении закупок, с </w:t>
            </w:r>
            <w:r>
              <w:rPr>
                <w:rFonts w:ascii="Liberation Serif" w:hAnsi="Liberation Serif" w:cs="Liberation Serif"/>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 и (или) урегулированию конфликта интересов</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E50418" w:rsidTr="0088159D">
        <w:trPr>
          <w:trHeight w:val="102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Проведение разъяснительной работы с лицами, участвующими в осуществлении закупок по вопросам:</w:t>
            </w:r>
          </w:p>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обязанности незамедлительно уведомлять работодателя) о склонении к совершению коррупционного правонарушения; </w:t>
            </w:r>
          </w:p>
          <w:p w:rsidR="00E50418" w:rsidRDefault="00E50418" w:rsidP="0088159D">
            <w:pPr>
              <w:spacing w:line="216" w:lineRule="auto"/>
            </w:pPr>
            <w:r>
              <w:rPr>
                <w:rFonts w:ascii="Liberation Serif" w:hAnsi="Liberation Serif" w:cs="Liberation Serif"/>
              </w:rPr>
              <w:t>обязанности принимать меры по предотвращению и урегулированию конфликта интересов, 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E50418" w:rsidRDefault="00E50418" w:rsidP="0088159D">
            <w:pPr>
              <w:spacing w:line="216" w:lineRule="auto"/>
            </w:pPr>
            <w:r>
              <w:rPr>
                <w:rFonts w:ascii="Liberation Serif" w:hAnsi="Liberation Serif" w:cs="Liberation Serif"/>
              </w:rPr>
              <w:lastRenderedPageBreak/>
              <w:t>рассмотрения типовых ситуаций, содержащих факты наличия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Использование стандартизированных процедур при определении начальной (максимальной) цены контракта, начальной цены за единицу товара (работы, услуги)</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определение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color w:val="343432"/>
              </w:rPr>
              <w:t>контракта, начальной цены за единицу товара (работы, услуги)</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Default="00E50418" w:rsidP="0088159D">
            <w:pPr>
              <w:widowControl w:val="0"/>
              <w:autoSpaceDE w:val="0"/>
              <w:spacing w:line="216" w:lineRule="auto"/>
            </w:pPr>
            <w:r w:rsidRPr="00565697">
              <w:rPr>
                <w:rFonts w:ascii="Liberation Serif" w:hAnsi="Liberation Serif" w:cs="Liberation Serif"/>
              </w:rPr>
              <w:t>главный бухгалтер,</w:t>
            </w:r>
            <w:r>
              <w:rPr>
                <w:rFonts w:ascii="Liberation Serif" w:hAnsi="Liberation Serif" w:cs="Liberation Serif"/>
                <w:i/>
              </w:rPr>
              <w:t xml:space="preserve"> </w:t>
            </w:r>
            <w:r>
              <w:rPr>
                <w:rFonts w:ascii="Liberation Serif" w:hAnsi="Liberation Serif" w:cs="Liberation Serif"/>
              </w:rPr>
              <w:t xml:space="preserve">работники Учреждения участвующие в определении начальной (максимальной) цены </w:t>
            </w:r>
            <w:r>
              <w:rPr>
                <w:rFonts w:ascii="Liberation Serif" w:hAnsi="Liberation Serif" w:cs="Liberation Serif"/>
                <w:bCs/>
              </w:rPr>
              <w:t xml:space="preserve">государственного </w:t>
            </w:r>
            <w:r>
              <w:rPr>
                <w:rFonts w:ascii="Liberation Serif" w:hAnsi="Liberation Serif" w:cs="Liberation Serif"/>
              </w:rPr>
              <w:t xml:space="preserve">контракта, </w:t>
            </w:r>
            <w:r>
              <w:rPr>
                <w:rFonts w:ascii="Liberation Serif" w:hAnsi="Liberation Serif" w:cs="Liberation Serif"/>
                <w:color w:val="343432"/>
              </w:rPr>
              <w:t>начальной цены за единицу товара (работы, услуги)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а также искусственного завышения (занижения) </w:t>
            </w:r>
            <w:r>
              <w:rPr>
                <w:rFonts w:ascii="Liberation Serif" w:eastAsia="Calibri" w:hAnsi="Liberation Serif" w:cs="Liberation Serif"/>
                <w:color w:val="343432"/>
                <w:szCs w:val="22"/>
                <w:lang w:eastAsia="en-US"/>
              </w:rPr>
              <w:t xml:space="preserve">начальной (максимальной) цены </w:t>
            </w:r>
            <w:r>
              <w:rPr>
                <w:rFonts w:ascii="Liberation Serif" w:eastAsia="Calibri" w:hAnsi="Liberation Serif" w:cs="Liberation Serif"/>
                <w:bCs/>
                <w:szCs w:val="22"/>
                <w:lang w:eastAsia="en-US"/>
              </w:rPr>
              <w:t>государственного</w:t>
            </w:r>
            <w:r>
              <w:rPr>
                <w:rFonts w:ascii="Liberation Serif" w:eastAsia="Calibri" w:hAnsi="Liberation Serif" w:cs="Liberation Serif"/>
                <w:color w:val="343432"/>
                <w:szCs w:val="22"/>
                <w:lang w:eastAsia="en-US"/>
              </w:rPr>
              <w:t xml:space="preserve"> контракта, начальной цены за единицу товара (работы, услуги), </w:t>
            </w:r>
            <w:r>
              <w:rPr>
                <w:rFonts w:ascii="Liberation Serif" w:eastAsia="Calibri" w:hAnsi="Liberation Serif" w:cs="Liberation Serif"/>
                <w:szCs w:val="22"/>
                <w:lang w:eastAsia="en-US"/>
              </w:rPr>
              <w:t xml:space="preserve">усиление контроля </w:t>
            </w:r>
          </w:p>
          <w:p w:rsidR="00E50418" w:rsidRDefault="00E50418" w:rsidP="0088159D">
            <w:pPr>
              <w:pStyle w:val="ConsPlusNormal"/>
              <w:spacing w:line="216" w:lineRule="auto"/>
            </w:pPr>
            <w:r>
              <w:rPr>
                <w:rFonts w:ascii="Liberation Serif" w:eastAsia="Calibri" w:hAnsi="Liberation Serif" w:cs="Liberation Serif"/>
                <w:szCs w:val="22"/>
              </w:rPr>
              <w:t>за недопущением</w:t>
            </w:r>
            <w:r>
              <w:rPr>
                <w:rFonts w:ascii="Liberation Serif" w:eastAsia="Calibri" w:hAnsi="Liberation Serif" w:cs="Liberation Serif"/>
                <w:szCs w:val="22"/>
                <w:lang w:eastAsia="en-US"/>
              </w:rPr>
              <w:t xml:space="preserve"> совершения коррупционных правонарушений </w:t>
            </w:r>
          </w:p>
          <w:p w:rsidR="00E50418" w:rsidRDefault="00E50418" w:rsidP="0088159D">
            <w:pPr>
              <w:pStyle w:val="ConsPlusNormal"/>
              <w:spacing w:line="216" w:lineRule="auto"/>
            </w:pPr>
            <w:r>
              <w:rPr>
                <w:rFonts w:ascii="Liberation Serif" w:eastAsia="Calibri" w:hAnsi="Liberation Serif" w:cs="Liberation Serif"/>
                <w:szCs w:val="22"/>
                <w:lang w:eastAsia="en-US"/>
              </w:rPr>
              <w:t>при осуществлении закупок, выявление конфликта интересов (личной заинтересованности) при осуществлении закупок</w:t>
            </w:r>
          </w:p>
        </w:tc>
      </w:tr>
      <w:tr w:rsidR="00E50418" w:rsidTr="0088159D">
        <w:trPr>
          <w:trHeight w:val="53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Обязательное обоснование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proofErr w:type="gramStart"/>
            <w:r>
              <w:rPr>
                <w:rFonts w:ascii="Liberation Serif" w:hAnsi="Liberation Serif" w:cs="Liberation Serif"/>
                <w:color w:val="343432"/>
              </w:rPr>
              <w:t>Проведение мониторинга цен на товары (работы, услуги) в целях недопущения завышения (занижения) начальной (максимальной) цены контракта, начальной цены за единицу товара (работы, услуги), включая закупки с единственным поставщиком (подрядчиком, исполнителем)</w:t>
            </w:r>
            <w:proofErr w:type="gramEnd"/>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96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Анализ и оценка начальной (максимальной) цены контракта, начальной цены за единицу товара (работы, услуги) и их обоснованности с учетом финансового обеспечения </w:t>
            </w:r>
            <w:r>
              <w:rPr>
                <w:rFonts w:ascii="Liberation Serif" w:hAnsi="Liberation Serif" w:cs="Liberation Serif"/>
              </w:rPr>
              <w:t>для осуществления конкретных закупок</w:t>
            </w:r>
            <w:r>
              <w:rPr>
                <w:rFonts w:ascii="Liberation Serif" w:hAnsi="Liberation Serif" w:cs="Liberation Serif"/>
                <w:color w:val="343432"/>
              </w:rPr>
              <w:t>, а также закупок, не предусмотренных планом-графиком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при формировании документации о закупке для нужд Учреждения</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r>
      <w:tr w:rsidR="00E50418" w:rsidTr="0088159D">
        <w:trPr>
          <w:trHeight w:val="9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Анализ и сопоставление информац</w:t>
            </w:r>
            <w:proofErr w:type="gramStart"/>
            <w:r>
              <w:rPr>
                <w:rFonts w:ascii="Liberation Serif" w:hAnsi="Liberation Serif" w:cs="Liberation Serif"/>
                <w:color w:val="343432"/>
              </w:rPr>
              <w:t>ии о ю</w:t>
            </w:r>
            <w:proofErr w:type="gramEnd"/>
            <w:r>
              <w:rPr>
                <w:rFonts w:ascii="Liberation Serif" w:hAnsi="Liberation Serif" w:cs="Liberation Serif"/>
                <w:color w:val="343432"/>
              </w:rPr>
              <w:t xml:space="preserve">ридических лицах и индивидуальных предпринимателях, </w:t>
            </w:r>
            <w:r>
              <w:rPr>
                <w:rFonts w:ascii="Liberation Serif" w:hAnsi="Liberation Serif" w:cs="Liberation Serif"/>
              </w:rPr>
              <w:t xml:space="preserve">которым направлялись запросы </w:t>
            </w:r>
            <w:r>
              <w:rPr>
                <w:rFonts w:ascii="Liberation Serif" w:hAnsi="Liberation Serif" w:cs="Liberation Serif"/>
                <w:color w:val="343432"/>
              </w:rPr>
              <w:t>в рамках мониторинга цен на товары (работы, услуги), с информацией о поставщиках (подрядчиках, исполнителях), закупки у которых проводились неконкурентными способами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r>
      <w:tr w:rsidR="00E50418" w:rsidTr="0088159D">
        <w:trPr>
          <w:trHeight w:val="549"/>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Обоснование способа определения поставщика (подрядчика, исполнителя), не относящегося к </w:t>
            </w:r>
            <w:proofErr w:type="gramStart"/>
            <w:r>
              <w:rPr>
                <w:rFonts w:ascii="Liberation Serif" w:hAnsi="Liberation Serif" w:cs="Liberation Serif"/>
                <w:color w:val="343432"/>
              </w:rPr>
              <w:t>конкурентным</w:t>
            </w:r>
            <w:proofErr w:type="gramEnd"/>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выбор способа определения поставщика (подрядчика, исполнителя)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при формировании плана-графика закупок, </w:t>
            </w:r>
            <w:r>
              <w:rPr>
                <w:rFonts w:ascii="Liberation Serif" w:hAnsi="Liberation Serif" w:cs="Liberation Serif"/>
                <w:color w:val="343432"/>
              </w:rPr>
              <w:br/>
              <w:t xml:space="preserve">при принятии решения </w:t>
            </w:r>
            <w:r>
              <w:rPr>
                <w:rFonts w:ascii="Liberation Serif" w:hAnsi="Liberation Serif" w:cs="Liberation Serif"/>
                <w:color w:val="343432"/>
              </w:rPr>
              <w:br/>
            </w:r>
            <w:r>
              <w:rPr>
                <w:rFonts w:ascii="Liberation Serif" w:hAnsi="Liberation Serif" w:cs="Liberation Serif"/>
                <w:color w:val="343432"/>
              </w:rPr>
              <w:lastRenderedPageBreak/>
              <w:t>о проведении закупок не конкурентным способом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lastRenderedPageBreak/>
              <w:t>ответственные</w:t>
            </w:r>
            <w:proofErr w:type="gramEnd"/>
            <w:r>
              <w:rPr>
                <w:rFonts w:ascii="Liberation Serif" w:hAnsi="Liberation Serif" w:cs="Liberation Serif"/>
              </w:rPr>
              <w:t xml:space="preserve"> за осуществление закупок, </w:t>
            </w:r>
          </w:p>
          <w:p w:rsidR="00E50418" w:rsidRDefault="00E50418" w:rsidP="0088159D">
            <w:pPr>
              <w:widowControl w:val="0"/>
              <w:autoSpaceDE w:val="0"/>
              <w:spacing w:line="216" w:lineRule="auto"/>
            </w:pPr>
            <w:r w:rsidRPr="00565697">
              <w:rPr>
                <w:rFonts w:ascii="Liberation Serif" w:hAnsi="Liberation Serif" w:cs="Liberation Serif"/>
              </w:rPr>
              <w:t>главный бухгалтер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повышение уровня конкуренции при осуществлении </w:t>
            </w:r>
            <w:r>
              <w:rPr>
                <w:rFonts w:ascii="Liberation Serif" w:eastAsia="Calibri" w:hAnsi="Liberation Serif" w:cs="Liberation Serif"/>
                <w:szCs w:val="22"/>
                <w:lang w:eastAsia="en-US"/>
              </w:rPr>
              <w:lastRenderedPageBreak/>
              <w:t>закупок</w:t>
            </w:r>
          </w:p>
        </w:tc>
      </w:tr>
      <w:tr w:rsidR="00E50418" w:rsidTr="0088159D">
        <w:trPr>
          <w:trHeight w:val="695"/>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Мониторинг закупок на предмет выявления неоднократных (в течение года) закупок однородных товаров (работ, услуг), анализ и оценка способов закупок таких товаров (работ, услуг)</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закупок</w:t>
            </w:r>
          </w:p>
        </w:tc>
      </w:tr>
      <w:tr w:rsidR="00E50418" w:rsidTr="0088159D">
        <w:trPr>
          <w:trHeight w:val="48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Контроль соблюдения плана-графика закупок, анализ и оценка нарушения сроков (периодичности) осуществления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r>
      <w:tr w:rsidR="00E50418" w:rsidTr="0088159D">
        <w:trPr>
          <w:trHeight w:val="55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proofErr w:type="gramStart"/>
            <w:r>
              <w:rPr>
                <w:rFonts w:ascii="Liberation Serif" w:hAnsi="Liberation Serif" w:cs="Liberation Serif"/>
                <w:color w:val="343432"/>
              </w:rPr>
              <w:t>Сравнительный анализ и оценка информации о юридических лицах и индивидуальных предпринимателях</w:t>
            </w:r>
            <w:r>
              <w:rPr>
                <w:rFonts w:ascii="Liberation Serif" w:hAnsi="Liberation Serif" w:cs="Liberation Serif"/>
              </w:rPr>
              <w:t xml:space="preserve">, которым направлялись запросы и которыми представлены ценовые предложения </w:t>
            </w:r>
            <w:r>
              <w:rPr>
                <w:rFonts w:ascii="Liberation Serif" w:hAnsi="Liberation Serif" w:cs="Liberation Serif"/>
                <w:color w:val="343432"/>
              </w:rPr>
              <w:t xml:space="preserve">в рамках мониторинга цен на товары (работы, услуги) </w:t>
            </w:r>
            <w:r>
              <w:rPr>
                <w:rFonts w:ascii="Liberation Serif" w:hAnsi="Liberation Serif" w:cs="Liberation Serif"/>
              </w:rPr>
              <w:t xml:space="preserve">в целях определения </w:t>
            </w:r>
            <w:r>
              <w:rPr>
                <w:rFonts w:ascii="Liberation Serif" w:hAnsi="Liberation Serif" w:cs="Liberation Serif"/>
                <w:color w:val="343432"/>
              </w:rPr>
              <w:t xml:space="preserve">начальной (максимальной) цены </w:t>
            </w:r>
            <w:r>
              <w:rPr>
                <w:rFonts w:ascii="Liberation Serif" w:hAnsi="Liberation Serif" w:cs="Liberation Serif"/>
                <w:bCs/>
              </w:rPr>
              <w:t>государственного</w:t>
            </w:r>
            <w:r>
              <w:rPr>
                <w:rFonts w:ascii="Liberation Serif" w:hAnsi="Liberation Serif" w:cs="Liberation Serif"/>
                <w:color w:val="343432"/>
              </w:rPr>
              <w:t xml:space="preserve"> контракта, начальной цены за единицу товара (работы, услуги)</w:t>
            </w:r>
            <w:r>
              <w:rPr>
                <w:rFonts w:ascii="Liberation Serif" w:hAnsi="Liberation Serif" w:cs="Liberation Serif"/>
              </w:rPr>
              <w:t>, с информацией о поставщиках (подрядчиках, исполнителях)</w:t>
            </w:r>
            <w:r>
              <w:rPr>
                <w:rFonts w:ascii="Liberation Serif" w:hAnsi="Liberation Serif" w:cs="Liberation Serif"/>
                <w:color w:val="343432"/>
              </w:rPr>
              <w:t>, закупки у которых проводились неконкурентными способами, и</w:t>
            </w:r>
            <w:r>
              <w:rPr>
                <w:rFonts w:ascii="Liberation Serif" w:hAnsi="Liberation Serif" w:cs="Liberation Serif"/>
              </w:rPr>
              <w:t> участниках закупок, предлагаемых в качестве</w:t>
            </w:r>
            <w:proofErr w:type="gramEnd"/>
            <w:r>
              <w:rPr>
                <w:rFonts w:ascii="Liberation Serif" w:hAnsi="Liberation Serif" w:cs="Liberation Serif"/>
              </w:rPr>
              <w:t xml:space="preserve"> единственного поставщика (подрядчика, исполнителя)</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r>
      <w:tr w:rsidR="00E50418"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Формирование профиля участников закупок </w:t>
            </w:r>
            <w:r>
              <w:rPr>
                <w:rFonts w:ascii="Liberation Serif" w:hAnsi="Liberation Serif" w:cs="Liberation Serif"/>
                <w:color w:val="343432"/>
              </w:rPr>
              <w:br/>
              <w:t xml:space="preserve">и (или) определенных по их результатам поставщиков (подрядчиков, исполнителей), в том числе субподрядчиков, соисполнителей (с учетом сведений, указанных в заявках на участие </w:t>
            </w:r>
            <w:r>
              <w:rPr>
                <w:rFonts w:ascii="Liberation Serif" w:hAnsi="Liberation Serif" w:cs="Liberation Serif"/>
                <w:color w:val="343432"/>
              </w:rPr>
              <w:br/>
              <w:t xml:space="preserve">в закупках, информации, имеющейся </w:t>
            </w:r>
            <w:r>
              <w:rPr>
                <w:rFonts w:ascii="Liberation Serif" w:hAnsi="Liberation Serif" w:cs="Liberation Serif"/>
                <w:color w:val="343432"/>
              </w:rPr>
              <w:br/>
              <w:t>в распоряжении Учреждения, общедоступной информации в информационно-коммуникационной сети «Интернет»)</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оценка заявок, выбор способа определения поставщика (подрядчика, исполнителя)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xml:space="preserve"> недопущением совершения коррупционных правонарушений при осуществлении закупок, выявление конфликта интересов (личной заинтересованности) при осуществлении </w:t>
            </w:r>
            <w:r>
              <w:rPr>
                <w:rFonts w:ascii="Liberation Serif" w:eastAsia="Calibri" w:hAnsi="Liberation Serif" w:cs="Liberation Serif"/>
                <w:szCs w:val="22"/>
                <w:lang w:eastAsia="en-US"/>
              </w:rPr>
              <w:lastRenderedPageBreak/>
              <w:t>закупок</w:t>
            </w:r>
          </w:p>
        </w:tc>
      </w:tr>
      <w:tr w:rsidR="00E50418"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Перекрестный анализ информации, содержащейся в профилях лиц, участвующих </w:t>
            </w:r>
            <w:r>
              <w:rPr>
                <w:rFonts w:ascii="Liberation Serif" w:hAnsi="Liberation Serif" w:cs="Liberation Serif"/>
                <w:color w:val="343432"/>
              </w:rPr>
              <w:br/>
              <w:t xml:space="preserve">в осуществлении закупок, специалиста по закупкам, членов единой комиссии и участников закупок, в целях выявления </w:t>
            </w:r>
            <w:proofErr w:type="spellStart"/>
            <w:r>
              <w:rPr>
                <w:rFonts w:ascii="Liberation Serif" w:hAnsi="Liberation Serif" w:cs="Liberation Serif"/>
                <w:color w:val="343432"/>
              </w:rPr>
              <w:t>аффилированности</w:t>
            </w:r>
            <w:proofErr w:type="spellEnd"/>
            <w:r>
              <w:rPr>
                <w:rFonts w:ascii="Liberation Serif" w:hAnsi="Liberation Serif" w:cs="Liberation Serif"/>
                <w:color w:val="343432"/>
              </w:rPr>
              <w:t xml:space="preserve"> (</w:t>
            </w:r>
            <w:r>
              <w:rPr>
                <w:rFonts w:ascii="Liberation Serif" w:hAnsi="Liberation Serif" w:cs="Liberation Serif"/>
              </w:rPr>
              <w:t xml:space="preserve">личной заинтересованности, неформальных связей) </w:t>
            </w:r>
            <w:r>
              <w:rPr>
                <w:rFonts w:ascii="Liberation Serif" w:hAnsi="Liberation Serif" w:cs="Liberation Serif"/>
                <w:color w:val="343432"/>
              </w:rPr>
              <w:t>между участниками закупок и лицами, участвующими в осуществлении закупок</w:t>
            </w:r>
            <w:r>
              <w:rPr>
                <w:rFonts w:ascii="Liberation Serif" w:hAnsi="Liberation Serif" w:cs="Liberation Serif"/>
              </w:rPr>
              <w:t>, специалистом по закупкам, членами единой комиссии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при поступлении сведений об участниках закупок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p w:rsidR="00E50418" w:rsidRDefault="00E50418" w:rsidP="0088159D">
            <w:pPr>
              <w:spacing w:line="216" w:lineRule="auto"/>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w:t>
            </w:r>
            <w:r>
              <w:rPr>
                <w:rFonts w:ascii="Liberation Serif" w:eastAsia="Calibri" w:hAnsi="Liberation Serif" w:cs="Liberation Serif"/>
                <w:szCs w:val="22"/>
                <w:lang w:eastAsia="en-US"/>
              </w:rPr>
              <w:br/>
              <w:t>выявление конфликта интересов (личной заинтересованности) при осуществлении закупок</w:t>
            </w:r>
          </w:p>
        </w:tc>
      </w:tr>
      <w:tr w:rsidR="00E50418"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Декларация о возможной личной заинтересованности </w:t>
            </w:r>
            <w:r>
              <w:rPr>
                <w:rFonts w:ascii="Liberation Serif" w:hAnsi="Liberation Serif" w:cs="Liberation Serif"/>
              </w:rPr>
              <w:t>лицами, участвующими в осуществлении закупок,</w:t>
            </w:r>
            <w:r>
              <w:rPr>
                <w:rFonts w:ascii="Liberation Serif" w:hAnsi="Liberation Serif" w:cs="Liberation Serif"/>
                <w:color w:val="343432"/>
              </w:rPr>
              <w:t xml:space="preserve"> </w:t>
            </w:r>
            <w:r w:rsidRPr="006E3FB4">
              <w:rPr>
                <w:rFonts w:ascii="Liberation Serif" w:hAnsi="Liberation Serif" w:cs="Liberation Serif"/>
                <w:color w:val="343432"/>
              </w:rPr>
              <w:t>специалистом по закупкам</w:t>
            </w:r>
            <w:r>
              <w:rPr>
                <w:rFonts w:ascii="Liberation Serif" w:hAnsi="Liberation Serif" w:cs="Liberation Serif"/>
                <w:color w:val="343432"/>
              </w:rPr>
              <w:t xml:space="preserve"> и членами единой комиссии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r>
              <w:rPr>
                <w:rFonts w:ascii="Liberation Serif" w:hAnsi="Liberation Serif" w:cs="Liberation Serif"/>
              </w:rPr>
              <w:t>при осуществлении процедуры закупок: после поступления информации об участниках закупок до принятия решения об определении победителя закупок (при проведении закупок конкурентным способом) либо до принятия решения об осуществлении закупок с конкретным единственным поставщиком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 ответственные за осуществление закупок,</w:t>
            </w:r>
          </w:p>
          <w:p w:rsidR="00E50418" w:rsidRDefault="00E50418" w:rsidP="0088159D">
            <w:pPr>
              <w:spacing w:line="216" w:lineRule="auto"/>
            </w:pPr>
            <w:r>
              <w:rPr>
                <w:rFonts w:ascii="Liberation Serif" w:hAnsi="Liberation Serif" w:cs="Liberation Serif"/>
              </w:rPr>
              <w:t>лица, участвующие в осуществлении закупок,</w:t>
            </w:r>
            <w:r>
              <w:rPr>
                <w:rFonts w:ascii="Liberation Serif" w:hAnsi="Liberation Serif" w:cs="Liberation Serif"/>
                <w:color w:val="343432"/>
              </w:rPr>
              <w:t xml:space="preserve"> специалист по закупкам, члены единой комиссии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 xml:space="preserve">исключение возможности применения коррупционных схем при осуществлении закупок, выявление конфликта интересов при осуществлении закупок, усиление </w:t>
            </w:r>
            <w:proofErr w:type="gramStart"/>
            <w:r>
              <w:rPr>
                <w:rFonts w:ascii="Liberation Serif" w:eastAsia="Calibri" w:hAnsi="Liberation Serif" w:cs="Liberation Serif"/>
                <w:szCs w:val="22"/>
                <w:lang w:eastAsia="en-US"/>
              </w:rPr>
              <w:t>контроля за</w:t>
            </w:r>
            <w:proofErr w:type="gramEnd"/>
            <w:r>
              <w:rPr>
                <w:rFonts w:ascii="Liberation Serif" w:eastAsia="Calibri" w:hAnsi="Liberation Serif" w:cs="Liberation Serif"/>
                <w:szCs w:val="22"/>
                <w:lang w:eastAsia="en-US"/>
              </w:rPr>
              <w:t> недопущением совершения коррупционных правонарушений при осуществлении закупок</w:t>
            </w:r>
          </w:p>
        </w:tc>
      </w:tr>
      <w:tr w:rsidR="00E50418" w:rsidTr="0088159D">
        <w:trPr>
          <w:trHeight w:val="55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pPr>
            <w:proofErr w:type="gramStart"/>
            <w:r>
              <w:rPr>
                <w:rFonts w:ascii="Liberation Serif" w:eastAsia="Calibri" w:hAnsi="Liberation Serif" w:cs="Liberation Serif"/>
                <w:szCs w:val="22"/>
                <w:lang w:eastAsia="en-US"/>
              </w:rPr>
              <w:t>Организация ежегодной добровольной оценки знаний лиц, участвующих в осуществлении закупок,</w:t>
            </w:r>
            <w:r>
              <w:rPr>
                <w:rFonts w:ascii="Liberation Serif" w:eastAsia="Calibri" w:hAnsi="Liberation Serif" w:cs="Liberation Serif"/>
                <w:color w:val="343432"/>
                <w:szCs w:val="22"/>
                <w:lang w:eastAsia="en-US"/>
              </w:rPr>
              <w:t xml:space="preserve"> специалиста по закупкам и членов единой комиссии</w:t>
            </w:r>
            <w:r>
              <w:rPr>
                <w:rFonts w:ascii="Liberation Serif" w:eastAsia="Calibri" w:hAnsi="Liberation Serif" w:cs="Liberation Serif"/>
                <w:szCs w:val="22"/>
                <w:lang w:eastAsia="en-US"/>
              </w:rPr>
              <w:t xml:space="preserve"> по вопросам, связанным </w:t>
            </w:r>
            <w:r>
              <w:rPr>
                <w:rFonts w:ascii="Liberation Serif" w:eastAsia="Calibri" w:hAnsi="Liberation Serif" w:cs="Liberation Serif"/>
                <w:szCs w:val="22"/>
                <w:lang w:eastAsia="en-US"/>
              </w:rPr>
              <w:br/>
              <w:t xml:space="preserve">с соблюдением требований о предотвращении или урегулировании конфликта интересов, исполнения обязанностей, установленных Федеральным законом от 25 декабря 2008 года </w:t>
            </w:r>
            <w:r>
              <w:rPr>
                <w:rFonts w:ascii="Liberation Serif" w:eastAsia="Calibri" w:hAnsi="Liberation Serif" w:cs="Liberation Serif"/>
                <w:szCs w:val="22"/>
                <w:lang w:eastAsia="en-US"/>
              </w:rPr>
              <w:br/>
              <w:t xml:space="preserve">№ 273-ФЗ «О противодействии коррупции» </w:t>
            </w:r>
            <w:r>
              <w:rPr>
                <w:rFonts w:ascii="Liberation Serif" w:eastAsia="Calibri" w:hAnsi="Liberation Serif" w:cs="Liberation Serif"/>
                <w:szCs w:val="22"/>
                <w:lang w:eastAsia="en-US"/>
              </w:rPr>
              <w:br/>
              <w:t>и другими федеральными законами, уделяя особое внимание вопросам, связанным с личной заинтересованностью, которая влияет или может повлиять</w:t>
            </w:r>
            <w:proofErr w:type="gramEnd"/>
            <w:r>
              <w:rPr>
                <w:rFonts w:ascii="Liberation Serif" w:eastAsia="Calibri" w:hAnsi="Liberation Serif" w:cs="Liberation Serif"/>
                <w:szCs w:val="22"/>
                <w:lang w:eastAsia="en-US"/>
              </w:rPr>
              <w:t xml:space="preserve"> на надлежащее, объективное и беспристрастное осуществление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E50418" w:rsidTr="0088159D">
        <w:trPr>
          <w:trHeight w:val="707"/>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По</w:t>
            </w:r>
            <w:r>
              <w:rPr>
                <w:rFonts w:ascii="Liberation Serif" w:hAnsi="Liberation Serif" w:cs="Liberation Serif"/>
              </w:rPr>
              <w:t xml:space="preserve">вышение квалификации специалиста по закупкам и членов единой комиссии (направление для </w:t>
            </w:r>
            <w:proofErr w:type="gramStart"/>
            <w:r>
              <w:rPr>
                <w:rFonts w:ascii="Liberation Serif" w:hAnsi="Liberation Serif" w:cs="Liberation Serif"/>
              </w:rPr>
              <w:t>обучения</w:t>
            </w:r>
            <w:proofErr w:type="gramEnd"/>
            <w:r>
              <w:rPr>
                <w:rFonts w:ascii="Liberation Serif" w:hAnsi="Liberation Serif" w:cs="Liberation Serif"/>
              </w:rPr>
              <w:t xml:space="preserve"> по дополнительной профессиональной программе по вопросам</w:t>
            </w:r>
            <w:r>
              <w:rPr>
                <w:rFonts w:ascii="Liberation Serif" w:hAnsi="Liberation Serif" w:cs="Liberation Serif"/>
                <w:color w:val="343432"/>
              </w:rPr>
              <w:t xml:space="preserve"> профилактики и противодействия коррупции и (или)</w:t>
            </w:r>
            <w:r>
              <w:rPr>
                <w:rFonts w:ascii="Liberation Serif" w:hAnsi="Liberation Serif" w:cs="Liberation Serif"/>
              </w:rPr>
              <w:t xml:space="preserve"> по вопросам, связанным с осуществлением закупок)</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Pr="00023EF5" w:rsidRDefault="00E50418" w:rsidP="0088159D">
            <w:pPr>
              <w:widowControl w:val="0"/>
              <w:autoSpaceDE w:val="0"/>
              <w:spacing w:line="216" w:lineRule="auto"/>
              <w:rPr>
                <w:rFonts w:ascii="Liberation Serif" w:hAnsi="Liberation Serif" w:cs="Liberation Serif"/>
              </w:rPr>
            </w:pPr>
            <w:r w:rsidRPr="00023EF5">
              <w:rPr>
                <w:rFonts w:ascii="Liberation Serif" w:hAnsi="Liberation Serif" w:cs="Liberation Serif"/>
              </w:rPr>
              <w:t>по мере необходимости</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Pr="00023EF5" w:rsidRDefault="00E50418" w:rsidP="0088159D">
            <w:pPr>
              <w:widowControl w:val="0"/>
              <w:autoSpaceDE w:val="0"/>
              <w:spacing w:line="216" w:lineRule="auto"/>
              <w:rPr>
                <w:rFonts w:ascii="Liberation Serif" w:hAnsi="Liberation Serif" w:cs="Liberation Serif"/>
              </w:rPr>
            </w:pPr>
            <w:r w:rsidRPr="00023EF5">
              <w:rPr>
                <w:rFonts w:ascii="Liberation Serif" w:hAnsi="Liberation Serif" w:cs="Liberation Serif"/>
              </w:rPr>
              <w:t xml:space="preserve">специалист по кадрам, </w:t>
            </w:r>
          </w:p>
          <w:p w:rsidR="00E50418" w:rsidRPr="00023EF5" w:rsidRDefault="00E50418" w:rsidP="0088159D">
            <w:pPr>
              <w:widowControl w:val="0"/>
              <w:autoSpaceDE w:val="0"/>
              <w:spacing w:line="216" w:lineRule="auto"/>
              <w:rPr>
                <w:rFonts w:ascii="Liberation Serif" w:hAnsi="Liberation Serif" w:cs="Liberation Serif"/>
              </w:rPr>
            </w:pPr>
            <w:proofErr w:type="gramStart"/>
            <w:r w:rsidRPr="00023EF5">
              <w:rPr>
                <w:rFonts w:ascii="Liberation Serif" w:hAnsi="Liberation Serif" w:cs="Liberation Serif"/>
              </w:rPr>
              <w:t>ответственные</w:t>
            </w:r>
            <w:proofErr w:type="gramEnd"/>
            <w:r w:rsidRPr="00023EF5">
              <w:rPr>
                <w:rFonts w:ascii="Liberation Serif" w:hAnsi="Liberation Serif" w:cs="Liberation Serif"/>
              </w:rPr>
              <w:t xml:space="preserve"> за осуществление закупок, </w:t>
            </w:r>
          </w:p>
          <w:p w:rsidR="00E50418" w:rsidRPr="00023EF5" w:rsidRDefault="00E50418" w:rsidP="0088159D">
            <w:pPr>
              <w:widowControl w:val="0"/>
              <w:autoSpaceDE w:val="0"/>
              <w:spacing w:line="216" w:lineRule="auto"/>
              <w:rPr>
                <w:rFonts w:ascii="Liberation Serif" w:hAnsi="Liberation Serif" w:cs="Liberation Serif"/>
              </w:rPr>
            </w:pPr>
            <w:r w:rsidRPr="00565697">
              <w:rPr>
                <w:rFonts w:ascii="Liberation Serif" w:hAnsi="Liberation Serif" w:cs="Liberation Serif"/>
              </w:rPr>
              <w:t>главный бухгалтер</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E50418" w:rsidTr="0088159D">
        <w:trPr>
          <w:trHeight w:val="469"/>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Pr="00023EF5" w:rsidRDefault="00E50418" w:rsidP="0088159D">
            <w:pPr>
              <w:widowControl w:val="0"/>
              <w:autoSpaceDE w:val="0"/>
              <w:spacing w:line="216" w:lineRule="auto"/>
              <w:rPr>
                <w:rFonts w:ascii="Liberation Serif" w:hAnsi="Liberation Serif" w:cs="Liberation Serif"/>
              </w:rPr>
            </w:pPr>
            <w:r w:rsidRPr="00023EF5">
              <w:rPr>
                <w:rFonts w:ascii="Liberation Serif" w:hAnsi="Liberation Serif" w:cs="Liberation Serif"/>
              </w:rPr>
              <w:t xml:space="preserve">Ознакомление </w:t>
            </w:r>
            <w:r>
              <w:rPr>
                <w:rFonts w:ascii="Liberation Serif" w:hAnsi="Liberation Serif" w:cs="Liberation Serif"/>
              </w:rPr>
              <w:t>специалиста по закупкам</w:t>
            </w:r>
            <w:r>
              <w:rPr>
                <w:rFonts w:ascii="Liberation Serif" w:hAnsi="Liberation Serif" w:cs="Liberation Serif"/>
              </w:rPr>
              <w:br/>
              <w:t xml:space="preserve">и членов единой комиссии с </w:t>
            </w:r>
            <w:r>
              <w:rPr>
                <w:rFonts w:ascii="Liberation Serif" w:hAnsi="Liberation Serif" w:cs="Liberation Serif"/>
                <w:color w:val="343432"/>
              </w:rPr>
              <w:t>нормативными правовыми актами и методическими материалами, регулирующими вопросы профилактики и противодействия коррупции, с мерами ответственности за совершение коррупционных правонарушений, в том числе</w:t>
            </w:r>
            <w:r>
              <w:rPr>
                <w:rFonts w:ascii="Liberation Serif" w:hAnsi="Liberation Serif" w:cs="Liberation Serif"/>
              </w:rPr>
              <w:t xml:space="preserve"> за непринятие мер по предотвращению и (или) урегулированию конфликта интересов</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r w:rsidR="00E50418" w:rsidTr="0088159D">
        <w:trPr>
          <w:trHeight w:val="3005"/>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 xml:space="preserve">Проведение разъяснительной работы </w:t>
            </w:r>
            <w:proofErr w:type="gramStart"/>
            <w:r>
              <w:rPr>
                <w:rFonts w:ascii="Liberation Serif" w:hAnsi="Liberation Serif" w:cs="Liberation Serif"/>
              </w:rPr>
              <w:t>с</w:t>
            </w:r>
            <w:proofErr w:type="gramEnd"/>
            <w:r>
              <w:rPr>
                <w:rFonts w:ascii="Liberation Serif" w:hAnsi="Liberation Serif" w:cs="Liberation Serif"/>
              </w:rPr>
              <w:t xml:space="preserve"> специалистом по закупкам</w:t>
            </w:r>
          </w:p>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и </w:t>
            </w:r>
            <w:r w:rsidRPr="00862EE7">
              <w:rPr>
                <w:rFonts w:ascii="Liberation Serif" w:hAnsi="Liberation Serif" w:cs="Liberation Serif"/>
              </w:rPr>
              <w:t>членами</w:t>
            </w:r>
            <w:r>
              <w:rPr>
                <w:rFonts w:ascii="Liberation Serif" w:hAnsi="Liberation Serif" w:cs="Liberation Serif"/>
              </w:rPr>
              <w:t xml:space="preserve"> единой комиссии по вопросам:</w:t>
            </w:r>
          </w:p>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обязанности незамедлительно уведомлять работодателя о склонении к совершению коррупционного правонарушения; </w:t>
            </w:r>
          </w:p>
          <w:p w:rsidR="00E50418" w:rsidRDefault="00E50418" w:rsidP="0088159D">
            <w:pPr>
              <w:spacing w:line="216" w:lineRule="auto"/>
              <w:rPr>
                <w:rFonts w:ascii="Liberation Serif" w:hAnsi="Liberation Serif" w:cs="Liberation Serif"/>
              </w:rPr>
            </w:pPr>
            <w:r>
              <w:rPr>
                <w:rFonts w:ascii="Liberation Serif" w:hAnsi="Liberation Serif" w:cs="Liberation Serif"/>
              </w:rPr>
              <w:t xml:space="preserve">обязанности принимать меры по предотвращению и урегулированию конфликта интересов, </w:t>
            </w:r>
          </w:p>
          <w:p w:rsidR="00E50418" w:rsidRDefault="00E50418" w:rsidP="0088159D">
            <w:pPr>
              <w:spacing w:line="216" w:lineRule="auto"/>
            </w:pPr>
            <w:r>
              <w:rPr>
                <w:rFonts w:ascii="Liberation Serif" w:hAnsi="Liberation Serif" w:cs="Liberation Serif"/>
              </w:rPr>
              <w:t>о порядке урегулирования конфликта интересов или возможности возникновения конфликта интересов, в том числе уведомления работодателя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w:t>
            </w:r>
          </w:p>
          <w:p w:rsidR="00E50418" w:rsidRDefault="00E50418" w:rsidP="0088159D">
            <w:pPr>
              <w:spacing w:line="216" w:lineRule="auto"/>
            </w:pPr>
            <w:r>
              <w:rPr>
                <w:rFonts w:ascii="Liberation Serif" w:hAnsi="Liberation Serif" w:cs="Liberation Serif"/>
              </w:rPr>
              <w:t>рассмотрения типовых ситуаций, содержащих факты наличия личной заинтересованности</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Использование </w:t>
            </w:r>
            <w:r>
              <w:rPr>
                <w:rFonts w:ascii="Liberation Serif" w:hAnsi="Liberation Serif" w:cs="Liberation Serif"/>
              </w:rPr>
              <w:t xml:space="preserve">Единой информационной системе в сфере закупок посредством Информационной системы в сфере закупок Свердловской области (доменное имя – </w:t>
            </w:r>
            <w:hyperlink r:id="rId10" w:history="1">
              <w:r>
                <w:rPr>
                  <w:rFonts w:ascii="Liberation Serif" w:hAnsi="Liberation Serif" w:cs="Liberation Serif"/>
                </w:rPr>
                <w:t>www.torgi.midural.ru</w:t>
              </w:r>
            </w:hyperlink>
            <w:r>
              <w:rPr>
                <w:rFonts w:ascii="Liberation Serif" w:hAnsi="Liberation Serif" w:cs="Liberation Serif"/>
              </w:rPr>
              <w:t>),</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заключение и исполнение контракта, </w:t>
            </w:r>
            <w:r>
              <w:rPr>
                <w:rFonts w:ascii="Liberation Serif" w:hAnsi="Liberation Serif" w:cs="Liberation Serif"/>
              </w:rPr>
              <w:t>приемка результатов выполненных работ (поставленных товаров, оказанных услуг)</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 </w:t>
            </w:r>
          </w:p>
          <w:p w:rsidR="00E50418" w:rsidRPr="00862EE7" w:rsidRDefault="00E50418" w:rsidP="0088159D">
            <w:pPr>
              <w:widowControl w:val="0"/>
              <w:autoSpaceDE w:val="0"/>
              <w:spacing w:line="216" w:lineRule="auto"/>
            </w:pPr>
            <w:r w:rsidRPr="00862EE7">
              <w:rPr>
                <w:rFonts w:ascii="Liberation Serif" w:hAnsi="Liberation Serif" w:cs="Liberation Serif"/>
              </w:rPr>
              <w:t>главный бухгалтер,</w:t>
            </w:r>
          </w:p>
          <w:p w:rsidR="00E50418" w:rsidRDefault="00E50418" w:rsidP="0088159D">
            <w:pPr>
              <w:widowControl w:val="0"/>
              <w:autoSpaceDE w:val="0"/>
              <w:spacing w:line="216" w:lineRule="auto"/>
            </w:pPr>
            <w:r w:rsidRPr="00862EE7">
              <w:rPr>
                <w:rFonts w:ascii="Liberation Serif" w:hAnsi="Liberation Serif" w:cs="Liberation Serif"/>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 xml:space="preserve">исключение возможности применения коррупционных схем при осуществлении закупок, </w:t>
            </w:r>
            <w:r>
              <w:rPr>
                <w:rFonts w:ascii="Liberation Serif" w:hAnsi="Liberation Serif" w:cs="Liberation Serif"/>
                <w:color w:val="343432"/>
              </w:rPr>
              <w:t>применение стандартизированных процедур</w:t>
            </w: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 xml:space="preserve">Применение мер ответственности в случае нарушения поставщиком (подрядчиком, исполнителем) условий </w:t>
            </w:r>
            <w:r>
              <w:rPr>
                <w:rFonts w:ascii="Liberation Serif" w:hAnsi="Liberation Serif" w:cs="Liberation Serif"/>
                <w:bCs/>
              </w:rPr>
              <w:t>государственного</w:t>
            </w:r>
            <w:r>
              <w:rPr>
                <w:rFonts w:ascii="Liberation Serif" w:hAnsi="Liberation Serif" w:cs="Liberation Serif"/>
                <w:color w:val="343432"/>
              </w:rPr>
              <w:t xml:space="preserve">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в сроки, </w:t>
            </w:r>
          </w:p>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 xml:space="preserve">в порядке </w:t>
            </w:r>
          </w:p>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и на условиях, установленных контрактом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 </w:t>
            </w:r>
          </w:p>
          <w:p w:rsidR="00E50418" w:rsidRPr="00862EE7" w:rsidRDefault="00E50418" w:rsidP="0088159D">
            <w:pPr>
              <w:widowControl w:val="0"/>
              <w:autoSpaceDE w:val="0"/>
              <w:spacing w:line="216" w:lineRule="auto"/>
            </w:pPr>
            <w:r w:rsidRPr="00862EE7">
              <w:rPr>
                <w:rFonts w:ascii="Liberation Serif" w:hAnsi="Liberation Serif" w:cs="Liberation Serif"/>
              </w:rPr>
              <w:t>главный бухгалтер,</w:t>
            </w:r>
          </w:p>
          <w:p w:rsidR="00E50418" w:rsidRDefault="00E50418" w:rsidP="0088159D">
            <w:pPr>
              <w:widowControl w:val="0"/>
              <w:autoSpaceDE w:val="0"/>
              <w:spacing w:line="216" w:lineRule="auto"/>
              <w:rPr>
                <w:rFonts w:ascii="Liberation Serif" w:hAnsi="Liberation Serif" w:cs="Liberation Serif"/>
                <w:i/>
              </w:rPr>
            </w:pPr>
            <w:r w:rsidRPr="00862EE7">
              <w:rPr>
                <w:rFonts w:ascii="Liberation Serif" w:hAnsi="Liberation Serif" w:cs="Liberation Serif"/>
              </w:rPr>
              <w:t>лица, участвующие в осуществлении закупок</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исключение возможности применения коррупционных схем при осуществлении закупок</w:t>
            </w:r>
          </w:p>
        </w:tc>
      </w:tr>
      <w:tr w:rsidR="00E50418" w:rsidTr="0088159D">
        <w:trPr>
          <w:trHeight w:val="282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Привлечение специалистов, обладающих специальными знаниями, к приемке поставленных товаров (выполненных работ (их результатов), оказанных услуг) по контракту, если данная закупка подпадает под критерии выбора закупок</w:t>
            </w:r>
            <w:r>
              <w:rPr>
                <w:rFonts w:ascii="Liberation Serif" w:hAnsi="Liberation Serif" w:cs="Liberation Serif"/>
              </w:rPr>
              <w:t xml:space="preserve"> товаров, работ, услуг с повышенными коррупционными рисками </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autoSpaceDE w:val="0"/>
              <w:spacing w:line="216" w:lineRule="auto"/>
              <w:rPr>
                <w:rFonts w:ascii="Liberation Serif" w:hAnsi="Liberation Serif" w:cs="Liberation Serif"/>
                <w:color w:val="343432"/>
              </w:rPr>
            </w:pPr>
            <w:r>
              <w:rPr>
                <w:rFonts w:ascii="Liberation Serif" w:hAnsi="Liberation Serif" w:cs="Liberation Serif"/>
                <w:color w:val="343432"/>
              </w:rPr>
              <w:t>при приемке товаров (работ, услуг)</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 </w:t>
            </w:r>
          </w:p>
          <w:p w:rsidR="00E50418" w:rsidRDefault="00E50418" w:rsidP="0088159D">
            <w:pPr>
              <w:widowControl w:val="0"/>
              <w:autoSpaceDE w:val="0"/>
              <w:spacing w:line="216" w:lineRule="auto"/>
              <w:rPr>
                <w:rFonts w:ascii="Liberation Serif" w:hAnsi="Liberation Serif" w:cs="Liberation Serif"/>
              </w:rPr>
            </w:pPr>
            <w:r>
              <w:rPr>
                <w:rFonts w:ascii="Liberation Serif" w:hAnsi="Liberation Serif" w:cs="Liberation Serif"/>
              </w:rPr>
              <w:t xml:space="preserve">лица, участвующие в осуществлении закупок, </w:t>
            </w:r>
          </w:p>
          <w:p w:rsidR="00E50418" w:rsidRPr="00862EE7" w:rsidRDefault="00E50418" w:rsidP="0088159D">
            <w:pPr>
              <w:widowControl w:val="0"/>
              <w:autoSpaceDE w:val="0"/>
              <w:spacing w:line="216" w:lineRule="auto"/>
              <w:rPr>
                <w:rFonts w:ascii="Liberation Serif" w:hAnsi="Liberation Serif" w:cs="Liberation Serif"/>
              </w:rPr>
            </w:pPr>
            <w:r w:rsidRPr="00862EE7">
              <w:rPr>
                <w:rFonts w:ascii="Liberation Serif" w:hAnsi="Liberation Serif" w:cs="Liberation Serif"/>
              </w:rPr>
              <w:t>отделение бухгалтерского учета и финансово-экономической деятельности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 xml:space="preserve">исключение возможности применения коррупционных схем при осуществлении закупок, усиление </w:t>
            </w:r>
            <w:proofErr w:type="gramStart"/>
            <w:r>
              <w:rPr>
                <w:rFonts w:ascii="Liberation Serif" w:hAnsi="Liberation Serif" w:cs="Liberation Serif"/>
              </w:rPr>
              <w:t>контроля за</w:t>
            </w:r>
            <w:proofErr w:type="gramEnd"/>
            <w:r>
              <w:rPr>
                <w:rFonts w:ascii="Liberation Serif" w:hAnsi="Liberation Serif" w:cs="Liberation Serif"/>
              </w:rPr>
              <w:t> недопущением совершения коррупционных правонарушений при осуществлении закупок</w:t>
            </w:r>
          </w:p>
        </w:tc>
      </w:tr>
      <w:tr w:rsidR="00E50418" w:rsidTr="0088159D">
        <w:trPr>
          <w:trHeight w:val="94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Контроль соблюдения сроков и порядка заключения контракта, предоставления обеспечения исполнения контракта, приемки товаров (работ, услуг), в том числе этапов исполнения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autoSpaceDE w:val="0"/>
              <w:spacing w:line="216" w:lineRule="auto"/>
              <w:rPr>
                <w:rFonts w:ascii="Liberation Serif" w:hAnsi="Liberation Serif" w:cs="Liberation Serif"/>
                <w:color w:val="343432"/>
              </w:rPr>
            </w:pPr>
            <w:r>
              <w:rPr>
                <w:rFonts w:ascii="Liberation Serif" w:hAnsi="Liberation Serif" w:cs="Liberation Serif"/>
                <w:color w:val="343432"/>
              </w:rPr>
              <w:t>постоянно</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proofErr w:type="gramStart"/>
            <w:r>
              <w:rPr>
                <w:rFonts w:ascii="Liberation Serif" w:hAnsi="Liberation Serif" w:cs="Liberation Serif"/>
              </w:rPr>
              <w:t>ответственные</w:t>
            </w:r>
            <w:proofErr w:type="gramEnd"/>
            <w:r>
              <w:rPr>
                <w:rFonts w:ascii="Liberation Serif" w:hAnsi="Liberation Serif" w:cs="Liberation Serif"/>
              </w:rPr>
              <w:t xml:space="preserve"> за осуществление закупок</w:t>
            </w:r>
          </w:p>
        </w:tc>
        <w:tc>
          <w:tcPr>
            <w:tcW w:w="2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исключение возможности применения коррупционных схем при осуществлении закупок</w:t>
            </w:r>
          </w:p>
        </w:tc>
      </w:tr>
      <w:tr w:rsidR="00E50418" w:rsidTr="0088159D">
        <w:trPr>
          <w:trHeight w:val="964"/>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color w:val="343432"/>
              </w:rPr>
              <w:t>Анализ и оценка обоснованности изменения условий контракта, неприменения мер ответственности в случае нарушения поставщиком (подрядчиком, исполнителем) условий контракта</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autoSpaceDE w:val="0"/>
              <w:spacing w:line="216" w:lineRule="auto"/>
              <w:rPr>
                <w:rFonts w:ascii="Liberation Serif" w:hAnsi="Liberation Serif" w:cs="Liberation Serif"/>
                <w:color w:val="343432"/>
              </w:rPr>
            </w:pPr>
          </w:p>
        </w:tc>
        <w:tc>
          <w:tcPr>
            <w:tcW w:w="25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c>
          <w:tcPr>
            <w:tcW w:w="2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rPr>
            </w:pPr>
          </w:p>
        </w:tc>
      </w:tr>
      <w:tr w:rsidR="00E50418" w:rsidTr="0088159D">
        <w:trPr>
          <w:trHeight w:val="1080"/>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E50418">
            <w:pPr>
              <w:pStyle w:val="a3"/>
              <w:numPr>
                <w:ilvl w:val="0"/>
                <w:numId w:val="3"/>
              </w:numPr>
              <w:suppressAutoHyphens/>
              <w:autoSpaceDN w:val="0"/>
              <w:spacing w:after="0" w:line="216" w:lineRule="auto"/>
              <w:contextualSpacing w:val="0"/>
              <w:jc w:val="center"/>
              <w:textAlignment w:val="baseline"/>
              <w:rPr>
                <w:rFonts w:ascii="Liberation Serif" w:hAnsi="Liberation Serif" w:cs="Liberation Serif"/>
                <w:color w:val="343432"/>
              </w:rPr>
            </w:pP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pPr>
            <w:r>
              <w:rPr>
                <w:rFonts w:ascii="Liberation Serif" w:hAnsi="Liberation Serif" w:cs="Liberation Serif"/>
              </w:rPr>
              <w:t xml:space="preserve">Ознакомление лиц, участвующих </w:t>
            </w:r>
            <w:r>
              <w:rPr>
                <w:rFonts w:ascii="Liberation Serif" w:hAnsi="Liberation Serif" w:cs="Liberation Serif"/>
              </w:rPr>
              <w:br/>
              <w:t xml:space="preserve">в осуществлении закупок, с </w:t>
            </w:r>
            <w:r>
              <w:rPr>
                <w:rFonts w:ascii="Liberation Serif" w:hAnsi="Liberation Serif" w:cs="Liberation Serif"/>
                <w:color w:val="343432"/>
              </w:rPr>
              <w:t xml:space="preserve">нормативными правовыми актами и методическими материалами, регулирующими вопросы профилактики и противодействия коррупции, </w:t>
            </w:r>
            <w:r>
              <w:rPr>
                <w:rFonts w:ascii="Liberation Serif" w:hAnsi="Liberation Serif" w:cs="Liberation Serif"/>
                <w:color w:val="343432"/>
              </w:rPr>
              <w:br/>
              <w:t>с мерами ответственности за совершение коррупционных правонарушений</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spacing w:line="216" w:lineRule="auto"/>
              <w:rPr>
                <w:rFonts w:ascii="Liberation Serif" w:hAnsi="Liberation Serif" w:cs="Liberation Serif"/>
                <w:color w:val="343432"/>
              </w:rPr>
            </w:pPr>
            <w:r>
              <w:rPr>
                <w:rFonts w:ascii="Liberation Serif" w:hAnsi="Liberation Serif" w:cs="Liberation Serif"/>
                <w:color w:val="343432"/>
              </w:rPr>
              <w:t>ежегодно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widowControl w:val="0"/>
              <w:autoSpaceDE w:val="0"/>
              <w:spacing w:line="216" w:lineRule="auto"/>
            </w:pPr>
            <w:proofErr w:type="gramStart"/>
            <w:r>
              <w:rPr>
                <w:rFonts w:ascii="Liberation Serif" w:hAnsi="Liberation Serif" w:cs="Liberation Serif"/>
              </w:rPr>
              <w:t>ответственный</w:t>
            </w:r>
            <w:proofErr w:type="gramEnd"/>
            <w:r>
              <w:rPr>
                <w:rFonts w:ascii="Liberation Serif" w:hAnsi="Liberation Serif" w:cs="Liberation Serif"/>
              </w:rPr>
              <w:t xml:space="preserve"> за профилактику коррупции</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50418" w:rsidRDefault="00E50418" w:rsidP="0088159D">
            <w:pPr>
              <w:pStyle w:val="ConsPlusNormal"/>
              <w:spacing w:line="216" w:lineRule="auto"/>
              <w:rPr>
                <w:rFonts w:ascii="Liberation Serif" w:eastAsia="Calibri" w:hAnsi="Liberation Serif" w:cs="Liberation Serif"/>
                <w:szCs w:val="22"/>
                <w:lang w:eastAsia="en-US"/>
              </w:rPr>
            </w:pPr>
            <w:r>
              <w:rPr>
                <w:rFonts w:ascii="Liberation Serif" w:eastAsia="Calibri" w:hAnsi="Liberation Serif" w:cs="Liberation Serif"/>
                <w:szCs w:val="22"/>
                <w:lang w:eastAsia="en-US"/>
              </w:rPr>
              <w:t>повышение (улучшение) знаний и умений лиц, участвующих в осуществлении закупок</w:t>
            </w:r>
          </w:p>
        </w:tc>
      </w:tr>
    </w:tbl>
    <w:p w:rsidR="00E50418" w:rsidRDefault="00E50418" w:rsidP="00E50418">
      <w:pPr>
        <w:spacing w:line="216" w:lineRule="auto"/>
        <w:jc w:val="center"/>
        <w:rPr>
          <w:rFonts w:ascii="Liberation Serif" w:hAnsi="Liberation Serif" w:cs="Liberation Serif"/>
        </w:rPr>
      </w:pPr>
    </w:p>
    <w:p w:rsidR="003A3C4D" w:rsidRDefault="003A3C4D" w:rsidP="003A3C4D">
      <w:pPr>
        <w:spacing w:line="276" w:lineRule="auto"/>
        <w:jc w:val="both"/>
        <w:rPr>
          <w:rFonts w:ascii="Liberation Serif" w:hAnsi="Liberation Serif" w:cs="Liberation Serif"/>
          <w:sz w:val="26"/>
          <w:szCs w:val="26"/>
        </w:rPr>
      </w:pPr>
    </w:p>
    <w:p w:rsidR="003A3C4D" w:rsidRDefault="003A3C4D" w:rsidP="003A3C4D">
      <w:pPr>
        <w:spacing w:line="276" w:lineRule="auto"/>
        <w:jc w:val="both"/>
        <w:rPr>
          <w:sz w:val="26"/>
          <w:szCs w:val="26"/>
        </w:rPr>
      </w:pPr>
    </w:p>
    <w:p w:rsidR="00E50418" w:rsidRDefault="00E50418" w:rsidP="003A3C4D">
      <w:pPr>
        <w:spacing w:line="276" w:lineRule="auto"/>
        <w:jc w:val="both"/>
        <w:rPr>
          <w:sz w:val="26"/>
          <w:szCs w:val="26"/>
        </w:rPr>
      </w:pPr>
    </w:p>
    <w:p w:rsidR="00E50418" w:rsidRDefault="00E50418" w:rsidP="003A3C4D">
      <w:pPr>
        <w:spacing w:line="276" w:lineRule="auto"/>
        <w:jc w:val="both"/>
        <w:rPr>
          <w:sz w:val="26"/>
          <w:szCs w:val="26"/>
        </w:rPr>
      </w:pPr>
    </w:p>
    <w:p w:rsidR="00E50418" w:rsidRDefault="00E50418" w:rsidP="003A3C4D">
      <w:pPr>
        <w:spacing w:line="276" w:lineRule="auto"/>
        <w:jc w:val="both"/>
        <w:rPr>
          <w:sz w:val="26"/>
          <w:szCs w:val="26"/>
        </w:rPr>
      </w:pPr>
    </w:p>
    <w:p w:rsidR="00E50418" w:rsidRDefault="00E50418" w:rsidP="003A3C4D">
      <w:pPr>
        <w:spacing w:line="276" w:lineRule="auto"/>
        <w:jc w:val="both"/>
        <w:rPr>
          <w:sz w:val="26"/>
          <w:szCs w:val="26"/>
        </w:rPr>
      </w:pPr>
    </w:p>
    <w:p w:rsidR="00E50418" w:rsidRDefault="00E50418" w:rsidP="003A3C4D">
      <w:pPr>
        <w:spacing w:line="276" w:lineRule="auto"/>
        <w:jc w:val="both"/>
        <w:rPr>
          <w:sz w:val="26"/>
          <w:szCs w:val="26"/>
        </w:rPr>
      </w:pPr>
    </w:p>
    <w:p w:rsidR="00E50418" w:rsidRPr="002C17E3" w:rsidRDefault="00E50418" w:rsidP="003A3C4D">
      <w:pPr>
        <w:spacing w:line="276" w:lineRule="auto"/>
        <w:jc w:val="both"/>
        <w:rPr>
          <w:sz w:val="26"/>
          <w:szCs w:val="26"/>
        </w:rPr>
      </w:pPr>
    </w:p>
    <w:p w:rsidR="00E50418" w:rsidRDefault="00E50418" w:rsidP="00E50418">
      <w:pPr>
        <w:tabs>
          <w:tab w:val="left" w:pos="9923"/>
        </w:tabs>
        <w:spacing w:line="276" w:lineRule="auto"/>
        <w:rPr>
          <w:rFonts w:ascii="Liberation Serif" w:hAnsi="Liberation Serif" w:cs="Liberation Serif"/>
          <w:sz w:val="28"/>
          <w:szCs w:val="28"/>
        </w:rPr>
      </w:pPr>
      <w:r>
        <w:rPr>
          <w:b/>
          <w:sz w:val="26"/>
          <w:szCs w:val="26"/>
        </w:rPr>
        <w:lastRenderedPageBreak/>
        <w:tab/>
        <w:t>УТВЕРЖДЕН</w:t>
      </w:r>
      <w:r w:rsidR="005F5EC0">
        <w:rPr>
          <w:b/>
          <w:sz w:val="26"/>
          <w:szCs w:val="26"/>
        </w:rPr>
        <w:t>Ы</w:t>
      </w:r>
    </w:p>
    <w:p w:rsidR="00AF3B87" w:rsidRDefault="00E50418" w:rsidP="00AF3B87">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r>
      <w:r w:rsidR="00AF3B87">
        <w:rPr>
          <w:rFonts w:ascii="Liberation Serif" w:hAnsi="Liberation Serif" w:cs="Liberation Serif"/>
          <w:sz w:val="28"/>
          <w:szCs w:val="28"/>
        </w:rPr>
        <w:t xml:space="preserve">Приказом </w:t>
      </w:r>
    </w:p>
    <w:p w:rsidR="00AF3B87" w:rsidRDefault="00AF3B87" w:rsidP="00AF3B87">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ГКУ «СРЦН Невьянского района»</w:t>
      </w:r>
    </w:p>
    <w:p w:rsidR="00AF3B87" w:rsidRPr="00AF3B87" w:rsidRDefault="00AF3B87" w:rsidP="00AF3B87">
      <w:pPr>
        <w:tabs>
          <w:tab w:val="left" w:pos="9923"/>
        </w:tabs>
        <w:spacing w:line="216" w:lineRule="auto"/>
        <w:ind w:left="9923" w:right="-232" w:hanging="1276"/>
        <w:rPr>
          <w:rFonts w:asciiTheme="minorHAnsi" w:hAnsiTheme="minorHAnsi" w:cs="Liberation Serif"/>
          <w:sz w:val="28"/>
          <w:szCs w:val="28"/>
        </w:rPr>
      </w:pPr>
      <w:r>
        <w:rPr>
          <w:rFonts w:ascii="Liberation Serif" w:hAnsi="Liberation Serif" w:cs="Liberation Serif"/>
          <w:sz w:val="28"/>
          <w:szCs w:val="28"/>
        </w:rPr>
        <w:tab/>
        <w:t xml:space="preserve">от </w:t>
      </w:r>
      <w:r>
        <w:rPr>
          <w:rFonts w:asciiTheme="minorHAnsi" w:hAnsiTheme="minorHAnsi" w:cs="Liberation Serif"/>
          <w:sz w:val="28"/>
          <w:szCs w:val="28"/>
        </w:rPr>
        <w:t>15.08.2023</w:t>
      </w:r>
      <w:r>
        <w:rPr>
          <w:rFonts w:ascii="Liberation Serif" w:hAnsi="Liberation Serif" w:cs="Liberation Serif"/>
          <w:sz w:val="28"/>
          <w:szCs w:val="28"/>
        </w:rPr>
        <w:t xml:space="preserve"> года № </w:t>
      </w:r>
      <w:r>
        <w:rPr>
          <w:rFonts w:asciiTheme="minorHAnsi" w:hAnsiTheme="minorHAnsi" w:cs="Liberation Serif"/>
          <w:sz w:val="28"/>
          <w:szCs w:val="28"/>
        </w:rPr>
        <w:t>82</w:t>
      </w:r>
      <w:r>
        <w:rPr>
          <w:rFonts w:ascii="Liberation Serif" w:hAnsi="Liberation Serif" w:cs="Liberation Serif"/>
          <w:sz w:val="28"/>
          <w:szCs w:val="28"/>
        </w:rPr>
        <w:t>/2</w:t>
      </w:r>
      <w:r>
        <w:rPr>
          <w:rFonts w:asciiTheme="minorHAnsi" w:hAnsiTheme="minorHAnsi" w:cs="Liberation Serif"/>
          <w:sz w:val="28"/>
          <w:szCs w:val="28"/>
        </w:rPr>
        <w:t>-од</w:t>
      </w:r>
    </w:p>
    <w:p w:rsidR="00E50418" w:rsidRDefault="00E50418" w:rsidP="00AF3B87">
      <w:pPr>
        <w:tabs>
          <w:tab w:val="left" w:pos="9923"/>
        </w:tabs>
        <w:spacing w:line="216" w:lineRule="auto"/>
        <w:ind w:left="9923" w:right="-232" w:hanging="1276"/>
        <w:rPr>
          <w:rFonts w:ascii="Liberation Serif" w:hAnsi="Liberation Serif" w:cs="Liberation Serif"/>
          <w:sz w:val="28"/>
          <w:szCs w:val="28"/>
        </w:rPr>
      </w:pPr>
    </w:p>
    <w:p w:rsidR="005F5EC0" w:rsidRDefault="005F5EC0" w:rsidP="005F5EC0">
      <w:pPr>
        <w:spacing w:line="216" w:lineRule="auto"/>
        <w:ind w:left="5387" w:right="-232"/>
        <w:rPr>
          <w:rFonts w:ascii="Liberation Serif" w:hAnsi="Liberation Serif" w:cs="Liberation Serif"/>
          <w:sz w:val="28"/>
          <w:szCs w:val="28"/>
        </w:rPr>
      </w:pPr>
      <w:r>
        <w:rPr>
          <w:rFonts w:ascii="Liberation Serif" w:hAnsi="Liberation Serif" w:cs="Liberation Serif"/>
          <w:sz w:val="28"/>
          <w:szCs w:val="28"/>
        </w:rPr>
        <w:t xml:space="preserve"> </w:t>
      </w:r>
    </w:p>
    <w:p w:rsidR="005F5EC0" w:rsidRDefault="005F5EC0" w:rsidP="005F5EC0">
      <w:pPr>
        <w:spacing w:line="216" w:lineRule="auto"/>
        <w:ind w:right="-232"/>
        <w:jc w:val="both"/>
        <w:rPr>
          <w:rFonts w:ascii="Liberation Serif" w:hAnsi="Liberation Serif" w:cs="Liberation Serif"/>
          <w:sz w:val="28"/>
          <w:szCs w:val="28"/>
        </w:rPr>
      </w:pPr>
    </w:p>
    <w:p w:rsidR="005F5EC0" w:rsidRPr="005F5EC0" w:rsidRDefault="005F5EC0" w:rsidP="005F5EC0">
      <w:pPr>
        <w:jc w:val="center"/>
        <w:rPr>
          <w:rFonts w:ascii="Liberation Serif" w:hAnsi="Liberation Serif" w:cs="Liberation Serif"/>
          <w:b/>
          <w:sz w:val="28"/>
          <w:szCs w:val="28"/>
        </w:rPr>
      </w:pPr>
      <w:r w:rsidRPr="005F5EC0">
        <w:rPr>
          <w:rFonts w:ascii="Liberation Serif" w:hAnsi="Liberation Serif" w:cs="Liberation Serif"/>
          <w:b/>
          <w:sz w:val="28"/>
          <w:szCs w:val="28"/>
        </w:rPr>
        <w:t>КРИТЕРИИ</w:t>
      </w:r>
    </w:p>
    <w:p w:rsidR="005F5EC0" w:rsidRPr="005F5EC0" w:rsidRDefault="005F5EC0" w:rsidP="005F5EC0">
      <w:pPr>
        <w:jc w:val="center"/>
        <w:rPr>
          <w:rFonts w:ascii="Liberation Serif" w:hAnsi="Liberation Serif" w:cs="Liberation Serif"/>
          <w:b/>
          <w:sz w:val="28"/>
          <w:szCs w:val="28"/>
        </w:rPr>
      </w:pPr>
      <w:r w:rsidRPr="005F5EC0">
        <w:rPr>
          <w:rFonts w:ascii="Liberation Serif" w:hAnsi="Liberation Serif" w:cs="Liberation Serif"/>
          <w:b/>
          <w:sz w:val="28"/>
          <w:szCs w:val="28"/>
        </w:rPr>
        <w:t xml:space="preserve">выбора закупок товаров, работ, услуг </w:t>
      </w:r>
    </w:p>
    <w:p w:rsidR="005F5EC0" w:rsidRPr="005F5EC0" w:rsidRDefault="005F5EC0" w:rsidP="005F5EC0">
      <w:pPr>
        <w:jc w:val="center"/>
        <w:rPr>
          <w:b/>
        </w:rPr>
      </w:pPr>
      <w:r w:rsidRPr="005F5EC0">
        <w:rPr>
          <w:rFonts w:ascii="Liberation Serif" w:hAnsi="Liberation Serif" w:cs="Liberation Serif"/>
          <w:b/>
          <w:sz w:val="28"/>
          <w:szCs w:val="28"/>
        </w:rPr>
        <w:t>с повышенными коррупционными рисками</w:t>
      </w:r>
    </w:p>
    <w:p w:rsidR="005F5EC0" w:rsidRDefault="005F5EC0" w:rsidP="005F5EC0">
      <w:pPr>
        <w:ind w:right="-235"/>
        <w:jc w:val="both"/>
        <w:rPr>
          <w:rFonts w:ascii="Liberation Serif" w:hAnsi="Liberation Serif" w:cs="Liberation Serif"/>
          <w:sz w:val="26"/>
          <w:szCs w:val="26"/>
        </w:rPr>
      </w:pPr>
    </w:p>
    <w:p w:rsidR="005F5EC0" w:rsidRDefault="005F5EC0" w:rsidP="005F5EC0">
      <w:pPr>
        <w:pStyle w:val="ConsPlusNormal"/>
        <w:numPr>
          <w:ilvl w:val="0"/>
          <w:numId w:val="4"/>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5F5EC0" w:rsidRDefault="005F5EC0" w:rsidP="005F5EC0">
      <w:pPr>
        <w:pStyle w:val="ConsPlusNormal"/>
        <w:numPr>
          <w:ilvl w:val="0"/>
          <w:numId w:val="4"/>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Цена контракта, заключаемого с единственным поставщиком (подрядчиком, исполнителем), свыше </w:t>
      </w:r>
      <w:r w:rsidRPr="003819E2">
        <w:rPr>
          <w:rFonts w:ascii="Liberation Serif" w:hAnsi="Liberation Serif" w:cs="Liberation Serif"/>
          <w:sz w:val="28"/>
          <w:szCs w:val="28"/>
        </w:rPr>
        <w:t>1 млн. рублей.</w:t>
      </w:r>
    </w:p>
    <w:p w:rsidR="005F5EC0" w:rsidRDefault="005F5EC0" w:rsidP="005F5EC0">
      <w:pPr>
        <w:pStyle w:val="ConsPlusNormal"/>
        <w:numPr>
          <w:ilvl w:val="0"/>
          <w:numId w:val="4"/>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 в течение года.</w:t>
      </w:r>
    </w:p>
    <w:p w:rsidR="005F5EC0" w:rsidRDefault="005F5EC0" w:rsidP="005F5EC0">
      <w:pPr>
        <w:pStyle w:val="ConsPlusNormal"/>
        <w:numPr>
          <w:ilvl w:val="0"/>
          <w:numId w:val="4"/>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более трех раз в течение календарного года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 в целях участия в закупках, размещаемых у единственного поставщика, в течение года.</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осуществлялись как у единственного поставщика (подрядчика, исполнителя), от участия в закупках, проводимых конкурентными способами, в течение трех лет.</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Отзыв участниками закупок заявок на участие в закупке после подачи заявки на участие в закупке конкурентным способом.</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осуществляемых у единственного поставщика (исполнителя, подрядчика), является участник аналогичных закупок, ранее проводимых конкурентным способом, отозвавший свою заявку после подачи заявки на участие в закупке конкурентным способом, в течение года.</w:t>
      </w:r>
    </w:p>
    <w:p w:rsidR="005F5EC0" w:rsidRDefault="005F5EC0" w:rsidP="005F5EC0">
      <w:pPr>
        <w:pStyle w:val="ConsPlusNormal"/>
        <w:numPr>
          <w:ilvl w:val="0"/>
          <w:numId w:val="4"/>
        </w:numPr>
        <w:tabs>
          <w:tab w:val="left" w:pos="567"/>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5F5EC0" w:rsidRDefault="005F5EC0" w:rsidP="005F5EC0">
      <w:pPr>
        <w:pStyle w:val="ConsPlusNormal"/>
        <w:numPr>
          <w:ilvl w:val="0"/>
          <w:numId w:val="4"/>
        </w:numPr>
        <w:tabs>
          <w:tab w:val="left" w:pos="567"/>
          <w:tab w:val="left" w:pos="993"/>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создание по адресу «массовой» регистрации;</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регистрация (менее чем за один год до даты объявления торгов);</w:t>
      </w:r>
    </w:p>
    <w:p w:rsidR="005F5EC0" w:rsidRDefault="005F5EC0" w:rsidP="005F5EC0">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5F5EC0" w:rsidRDefault="005F5EC0" w:rsidP="005F5EC0">
      <w:pPr>
        <w:pStyle w:val="ConsPlusNormal"/>
        <w:numPr>
          <w:ilvl w:val="0"/>
          <w:numId w:val="4"/>
        </w:numPr>
        <w:tabs>
          <w:tab w:val="left" w:pos="567"/>
          <w:tab w:val="left" w:pos="993"/>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не в состоянии исполнить контракт.</w:t>
      </w:r>
    </w:p>
    <w:p w:rsidR="00AA26D6" w:rsidRDefault="00AA26D6" w:rsidP="00AA26D6">
      <w:pPr>
        <w:pStyle w:val="ConsPlusNormal"/>
        <w:tabs>
          <w:tab w:val="left" w:pos="567"/>
          <w:tab w:val="left" w:pos="993"/>
          <w:tab w:val="left" w:pos="1134"/>
        </w:tabs>
        <w:jc w:val="both"/>
        <w:rPr>
          <w:rFonts w:ascii="Liberation Serif" w:hAnsi="Liberation Serif" w:cs="Liberation Serif"/>
          <w:sz w:val="28"/>
          <w:szCs w:val="28"/>
        </w:rPr>
      </w:pPr>
    </w:p>
    <w:p w:rsidR="00AA26D6" w:rsidRDefault="00AA26D6" w:rsidP="00AA26D6">
      <w:pPr>
        <w:pStyle w:val="ConsPlusNormal"/>
        <w:tabs>
          <w:tab w:val="left" w:pos="567"/>
          <w:tab w:val="left" w:pos="993"/>
          <w:tab w:val="left" w:pos="1134"/>
        </w:tabs>
        <w:jc w:val="both"/>
        <w:rPr>
          <w:rFonts w:ascii="Liberation Serif" w:hAnsi="Liberation Serif" w:cs="Liberation Serif"/>
          <w:sz w:val="28"/>
          <w:szCs w:val="28"/>
        </w:rPr>
      </w:pPr>
    </w:p>
    <w:p w:rsidR="00AA26D6" w:rsidRPr="005F5EC0" w:rsidRDefault="00AA26D6" w:rsidP="00AA26D6">
      <w:pPr>
        <w:pStyle w:val="ConsPlusNormal"/>
        <w:tabs>
          <w:tab w:val="left" w:pos="567"/>
          <w:tab w:val="left" w:pos="993"/>
          <w:tab w:val="left" w:pos="1134"/>
        </w:tabs>
        <w:jc w:val="both"/>
        <w:rPr>
          <w:rFonts w:ascii="Liberation Serif" w:hAnsi="Liberation Serif" w:cs="Liberation Serif"/>
          <w:sz w:val="28"/>
          <w:szCs w:val="28"/>
        </w:rPr>
      </w:pPr>
    </w:p>
    <w:p w:rsidR="00AA26D6" w:rsidRDefault="00AA26D6" w:rsidP="00AA26D6">
      <w:pPr>
        <w:tabs>
          <w:tab w:val="left" w:pos="9923"/>
        </w:tabs>
        <w:spacing w:line="276" w:lineRule="auto"/>
        <w:rPr>
          <w:b/>
          <w:sz w:val="26"/>
          <w:szCs w:val="26"/>
        </w:rPr>
      </w:pPr>
      <w:r>
        <w:rPr>
          <w:b/>
          <w:sz w:val="26"/>
          <w:szCs w:val="26"/>
        </w:rPr>
        <w:tab/>
      </w: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b/>
          <w:sz w:val="26"/>
          <w:szCs w:val="26"/>
        </w:rPr>
      </w:pPr>
    </w:p>
    <w:p w:rsidR="00AA26D6" w:rsidRDefault="00AA26D6" w:rsidP="00AA26D6">
      <w:pPr>
        <w:tabs>
          <w:tab w:val="left" w:pos="9923"/>
        </w:tabs>
        <w:spacing w:line="276" w:lineRule="auto"/>
        <w:rPr>
          <w:rFonts w:ascii="Liberation Serif" w:hAnsi="Liberation Serif" w:cs="Liberation Serif"/>
          <w:sz w:val="28"/>
          <w:szCs w:val="28"/>
        </w:rPr>
      </w:pPr>
      <w:r>
        <w:rPr>
          <w:b/>
          <w:sz w:val="26"/>
          <w:szCs w:val="26"/>
        </w:rPr>
        <w:lastRenderedPageBreak/>
        <w:tab/>
        <w:t>УТВЕРЖДЕН</w:t>
      </w:r>
    </w:p>
    <w:p w:rsidR="00AF3B87" w:rsidRDefault="00AA26D6" w:rsidP="00AF3B87">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r>
      <w:r w:rsidR="00AF3B87">
        <w:rPr>
          <w:rFonts w:ascii="Liberation Serif" w:hAnsi="Liberation Serif" w:cs="Liberation Serif"/>
          <w:sz w:val="28"/>
          <w:szCs w:val="28"/>
        </w:rPr>
        <w:t xml:space="preserve">Приказом </w:t>
      </w:r>
    </w:p>
    <w:p w:rsidR="00AF3B87" w:rsidRDefault="00AF3B87" w:rsidP="00AF3B87">
      <w:pPr>
        <w:tabs>
          <w:tab w:val="left" w:pos="9923"/>
        </w:tabs>
        <w:spacing w:line="216" w:lineRule="auto"/>
        <w:ind w:left="9923" w:right="-232" w:hanging="1276"/>
        <w:rPr>
          <w:rFonts w:ascii="Liberation Serif" w:hAnsi="Liberation Serif" w:cs="Liberation Serif"/>
          <w:sz w:val="28"/>
          <w:szCs w:val="28"/>
        </w:rPr>
      </w:pPr>
      <w:r>
        <w:rPr>
          <w:rFonts w:ascii="Liberation Serif" w:hAnsi="Liberation Serif" w:cs="Liberation Serif"/>
          <w:sz w:val="28"/>
          <w:szCs w:val="28"/>
        </w:rPr>
        <w:tab/>
        <w:t>ГКУ «СРЦН Невьянского района»</w:t>
      </w:r>
    </w:p>
    <w:p w:rsidR="00AF3B87" w:rsidRPr="00AF3B87" w:rsidRDefault="00AF3B87" w:rsidP="00AF3B87">
      <w:pPr>
        <w:tabs>
          <w:tab w:val="left" w:pos="9923"/>
        </w:tabs>
        <w:spacing w:line="216" w:lineRule="auto"/>
        <w:ind w:left="9923" w:right="-232" w:hanging="1276"/>
        <w:rPr>
          <w:rFonts w:asciiTheme="minorHAnsi" w:hAnsiTheme="minorHAnsi" w:cs="Liberation Serif"/>
          <w:sz w:val="28"/>
          <w:szCs w:val="28"/>
        </w:rPr>
      </w:pPr>
      <w:r>
        <w:rPr>
          <w:rFonts w:ascii="Liberation Serif" w:hAnsi="Liberation Serif" w:cs="Liberation Serif"/>
          <w:sz w:val="28"/>
          <w:szCs w:val="28"/>
        </w:rPr>
        <w:tab/>
        <w:t xml:space="preserve">от </w:t>
      </w:r>
      <w:r>
        <w:rPr>
          <w:rFonts w:asciiTheme="minorHAnsi" w:hAnsiTheme="minorHAnsi" w:cs="Liberation Serif"/>
          <w:sz w:val="28"/>
          <w:szCs w:val="28"/>
        </w:rPr>
        <w:t>15.08.2023</w:t>
      </w:r>
      <w:r>
        <w:rPr>
          <w:rFonts w:ascii="Liberation Serif" w:hAnsi="Liberation Serif" w:cs="Liberation Serif"/>
          <w:sz w:val="28"/>
          <w:szCs w:val="28"/>
        </w:rPr>
        <w:t xml:space="preserve"> года № </w:t>
      </w:r>
      <w:r>
        <w:rPr>
          <w:rFonts w:asciiTheme="minorHAnsi" w:hAnsiTheme="minorHAnsi" w:cs="Liberation Serif"/>
          <w:sz w:val="28"/>
          <w:szCs w:val="28"/>
        </w:rPr>
        <w:t>82</w:t>
      </w:r>
      <w:r>
        <w:rPr>
          <w:rFonts w:ascii="Liberation Serif" w:hAnsi="Liberation Serif" w:cs="Liberation Serif"/>
          <w:sz w:val="28"/>
          <w:szCs w:val="28"/>
        </w:rPr>
        <w:t>/2</w:t>
      </w:r>
      <w:r>
        <w:rPr>
          <w:rFonts w:asciiTheme="minorHAnsi" w:hAnsiTheme="minorHAnsi" w:cs="Liberation Serif"/>
          <w:sz w:val="28"/>
          <w:szCs w:val="28"/>
        </w:rPr>
        <w:t>-од</w:t>
      </w:r>
    </w:p>
    <w:p w:rsidR="00AA26D6" w:rsidRDefault="00AA26D6" w:rsidP="00AF3B87">
      <w:pPr>
        <w:tabs>
          <w:tab w:val="left" w:pos="9923"/>
        </w:tabs>
        <w:spacing w:line="216" w:lineRule="auto"/>
        <w:ind w:left="9923" w:right="-232" w:hanging="1276"/>
        <w:rPr>
          <w:rFonts w:ascii="Liberation Serif" w:hAnsi="Liberation Serif" w:cs="Liberation Serif"/>
          <w:sz w:val="28"/>
          <w:szCs w:val="28"/>
        </w:rPr>
      </w:pPr>
    </w:p>
    <w:p w:rsidR="00AA26D6" w:rsidRDefault="00AA26D6" w:rsidP="00AA26D6">
      <w:pPr>
        <w:spacing w:line="216" w:lineRule="auto"/>
        <w:ind w:left="5387" w:right="-232"/>
        <w:rPr>
          <w:rFonts w:ascii="Liberation Serif" w:hAnsi="Liberation Serif" w:cs="Liberation Serif"/>
          <w:sz w:val="28"/>
          <w:szCs w:val="28"/>
        </w:rPr>
      </w:pPr>
      <w:r>
        <w:rPr>
          <w:rFonts w:ascii="Liberation Serif" w:hAnsi="Liberation Serif" w:cs="Liberation Serif"/>
          <w:sz w:val="28"/>
          <w:szCs w:val="28"/>
        </w:rPr>
        <w:t xml:space="preserve"> </w:t>
      </w:r>
    </w:p>
    <w:p w:rsidR="00AA26D6" w:rsidRDefault="00AA26D6" w:rsidP="00AA26D6">
      <w:pPr>
        <w:spacing w:line="216" w:lineRule="auto"/>
        <w:ind w:right="-235"/>
        <w:jc w:val="both"/>
        <w:rPr>
          <w:rFonts w:ascii="Liberation Serif" w:hAnsi="Liberation Serif" w:cs="Liberation Serif"/>
          <w:sz w:val="28"/>
          <w:szCs w:val="28"/>
        </w:rPr>
      </w:pPr>
    </w:p>
    <w:p w:rsidR="00AA26D6" w:rsidRDefault="00AA26D6" w:rsidP="00AA26D6">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ПОРЯДОК</w:t>
      </w:r>
    </w:p>
    <w:p w:rsidR="00AA26D6" w:rsidRDefault="00AA26D6" w:rsidP="00AA26D6">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предоставления информации в целях выявления личной заинтересованности работников </w:t>
      </w:r>
    </w:p>
    <w:p w:rsidR="00AA26D6" w:rsidRDefault="00AA26D6" w:rsidP="00AA26D6">
      <w:pPr>
        <w:spacing w:line="216" w:lineRule="auto"/>
        <w:ind w:right="-235"/>
        <w:jc w:val="center"/>
        <w:rPr>
          <w:rFonts w:ascii="Liberation Serif" w:hAnsi="Liberation Serif" w:cs="Liberation Serif"/>
          <w:b/>
          <w:sz w:val="28"/>
          <w:szCs w:val="28"/>
        </w:rPr>
      </w:pPr>
      <w:r w:rsidRPr="00286063">
        <w:rPr>
          <w:rFonts w:ascii="Liberation Serif" w:hAnsi="Liberation Serif" w:cs="Liberation Serif"/>
          <w:b/>
          <w:sz w:val="28"/>
          <w:szCs w:val="28"/>
        </w:rPr>
        <w:t>ГКУ «СРЦН Невьянского района»</w:t>
      </w:r>
      <w:r>
        <w:rPr>
          <w:rFonts w:ascii="Liberation Serif" w:hAnsi="Liberation Serif" w:cs="Liberation Serif"/>
          <w:b/>
          <w:sz w:val="28"/>
          <w:szCs w:val="28"/>
        </w:rPr>
        <w:t>, при осуществлении закупок товаров, работ, услуг</w:t>
      </w:r>
    </w:p>
    <w:p w:rsidR="00AA26D6" w:rsidRDefault="00AA26D6" w:rsidP="00AA26D6">
      <w:pPr>
        <w:spacing w:line="216" w:lineRule="auto"/>
        <w:ind w:right="-235"/>
        <w:jc w:val="center"/>
        <w:rPr>
          <w:rFonts w:ascii="Liberation Serif" w:hAnsi="Liberation Serif" w:cs="Liberation Serif"/>
          <w:b/>
          <w:sz w:val="28"/>
          <w:szCs w:val="28"/>
        </w:rPr>
      </w:pPr>
      <w:r>
        <w:rPr>
          <w:rFonts w:ascii="Liberation Serif" w:hAnsi="Liberation Serif" w:cs="Liberation Serif"/>
          <w:b/>
          <w:sz w:val="28"/>
          <w:szCs w:val="28"/>
        </w:rPr>
        <w:t xml:space="preserve"> для нужд </w:t>
      </w:r>
      <w:r w:rsidRPr="00286063">
        <w:rPr>
          <w:rFonts w:ascii="Liberation Serif" w:hAnsi="Liberation Serif" w:cs="Liberation Serif"/>
          <w:b/>
          <w:sz w:val="28"/>
          <w:szCs w:val="28"/>
        </w:rPr>
        <w:t>ГКУ «СРЦН Невьянского района»</w:t>
      </w:r>
      <w:r>
        <w:rPr>
          <w:rFonts w:ascii="Liberation Serif" w:hAnsi="Liberation Serif" w:cs="Liberation Serif"/>
          <w:b/>
          <w:sz w:val="28"/>
          <w:szCs w:val="28"/>
        </w:rPr>
        <w:t xml:space="preserve">, </w:t>
      </w:r>
    </w:p>
    <w:p w:rsidR="00AA26D6" w:rsidRPr="00286063" w:rsidRDefault="00AA26D6" w:rsidP="00AA26D6">
      <w:pPr>
        <w:spacing w:line="216" w:lineRule="auto"/>
        <w:ind w:right="-235"/>
        <w:jc w:val="center"/>
        <w:rPr>
          <w:rFonts w:ascii="Liberation Serif" w:hAnsi="Liberation Serif" w:cs="Liberation Serif"/>
          <w:b/>
          <w:sz w:val="28"/>
          <w:szCs w:val="28"/>
        </w:rPr>
      </w:pPr>
      <w:proofErr w:type="gramStart"/>
      <w:r>
        <w:rPr>
          <w:rFonts w:ascii="Liberation Serif" w:hAnsi="Liberation Serif" w:cs="Liberation Serif"/>
          <w:b/>
          <w:sz w:val="28"/>
          <w:szCs w:val="28"/>
        </w:rPr>
        <w:t>которая</w:t>
      </w:r>
      <w:proofErr w:type="gramEnd"/>
      <w:r>
        <w:rPr>
          <w:rFonts w:ascii="Liberation Serif" w:hAnsi="Liberation Serif" w:cs="Liberation Serif"/>
          <w:b/>
          <w:sz w:val="28"/>
          <w:szCs w:val="28"/>
        </w:rPr>
        <w:t xml:space="preserve"> приводит или может привести к конфликту интересов</w:t>
      </w:r>
    </w:p>
    <w:p w:rsidR="00AA26D6" w:rsidRDefault="00AA26D6" w:rsidP="00AA26D6">
      <w:pPr>
        <w:spacing w:line="216" w:lineRule="auto"/>
        <w:ind w:right="-235"/>
        <w:jc w:val="both"/>
        <w:rPr>
          <w:rFonts w:ascii="Liberation Serif" w:hAnsi="Liberation Serif" w:cs="Liberation Serif"/>
          <w:sz w:val="28"/>
          <w:szCs w:val="28"/>
        </w:rPr>
      </w:pPr>
    </w:p>
    <w:p w:rsidR="00AA26D6" w:rsidRDefault="00AA26D6" w:rsidP="00AA26D6">
      <w:pPr>
        <w:pStyle w:val="a3"/>
        <w:numPr>
          <w:ilvl w:val="0"/>
          <w:numId w:val="5"/>
        </w:numPr>
        <w:tabs>
          <w:tab w:val="left" w:pos="993"/>
        </w:tabs>
        <w:suppressAutoHyphens/>
        <w:autoSpaceDN w:val="0"/>
        <w:spacing w:after="0" w:line="216" w:lineRule="auto"/>
        <w:ind w:left="0" w:firstLine="709"/>
        <w:contextualSpacing w:val="0"/>
        <w:jc w:val="both"/>
        <w:textAlignment w:val="baseline"/>
        <w:rPr>
          <w:rFonts w:ascii="Liberation Serif" w:hAnsi="Liberation Serif" w:cs="Liberation Serif"/>
          <w:sz w:val="28"/>
          <w:szCs w:val="28"/>
        </w:rPr>
      </w:pPr>
      <w:proofErr w:type="gramStart"/>
      <w:r>
        <w:rPr>
          <w:rFonts w:ascii="Liberation Serif" w:hAnsi="Liberation Serif" w:cs="Liberation Serif"/>
          <w:sz w:val="28"/>
          <w:szCs w:val="28"/>
        </w:rPr>
        <w:t>Настоящий порядок разработан в соответствии с методическими рекомендациями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товаров, работ,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roofErr w:type="gramEnd"/>
      <w:r>
        <w:rPr>
          <w:rFonts w:ascii="Liberation Serif" w:hAnsi="Liberation Serif" w:cs="Liberation Serif"/>
          <w:sz w:val="28"/>
          <w:szCs w:val="28"/>
        </w:rPr>
        <w:t xml:space="preserve">»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разработанными Министерством труда и социальной защиты Российской Федерации</w:t>
      </w:r>
    </w:p>
    <w:p w:rsidR="00AA26D6" w:rsidRPr="00286063" w:rsidRDefault="00AA26D6" w:rsidP="00AA26D6">
      <w:pPr>
        <w:pStyle w:val="a3"/>
        <w:numPr>
          <w:ilvl w:val="0"/>
          <w:numId w:val="5"/>
        </w:numPr>
        <w:tabs>
          <w:tab w:val="left" w:pos="993"/>
        </w:tabs>
        <w:suppressAutoHyphens/>
        <w:autoSpaceDN w:val="0"/>
        <w:spacing w:after="0" w:line="240" w:lineRule="auto"/>
        <w:ind w:left="0" w:firstLine="709"/>
        <w:contextualSpacing w:val="0"/>
        <w:jc w:val="both"/>
        <w:textAlignment w:val="baseline"/>
        <w:rPr>
          <w:rFonts w:ascii="Liberation Serif" w:hAnsi="Liberation Serif" w:cs="Liberation Serif"/>
          <w:sz w:val="28"/>
          <w:szCs w:val="28"/>
        </w:rPr>
      </w:pPr>
      <w:proofErr w:type="gramStart"/>
      <w:r>
        <w:rPr>
          <w:rFonts w:ascii="Liberation Serif" w:hAnsi="Liberation Serif" w:cs="Liberation Serif"/>
          <w:sz w:val="28"/>
          <w:szCs w:val="28"/>
        </w:rPr>
        <w:t xml:space="preserve">Для проведения работы по выявлению личной заинтересованности руководителей и работников (далее – работники), </w:t>
      </w:r>
      <w:r w:rsidRPr="00286063">
        <w:rPr>
          <w:rFonts w:ascii="Liberation Serif" w:hAnsi="Liberation Serif" w:cs="Liberation Serif"/>
          <w:sz w:val="28"/>
          <w:szCs w:val="28"/>
        </w:rPr>
        <w:t>ГКУ «СРЦН Невьянского района» (далее – Учреждение), при осуществлении закупок товаров, работ, услуг для нужд Учреждения (далее – закупки), которая приводит или может привести к конфликту интересов, назначаются ответственные за работу по выявлению личной заинтересованности работников Учреждения, которая приводит или может привести к конфликту интересов при осуществлении закупок (далее – ответственные</w:t>
      </w:r>
      <w:proofErr w:type="gramEnd"/>
      <w:r w:rsidRPr="00286063">
        <w:rPr>
          <w:rFonts w:ascii="Liberation Serif" w:hAnsi="Liberation Serif" w:cs="Liberation Serif"/>
          <w:sz w:val="28"/>
          <w:szCs w:val="28"/>
        </w:rPr>
        <w:t xml:space="preserve"> за работу по выявлению личной заинтересованности при осуществлении закупок).</w:t>
      </w:r>
    </w:p>
    <w:p w:rsidR="00AA26D6" w:rsidRDefault="00AA26D6" w:rsidP="00AA26D6">
      <w:pPr>
        <w:pStyle w:val="a3"/>
        <w:numPr>
          <w:ilvl w:val="0"/>
          <w:numId w:val="5"/>
        </w:numPr>
        <w:tabs>
          <w:tab w:val="left" w:pos="993"/>
        </w:tabs>
        <w:suppressAutoHyphens/>
        <w:autoSpaceDN w:val="0"/>
        <w:spacing w:after="0" w:line="216" w:lineRule="auto"/>
        <w:ind w:left="0" w:firstLine="709"/>
        <w:contextualSpacing w:val="0"/>
        <w:jc w:val="both"/>
        <w:textAlignment w:val="baseline"/>
        <w:rPr>
          <w:rFonts w:ascii="Liberation Serif" w:hAnsi="Liberation Serif" w:cs="Liberation Serif"/>
          <w:sz w:val="28"/>
          <w:szCs w:val="28"/>
        </w:rPr>
      </w:pPr>
      <w:r>
        <w:rPr>
          <w:rFonts w:ascii="Liberation Serif" w:hAnsi="Liberation Serif" w:cs="Liberation Serif"/>
          <w:sz w:val="28"/>
          <w:szCs w:val="28"/>
        </w:rPr>
        <w:t>Ответственными за работу по выявлению личной заинтересованности при осуществлении закупок являются:</w:t>
      </w:r>
    </w:p>
    <w:p w:rsidR="00AA26D6" w:rsidRPr="00513D02" w:rsidRDefault="00AA26D6" w:rsidP="00AA26D6">
      <w:pPr>
        <w:tabs>
          <w:tab w:val="left" w:pos="993"/>
        </w:tabs>
        <w:spacing w:line="216" w:lineRule="auto"/>
        <w:ind w:firstLine="709"/>
        <w:jc w:val="both"/>
      </w:pPr>
      <w:r w:rsidRPr="00513D02">
        <w:rPr>
          <w:rFonts w:ascii="Liberation Serif" w:hAnsi="Liberation Serif" w:cs="Liberation Serif"/>
          <w:sz w:val="28"/>
          <w:szCs w:val="28"/>
          <w:lang w:eastAsia="en-US"/>
        </w:rPr>
        <w:t xml:space="preserve">Заместитель директора и специалист по закупкам, ответственные за осуществление закупок для нужд Учреждения (далее – ответственные за осуществление закупок), </w:t>
      </w:r>
    </w:p>
    <w:p w:rsidR="00AA26D6" w:rsidRDefault="00AA26D6" w:rsidP="00AA26D6">
      <w:pPr>
        <w:tabs>
          <w:tab w:val="left" w:pos="993"/>
        </w:tabs>
        <w:spacing w:line="216" w:lineRule="auto"/>
        <w:ind w:firstLine="709"/>
        <w:jc w:val="both"/>
      </w:pPr>
      <w:r w:rsidRPr="00513D02">
        <w:rPr>
          <w:rFonts w:ascii="Liberation Serif" w:hAnsi="Liberation Serif" w:cs="Liberation Serif"/>
          <w:sz w:val="28"/>
          <w:szCs w:val="28"/>
          <w:lang w:eastAsia="en-US"/>
        </w:rPr>
        <w:t xml:space="preserve">Заместитель директора и специалист, </w:t>
      </w:r>
      <w:r w:rsidRPr="00513D02">
        <w:rPr>
          <w:rFonts w:ascii="Liberation Serif" w:hAnsi="Liberation Serif" w:cs="Liberation Serif"/>
          <w:sz w:val="28"/>
          <w:szCs w:val="28"/>
        </w:rPr>
        <w:t>ответственный за работу по профилактике коррупционных и иных правонарушений</w:t>
      </w:r>
      <w:r>
        <w:rPr>
          <w:rFonts w:ascii="Liberation Serif" w:hAnsi="Liberation Serif" w:cs="Liberation Serif"/>
          <w:sz w:val="28"/>
          <w:szCs w:val="28"/>
        </w:rPr>
        <w:t xml:space="preserve"> (далее – ответственный за профилактику коррупции).</w:t>
      </w:r>
    </w:p>
    <w:p w:rsidR="00AA26D6" w:rsidRDefault="00AA26D6" w:rsidP="00AA26D6">
      <w:pPr>
        <w:pStyle w:val="a3"/>
        <w:numPr>
          <w:ilvl w:val="0"/>
          <w:numId w:val="5"/>
        </w:numPr>
        <w:tabs>
          <w:tab w:val="left" w:pos="993"/>
        </w:tabs>
        <w:suppressAutoHyphens/>
        <w:autoSpaceDN w:val="0"/>
        <w:spacing w:after="0" w:line="216" w:lineRule="auto"/>
        <w:ind w:left="0" w:firstLine="709"/>
        <w:contextualSpacing w:val="0"/>
        <w:jc w:val="both"/>
        <w:textAlignment w:val="baseline"/>
        <w:rPr>
          <w:rFonts w:ascii="Liberation Serif" w:hAnsi="Liberation Serif" w:cs="Liberation Serif"/>
          <w:sz w:val="28"/>
          <w:szCs w:val="28"/>
        </w:rPr>
      </w:pPr>
      <w:bookmarkStart w:id="2" w:name="P116"/>
      <w:bookmarkEnd w:id="2"/>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 обеспечиваются информацией, позволяющей выявить признаки наличия у работника личной заинтересованности при осуществлении закупок, которая приводит или может привести к конфликту интересов при осуществлении закупок.</w:t>
      </w:r>
    </w:p>
    <w:p w:rsidR="00AA26D6" w:rsidRDefault="00AA26D6" w:rsidP="00AA26D6">
      <w:pPr>
        <w:pStyle w:val="a3"/>
        <w:numPr>
          <w:ilvl w:val="0"/>
          <w:numId w:val="5"/>
        </w:numPr>
        <w:tabs>
          <w:tab w:val="left" w:pos="993"/>
        </w:tabs>
        <w:suppressAutoHyphens/>
        <w:autoSpaceDN w:val="0"/>
        <w:spacing w:after="0" w:line="216" w:lineRule="auto"/>
        <w:ind w:left="0" w:firstLine="709"/>
        <w:contextualSpacing w:val="0"/>
        <w:jc w:val="both"/>
        <w:textAlignment w:val="baseline"/>
        <w:rPr>
          <w:rFonts w:ascii="Liberation Serif" w:hAnsi="Liberation Serif" w:cs="Liberation Serif"/>
          <w:sz w:val="28"/>
          <w:szCs w:val="28"/>
        </w:rPr>
      </w:pPr>
      <w:r>
        <w:rPr>
          <w:rFonts w:ascii="Liberation Serif" w:hAnsi="Liberation Serif" w:cs="Liberation Serif"/>
          <w:sz w:val="28"/>
          <w:szCs w:val="28"/>
        </w:rPr>
        <w:lastRenderedPageBreak/>
        <w:t>Предоставление и обмен информацией между ответственными за работу по выявлению личной заинтересованности при осуществлении закупок, и структурными подразделениями Учреждения осуществляются следующими способами:</w:t>
      </w:r>
    </w:p>
    <w:p w:rsidR="00AA26D6" w:rsidRDefault="00AA26D6" w:rsidP="00AA26D6">
      <w:pPr>
        <w:pStyle w:val="ConsPlusNormal"/>
        <w:spacing w:line="216" w:lineRule="auto"/>
        <w:ind w:firstLine="709"/>
        <w:jc w:val="both"/>
      </w:pPr>
      <w:r>
        <w:rPr>
          <w:rFonts w:ascii="Liberation Serif" w:hAnsi="Liberation Serif" w:cs="Liberation Serif"/>
          <w:sz w:val="28"/>
          <w:szCs w:val="28"/>
        </w:rPr>
        <w:t xml:space="preserve">в рабочем порядке (посредством телефонной связи, переписки посредством электронной почты, деловой почты </w:t>
      </w:r>
      <w:proofErr w:type="spellStart"/>
      <w:r>
        <w:rPr>
          <w:rFonts w:ascii="Liberation Serif" w:hAnsi="Liberation Serif" w:cs="Liberation Serif"/>
          <w:sz w:val="28"/>
          <w:szCs w:val="28"/>
          <w:lang w:val="en-US"/>
        </w:rPr>
        <w:t>VipNet</w:t>
      </w:r>
      <w:proofErr w:type="spellEnd"/>
      <w:r>
        <w:rPr>
          <w:rFonts w:ascii="Liberation Serif" w:hAnsi="Liberation Serif" w:cs="Liberation Serif"/>
          <w:sz w:val="28"/>
          <w:szCs w:val="28"/>
        </w:rPr>
        <w:t xml:space="preserve"> </w:t>
      </w:r>
      <w:r>
        <w:rPr>
          <w:rFonts w:ascii="Liberation Serif" w:hAnsi="Liberation Serif" w:cs="Liberation Serif"/>
          <w:sz w:val="28"/>
          <w:szCs w:val="28"/>
          <w:lang w:val="en-US"/>
        </w:rPr>
        <w:t>Client</w:t>
      </w:r>
      <w:r>
        <w:rPr>
          <w:rFonts w:ascii="Liberation Serif" w:hAnsi="Liberation Serif" w:cs="Liberation Serif"/>
          <w:sz w:val="28"/>
          <w:szCs w:val="28"/>
        </w:rPr>
        <w:t xml:space="preserve"> и т.д.);</w:t>
      </w: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в официальном порядке (служебная переписка).</w:t>
      </w:r>
    </w:p>
    <w:p w:rsidR="00AA26D6" w:rsidRDefault="00AA26D6" w:rsidP="00AA26D6">
      <w:pPr>
        <w:pStyle w:val="ConsPlusNormal"/>
        <w:numPr>
          <w:ilvl w:val="0"/>
          <w:numId w:val="5"/>
        </w:numPr>
        <w:tabs>
          <w:tab w:val="left" w:pos="993"/>
        </w:tabs>
        <w:spacing w:line="216" w:lineRule="auto"/>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Руководители структурных подразделений предоставляют </w:t>
      </w:r>
      <w:proofErr w:type="gramStart"/>
      <w:r>
        <w:rPr>
          <w:rFonts w:ascii="Liberation Serif" w:hAnsi="Liberation Serif" w:cs="Liberation Serif"/>
          <w:sz w:val="28"/>
          <w:szCs w:val="28"/>
        </w:rPr>
        <w:t>ответственным</w:t>
      </w:r>
      <w:proofErr w:type="gramEnd"/>
      <w:r>
        <w:rPr>
          <w:rFonts w:ascii="Liberation Serif" w:hAnsi="Liberation Serif" w:cs="Liberation Serif"/>
          <w:sz w:val="28"/>
          <w:szCs w:val="28"/>
        </w:rPr>
        <w:t xml:space="preserve"> за работу по выявлению личной заинтересованности при осуществлении закупок:</w:t>
      </w:r>
    </w:p>
    <w:p w:rsidR="00AA26D6" w:rsidRDefault="00AA26D6" w:rsidP="00AA26D6">
      <w:pPr>
        <w:pStyle w:val="ConsPlusNormal"/>
        <w:tabs>
          <w:tab w:val="left" w:pos="993"/>
        </w:tabs>
        <w:spacing w:line="216" w:lineRule="auto"/>
        <w:ind w:firstLine="709"/>
        <w:jc w:val="both"/>
      </w:pPr>
      <w:proofErr w:type="gramStart"/>
      <w:r>
        <w:rPr>
          <w:rFonts w:ascii="Liberation Serif" w:hAnsi="Liberation Serif" w:cs="Liberation Serif"/>
          <w:sz w:val="28"/>
          <w:szCs w:val="28"/>
        </w:rPr>
        <w:t xml:space="preserve">информацию о работниках структурных подразделений, участвующих в осуществлении закупок, в том числе для включения в перечень </w:t>
      </w:r>
      <w:proofErr w:type="spellStart"/>
      <w:r>
        <w:rPr>
          <w:rFonts w:ascii="Liberation Serif" w:hAnsi="Liberation Serif" w:cs="Liberation Serif"/>
          <w:sz w:val="28"/>
          <w:szCs w:val="28"/>
        </w:rPr>
        <w:t>должностейс</w:t>
      </w:r>
      <w:proofErr w:type="spellEnd"/>
      <w:r>
        <w:rPr>
          <w:rFonts w:ascii="Liberation Serif" w:hAnsi="Liberation Serif" w:cs="Liberation Serif"/>
          <w:sz w:val="28"/>
          <w:szCs w:val="28"/>
        </w:rPr>
        <w:t xml:space="preserve"> повышенными коррупционными рисками, при замещении которых работники обязаны соблюдать требования </w:t>
      </w:r>
      <w:r>
        <w:rPr>
          <w:rFonts w:ascii="Liberation Serif" w:eastAsia="Calibri" w:hAnsi="Liberation Serif" w:cs="Liberation Serif"/>
          <w:sz w:val="28"/>
          <w:szCs w:val="28"/>
          <w:lang w:eastAsia="en-US"/>
        </w:rPr>
        <w:t>о предотвращении или урегулировании конфликта интересов</w:t>
      </w:r>
      <w:r>
        <w:rPr>
          <w:rFonts w:ascii="Liberation Serif" w:hAnsi="Liberation Serif" w:cs="Liberation Serif"/>
          <w:sz w:val="28"/>
          <w:szCs w:val="28"/>
        </w:rPr>
        <w:t>, в том числе предоставлять декларацию о возможной личной заинтересованности, информацию о родственниках, свойственниках и иных аффилированных с ними лицах в целях выявления аффилированных лиц при осуществлении закупок</w:t>
      </w:r>
      <w:proofErr w:type="gramEnd"/>
      <w:r>
        <w:rPr>
          <w:rFonts w:ascii="Liberation Serif" w:hAnsi="Liberation Serif" w:cs="Liberation Serif"/>
          <w:sz w:val="28"/>
          <w:szCs w:val="28"/>
        </w:rPr>
        <w:t xml:space="preserve">, проходить </w:t>
      </w:r>
      <w:r>
        <w:rPr>
          <w:rFonts w:ascii="Liberation Serif" w:eastAsia="Calibri" w:hAnsi="Liberation Serif" w:cs="Liberation Serif"/>
          <w:sz w:val="28"/>
          <w:szCs w:val="28"/>
          <w:lang w:eastAsia="en-US"/>
        </w:rPr>
        <w:t>ежегодную добровольную оценку знаний лиц, участвующих в осуществлении закупок</w:t>
      </w:r>
      <w:r>
        <w:rPr>
          <w:rFonts w:ascii="Liberation Serif" w:hAnsi="Liberation Serif" w:cs="Liberation Serif"/>
          <w:sz w:val="28"/>
          <w:szCs w:val="28"/>
        </w:rPr>
        <w:t>;</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субъектов общественного контроля, юридических лиц и индивидуальных предпринимателей, общественных объединений и граждан;</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иную информацию, содержащую сведения о возможности личной заинтересованности при осуществлении закупок работников структурных подразделений, участвующих в осуществлении закупок, в том числе информацию, полученную из средств массовой информации, информационно-телекоммуникационной сети «Интернет».</w:t>
      </w:r>
    </w:p>
    <w:p w:rsidR="00AA26D6" w:rsidRDefault="00AA26D6" w:rsidP="00AA26D6">
      <w:pPr>
        <w:pStyle w:val="ConsPlusNormal"/>
        <w:numPr>
          <w:ilvl w:val="0"/>
          <w:numId w:val="5"/>
        </w:numPr>
        <w:tabs>
          <w:tab w:val="left" w:pos="993"/>
        </w:tabs>
        <w:spacing w:line="216" w:lineRule="auto"/>
        <w:ind w:left="0" w:firstLine="709"/>
        <w:jc w:val="both"/>
      </w:pPr>
      <w:r>
        <w:rPr>
          <w:rFonts w:ascii="Liberation Serif" w:hAnsi="Liberation Serif" w:cs="Liberation Serif"/>
          <w:sz w:val="28"/>
          <w:szCs w:val="28"/>
        </w:rPr>
        <w:t xml:space="preserve">Работники Учреждения, в том числе специалист по закупкам и члены Единой комиссии по осуществлению закупок товаров, работ, услуг для нужд Учреждения (далее – члены комиссии по закупкам), предоставляют ответственному за профилактику коррупции: </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информацию о своих родственниках, свойственниках и иных аффилированных лицах (актуализированную при изменении анкетных данных) при подготовке (формировании) </w:t>
      </w:r>
      <w:r>
        <w:rPr>
          <w:rFonts w:ascii="Liberation Serif" w:eastAsia="Calibri" w:hAnsi="Liberation Serif" w:cs="Liberation Serif"/>
          <w:color w:val="343432"/>
          <w:sz w:val="28"/>
          <w:szCs w:val="28"/>
          <w:lang w:eastAsia="en-US"/>
        </w:rPr>
        <w:t xml:space="preserve">документации о закупке товаров, работ, услуг </w:t>
      </w:r>
      <w:r>
        <w:rPr>
          <w:rFonts w:ascii="Liberation Serif" w:hAnsi="Liberation Serif" w:cs="Liberation Serif"/>
          <w:sz w:val="28"/>
          <w:szCs w:val="28"/>
          <w:lang w:eastAsia="en-US"/>
        </w:rPr>
        <w:t xml:space="preserve">для нужд Учреждения </w:t>
      </w:r>
      <w:r>
        <w:rPr>
          <w:rFonts w:ascii="Liberation Serif" w:hAnsi="Liberation Serif" w:cs="Liberation Serif"/>
          <w:sz w:val="28"/>
          <w:szCs w:val="28"/>
        </w:rPr>
        <w:t>по форме, установленной ответственным за профилактику коррупции;</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актуализированную анкету при изменении анкетных данных,</w:t>
      </w:r>
      <w:r>
        <w:rPr>
          <w:rFonts w:ascii="Liberation Serif" w:hAnsi="Liberation Serif" w:cs="Liberation Serif"/>
          <w:color w:val="343432"/>
          <w:sz w:val="28"/>
          <w:szCs w:val="28"/>
        </w:rPr>
        <w:t xml:space="preserve"> представленных при поступлении на работу, в течение трех рабочих дней со дня изменения анкетных данных</w:t>
      </w:r>
      <w:r>
        <w:rPr>
          <w:rFonts w:ascii="Liberation Serif" w:hAnsi="Liberation Serif" w:cs="Liberation Serif"/>
          <w:sz w:val="28"/>
          <w:szCs w:val="28"/>
        </w:rPr>
        <w:t>;</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уведомление о возникновении личной заинтересованности при исполнении должностных обязанностей, которая приводит или может привести к конфликту интересов при осуществлении закупок, и </w:t>
      </w:r>
      <w:r>
        <w:rPr>
          <w:rFonts w:ascii="Liberation Serif" w:eastAsia="Calibri" w:hAnsi="Liberation Serif" w:cs="Liberation Serif"/>
          <w:bCs/>
          <w:sz w:val="28"/>
          <w:szCs w:val="28"/>
        </w:rPr>
        <w:t>декларацию о конфликте интересов</w:t>
      </w:r>
      <w:r>
        <w:rPr>
          <w:rFonts w:ascii="Liberation Serif" w:hAnsi="Liberation Serif" w:cs="Liberation Serif"/>
          <w:sz w:val="28"/>
          <w:szCs w:val="28"/>
        </w:rPr>
        <w:t xml:space="preserve"> по форме согласно приложению к настоящему порядку.</w:t>
      </w:r>
    </w:p>
    <w:p w:rsidR="00AA26D6" w:rsidRDefault="00AA26D6" w:rsidP="00AA26D6">
      <w:pPr>
        <w:pStyle w:val="ConsPlusNormal"/>
        <w:numPr>
          <w:ilvl w:val="0"/>
          <w:numId w:val="5"/>
        </w:numPr>
        <w:tabs>
          <w:tab w:val="left" w:pos="993"/>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доводит до сведения руководителей структурных подразделений профили работников структурных подразделений учреждения</w:t>
      </w:r>
      <w:r>
        <w:rPr>
          <w:rFonts w:ascii="Liberation Serif" w:hAnsi="Liberation Serif" w:cs="Liberation Serif"/>
          <w:color w:val="343432"/>
          <w:sz w:val="28"/>
          <w:szCs w:val="28"/>
        </w:rPr>
        <w:t>, участвующих в осуществлении закупок</w:t>
      </w:r>
      <w:r>
        <w:rPr>
          <w:rFonts w:ascii="Liberation Serif" w:hAnsi="Liberation Serif" w:cs="Liberation Serif"/>
          <w:sz w:val="28"/>
          <w:szCs w:val="28"/>
        </w:rPr>
        <w:t xml:space="preserve">, содержащие сведения об их родственниках </w:t>
      </w:r>
      <w:r>
        <w:rPr>
          <w:rFonts w:ascii="Liberation Serif" w:hAnsi="Liberation Serif" w:cs="Liberation Serif"/>
          <w:sz w:val="28"/>
          <w:szCs w:val="28"/>
        </w:rPr>
        <w:br/>
        <w:t xml:space="preserve">и свойственниках, иных аффилированных лицах, в целях предотвращения и урегулирования конфликта интересов; </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информирует руководителей структурных подразделений и ответственных за осуществление закупок о выявлении ситуаций, при которых участие работников структурного подразделения в осуществлении закупок может повлечь </w:t>
      </w:r>
      <w:r>
        <w:rPr>
          <w:rFonts w:ascii="Liberation Serif" w:hAnsi="Liberation Serif" w:cs="Liberation Serif"/>
          <w:sz w:val="28"/>
          <w:szCs w:val="28"/>
        </w:rPr>
        <w:lastRenderedPageBreak/>
        <w:t xml:space="preserve">возникновение </w:t>
      </w:r>
      <w:r>
        <w:rPr>
          <w:rFonts w:ascii="Liberation Serif" w:eastAsia="Calibri" w:hAnsi="Liberation Serif" w:cs="Liberation Serif"/>
          <w:sz w:val="28"/>
          <w:szCs w:val="28"/>
          <w:lang w:eastAsia="en-US"/>
        </w:rPr>
        <w:t>личной заинтересованности, которая приводит или может привести к конфликту интересов.</w:t>
      </w:r>
    </w:p>
    <w:p w:rsidR="00AA26D6" w:rsidRDefault="00AA26D6" w:rsidP="00AA26D6">
      <w:pPr>
        <w:pStyle w:val="ConsPlusNormal"/>
        <w:numPr>
          <w:ilvl w:val="0"/>
          <w:numId w:val="5"/>
        </w:numPr>
        <w:tabs>
          <w:tab w:val="left" w:pos="993"/>
        </w:tabs>
        <w:spacing w:line="216" w:lineRule="auto"/>
        <w:ind w:left="0" w:firstLine="709"/>
        <w:jc w:val="both"/>
      </w:pPr>
      <w:r>
        <w:rPr>
          <w:rFonts w:ascii="Liberation Serif" w:hAnsi="Liberation Serif" w:cs="Liberation Serif"/>
          <w:sz w:val="28"/>
          <w:szCs w:val="28"/>
        </w:rPr>
        <w:t xml:space="preserve"> </w:t>
      </w: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профилактику коррупции формирует и предоставляет ответственному за осуществление закупок профили работников Учреждения</w:t>
      </w:r>
      <w:r>
        <w:rPr>
          <w:rFonts w:ascii="Liberation Serif" w:hAnsi="Liberation Serif" w:cs="Liberation Serif"/>
          <w:color w:val="343432"/>
          <w:sz w:val="28"/>
          <w:szCs w:val="28"/>
        </w:rPr>
        <w:t xml:space="preserve">, участвующих в осуществлении закупок, специалиста по закупкам, членов комиссии по закупкам для выявления возможных связей, свидетельствующих о наличии у них личной заинтересованности, </w:t>
      </w:r>
      <w:r>
        <w:rPr>
          <w:rFonts w:ascii="Liberation Serif" w:hAnsi="Liberation Serif" w:cs="Liberation Serif"/>
          <w:sz w:val="28"/>
          <w:szCs w:val="28"/>
        </w:rPr>
        <w:t>которая приводит или может привести к конфликту интересов,</w:t>
      </w:r>
      <w:r>
        <w:rPr>
          <w:rFonts w:ascii="Liberation Serif" w:hAnsi="Liberation Serif" w:cs="Liberation Serif"/>
          <w:color w:val="343432"/>
          <w:sz w:val="28"/>
          <w:szCs w:val="28"/>
        </w:rPr>
        <w:t xml:space="preserve"> с учетом:</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color w:val="343432"/>
          <w:sz w:val="28"/>
          <w:szCs w:val="28"/>
        </w:rPr>
        <w:t xml:space="preserve">информации содержащейся в трудовой книжке, анкетных данных, представленных работниками) Учреждения при поступлении на работу, личной карточки </w:t>
      </w:r>
      <w:r>
        <w:rPr>
          <w:rFonts w:ascii="Liberation Serif" w:hAnsi="Liberation Serif" w:cs="Liberation Serif"/>
          <w:sz w:val="28"/>
          <w:szCs w:val="28"/>
        </w:rPr>
        <w:t>работника;</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сведений об адресах сайтов и (или) страниц сайтов в информационно-телекоммуникационной сети «Интернет», на которых работником, размещалась общедоступная информация;</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информации о родственниках, свойственниках работника, и иных аффилированных с ним лиц, представленной работниками, участвующими в осуществлении закупок</w:t>
      </w:r>
      <w:r>
        <w:rPr>
          <w:rFonts w:ascii="Liberation Serif" w:hAnsi="Liberation Serif" w:cs="Liberation Serif"/>
          <w:color w:val="343432"/>
          <w:sz w:val="28"/>
          <w:szCs w:val="28"/>
        </w:rPr>
        <w:t>;</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сообщений от бывших работодателей работников;</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декларации о возможной личной заинтересованности;</w:t>
      </w:r>
      <w:r>
        <w:rPr>
          <w:rFonts w:ascii="Liberation Serif" w:hAnsi="Liberation Serif" w:cs="Liberation Serif"/>
          <w:color w:val="343432"/>
          <w:sz w:val="28"/>
          <w:szCs w:val="28"/>
        </w:rPr>
        <w:t xml:space="preserve"> </w:t>
      </w:r>
    </w:p>
    <w:p w:rsidR="00AA26D6" w:rsidRDefault="00AA26D6" w:rsidP="00AA26D6">
      <w:pPr>
        <w:pStyle w:val="ConsPlusNormal"/>
        <w:tabs>
          <w:tab w:val="left" w:pos="993"/>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информации, поступившей посредством телефона доверия по вопросам противодействия коррупции Учреждения;</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color w:val="343432"/>
          <w:sz w:val="28"/>
          <w:szCs w:val="28"/>
        </w:rPr>
        <w:t>общедоступной информации в информационно-коммуникационной сети «Интернет»;</w:t>
      </w:r>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иной информации, в том числе содержащейся в личном деле </w:t>
      </w:r>
      <w:r>
        <w:rPr>
          <w:rFonts w:ascii="Liberation Serif" w:hAnsi="Liberation Serif" w:cs="Liberation Serif"/>
          <w:color w:val="343432"/>
          <w:sz w:val="28"/>
          <w:szCs w:val="28"/>
        </w:rPr>
        <w:t>работника.</w:t>
      </w:r>
    </w:p>
    <w:p w:rsidR="00AA26D6" w:rsidRDefault="00AA26D6" w:rsidP="00AA26D6">
      <w:pPr>
        <w:pStyle w:val="ConsPlusNormal"/>
        <w:numPr>
          <w:ilvl w:val="0"/>
          <w:numId w:val="5"/>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Ответственный</w:t>
      </w:r>
      <w:proofErr w:type="gramEnd"/>
      <w:r>
        <w:rPr>
          <w:rFonts w:ascii="Liberation Serif" w:hAnsi="Liberation Serif" w:cs="Liberation Serif"/>
          <w:sz w:val="28"/>
          <w:szCs w:val="28"/>
        </w:rPr>
        <w:t xml:space="preserve"> за осуществление закупок предоставляет ответственному за профилактику коррупции:</w:t>
      </w:r>
    </w:p>
    <w:p w:rsidR="00AA26D6" w:rsidRDefault="00AA26D6" w:rsidP="00AA26D6">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поступившую в Учреждение и содержащую сведения о нарушениях (замечаниях) при осуществлении закупок информацию уполномоченных органов (Управления Федеральной антимонопольной службы по Свердловской области, Счетной палаты Свердловской области, Управления Федерального казначейства по Свердловской области, Министерства финансов Свердловской области);</w:t>
      </w:r>
    </w:p>
    <w:p w:rsidR="00AA26D6" w:rsidRDefault="00AA26D6" w:rsidP="00AA26D6">
      <w:pPr>
        <w:pStyle w:val="ConsPlusNormal"/>
        <w:tabs>
          <w:tab w:val="left" w:pos="1276"/>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сведения о работниках Учреждения, участвующих в осуществлении закупок, членах контрактной службы, членах комиссии по закупкам;</w:t>
      </w:r>
    </w:p>
    <w:p w:rsidR="00AA26D6" w:rsidRDefault="00AA26D6" w:rsidP="00AA26D6">
      <w:pPr>
        <w:pStyle w:val="ConsPlusNormal"/>
        <w:tabs>
          <w:tab w:val="left" w:pos="1276"/>
        </w:tabs>
        <w:spacing w:line="216" w:lineRule="auto"/>
        <w:ind w:firstLine="709"/>
        <w:jc w:val="both"/>
      </w:pPr>
      <w:proofErr w:type="gramStart"/>
      <w:r>
        <w:rPr>
          <w:rFonts w:ascii="Liberation Serif" w:hAnsi="Liberation Serif" w:cs="Liberation Serif"/>
          <w:color w:val="343432"/>
          <w:sz w:val="28"/>
          <w:szCs w:val="28"/>
        </w:rPr>
        <w:t xml:space="preserve">формируемые с учетом </w:t>
      </w:r>
      <w:r>
        <w:rPr>
          <w:rFonts w:ascii="Liberation Serif" w:hAnsi="Liberation Serif" w:cs="Liberation Serif"/>
          <w:sz w:val="28"/>
          <w:szCs w:val="28"/>
        </w:rPr>
        <w:t>критериев выбора закупок товаров, работ, услуг с повышенными коррупционными рисками</w:t>
      </w:r>
      <w:r>
        <w:rPr>
          <w:rFonts w:ascii="Liberation Serif" w:hAnsi="Liberation Serif" w:cs="Liberation Serif"/>
          <w:color w:val="343432"/>
          <w:sz w:val="28"/>
          <w:szCs w:val="28"/>
        </w:rPr>
        <w:t xml:space="preserve"> профили участников закупок, в том числе </w:t>
      </w:r>
      <w:r>
        <w:rPr>
          <w:rFonts w:ascii="Liberation Serif" w:hAnsi="Liberation Serif" w:cs="Liberation Serif"/>
          <w:sz w:val="28"/>
          <w:szCs w:val="28"/>
        </w:rPr>
        <w:t>единственного поставщика (подрядчика, исполнителя), участников закупок, которым направлены запрос котировок или запрос предложений (если выбранный способ определения поставщика (подрядчика, исполнителя) предусматривает запрос котировок или запрос предложений),</w:t>
      </w:r>
      <w:bookmarkStart w:id="3" w:name="P213"/>
      <w:bookmarkEnd w:id="3"/>
      <w:r>
        <w:rPr>
          <w:rFonts w:ascii="Liberation Serif" w:hAnsi="Liberation Serif" w:cs="Liberation Serif"/>
          <w:sz w:val="28"/>
          <w:szCs w:val="28"/>
        </w:rPr>
        <w:t xml:space="preserve"> </w:t>
      </w:r>
      <w:r>
        <w:rPr>
          <w:rFonts w:ascii="Liberation Serif" w:hAnsi="Liberation Serif" w:cs="Liberation Serif"/>
          <w:color w:val="343432"/>
          <w:sz w:val="28"/>
          <w:szCs w:val="28"/>
        </w:rPr>
        <w:t>поставщиков (подрядчиков, исполнителей), определенных по результатам закупок, проводимых конкурентным способом, а также субподрядчиков, соисполнителей, с</w:t>
      </w:r>
      <w:proofErr w:type="gramEnd"/>
      <w:r>
        <w:rPr>
          <w:rFonts w:ascii="Liberation Serif" w:hAnsi="Liberation Serif" w:cs="Liberation Serif"/>
          <w:color w:val="343432"/>
          <w:sz w:val="28"/>
          <w:szCs w:val="28"/>
        </w:rPr>
        <w:t xml:space="preserve"> учетом сведений, указанных в заявках на участие в закупках, </w:t>
      </w:r>
      <w:r>
        <w:rPr>
          <w:rFonts w:ascii="Liberation Serif" w:hAnsi="Liberation Serif" w:cs="Liberation Serif"/>
          <w:sz w:val="28"/>
          <w:szCs w:val="28"/>
        </w:rPr>
        <w:t xml:space="preserve">реестрах ранее заключенных контрактов, данных, размещенных в Единой информационной системе в сфере закупок, иной </w:t>
      </w:r>
      <w:r>
        <w:rPr>
          <w:rFonts w:ascii="Liberation Serif" w:hAnsi="Liberation Serif" w:cs="Liberation Serif"/>
          <w:color w:val="343432"/>
          <w:sz w:val="28"/>
          <w:szCs w:val="28"/>
        </w:rPr>
        <w:t xml:space="preserve">информации, имеющейся в распоряжении Учреждения, общедоступной информации в информационно-коммуникационной сети «Интернет», </w:t>
      </w:r>
      <w:r>
        <w:rPr>
          <w:rFonts w:ascii="Liberation Serif" w:hAnsi="Liberation Serif" w:cs="Liberation Serif"/>
          <w:sz w:val="28"/>
          <w:szCs w:val="28"/>
        </w:rPr>
        <w:t xml:space="preserve">в том числе посредством использования различных </w:t>
      </w:r>
      <w:proofErr w:type="spellStart"/>
      <w:r>
        <w:rPr>
          <w:rFonts w:ascii="Liberation Serif" w:hAnsi="Liberation Serif" w:cs="Liberation Serif"/>
          <w:sz w:val="28"/>
          <w:szCs w:val="28"/>
        </w:rPr>
        <w:t>агрегаторов</w:t>
      </w:r>
      <w:proofErr w:type="spellEnd"/>
      <w:r>
        <w:rPr>
          <w:rFonts w:ascii="Liberation Serif" w:hAnsi="Liberation Serif" w:cs="Liberation Serif"/>
          <w:sz w:val="28"/>
          <w:szCs w:val="28"/>
        </w:rPr>
        <w:t xml:space="preserve"> информации.</w:t>
      </w:r>
      <w:bookmarkStart w:id="4" w:name="P186"/>
      <w:bookmarkEnd w:id="4"/>
    </w:p>
    <w:p w:rsidR="00AA26D6" w:rsidRDefault="00AA26D6" w:rsidP="00AA26D6">
      <w:pPr>
        <w:pStyle w:val="ConsPlusNormal"/>
        <w:tabs>
          <w:tab w:val="left" w:pos="993"/>
        </w:tabs>
        <w:spacing w:line="216" w:lineRule="auto"/>
        <w:ind w:firstLine="709"/>
        <w:jc w:val="both"/>
      </w:pPr>
      <w:r>
        <w:rPr>
          <w:rFonts w:ascii="Liberation Serif" w:hAnsi="Liberation Serif" w:cs="Liberation Serif"/>
          <w:sz w:val="28"/>
          <w:szCs w:val="28"/>
        </w:rPr>
        <w:t xml:space="preserve">В профили </w:t>
      </w:r>
      <w:r>
        <w:rPr>
          <w:rFonts w:ascii="Liberation Serif" w:hAnsi="Liberation Serif" w:cs="Liberation Serif"/>
          <w:color w:val="343432"/>
          <w:sz w:val="28"/>
          <w:szCs w:val="28"/>
        </w:rPr>
        <w:t>участников закупок и (или) определенных по их результатам поставщиков (подрядчиков, исполнителей), в том числе субподрядчиков, соисполнителей, включается</w:t>
      </w:r>
      <w:r>
        <w:rPr>
          <w:rFonts w:ascii="Liberation Serif" w:hAnsi="Liberation Serif" w:cs="Liberation Serif"/>
          <w:sz w:val="28"/>
          <w:szCs w:val="28"/>
        </w:rPr>
        <w:t xml:space="preserve"> следующая информация:</w:t>
      </w:r>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 xml:space="preserve">1) сведения о юридическом лице (наименование, фирменное наименование (при наличии), место нахождения, </w:t>
      </w:r>
      <w:r>
        <w:rPr>
          <w:rFonts w:ascii="Liberation Serif" w:hAnsi="Liberation Serif" w:cs="Liberation Serif"/>
          <w:sz w:val="28"/>
          <w:szCs w:val="28"/>
        </w:rPr>
        <w:lastRenderedPageBreak/>
        <w:t>юридический и почтовый адреса, идентификационный номер налогоплательщика (при наличии)), его учредителях, членах коллегиального исполнительного органа, лице, исполняющем функции единоличного исполнительного органа юридического лица;</w:t>
      </w:r>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2) сведения об индивидуальном предпринимателе (фамилия, имя, отчество (при наличии), паспортные данные, место жительства), идентификационный номер налогоплательщика;</w:t>
      </w:r>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3) сведения о представителях участников закупок (фамилия, имя, отчество (при наличии), паспортные данные, место жительства, идентификационный номер налогоплательщика (при наличии), фамилия, имя, отчество (при наличии), должность лица, подписавшего доверенность на представление интересов от имени участника закупок);</w:t>
      </w:r>
      <w:proofErr w:type="gramEnd"/>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proofErr w:type="gramStart"/>
      <w:r>
        <w:rPr>
          <w:rFonts w:ascii="Liberation Serif" w:hAnsi="Liberation Serif" w:cs="Liberation Serif"/>
          <w:sz w:val="28"/>
          <w:szCs w:val="28"/>
        </w:rPr>
        <w:t>4) иные сведения, содержащиеся в представленных участником закупок или имеющиеся в распоряжении Учреждения документах, позволяющие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 при осуществлении закупок.</w:t>
      </w:r>
      <w:proofErr w:type="gramEnd"/>
    </w:p>
    <w:p w:rsidR="00AA26D6" w:rsidRDefault="00AA26D6" w:rsidP="00AA26D6">
      <w:pPr>
        <w:pStyle w:val="ConsPlusNormal"/>
        <w:numPr>
          <w:ilvl w:val="0"/>
          <w:numId w:val="5"/>
        </w:numPr>
        <w:tabs>
          <w:tab w:val="left" w:pos="1134"/>
        </w:tabs>
        <w:spacing w:line="216" w:lineRule="auto"/>
        <w:ind w:left="0" w:firstLine="709"/>
        <w:jc w:val="both"/>
        <w:rPr>
          <w:rFonts w:ascii="Liberation Serif" w:hAnsi="Liberation Serif" w:cs="Liberation Serif"/>
          <w:sz w:val="28"/>
          <w:szCs w:val="28"/>
        </w:rPr>
      </w:pPr>
      <w:proofErr w:type="gramStart"/>
      <w:r>
        <w:rPr>
          <w:rFonts w:ascii="Liberation Serif" w:hAnsi="Liberation Serif" w:cs="Liberation Serif"/>
          <w:sz w:val="28"/>
          <w:szCs w:val="28"/>
        </w:rPr>
        <w:t>Ответственные за работу по выявлению личной заинтересованности при осуществлении закупок:</w:t>
      </w:r>
      <w:proofErr w:type="gramEnd"/>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обмениваются информацией, позволяющей выявить возможные связи, свидетельствующие о наличии у работников Учреждения личной заинтересованности, которая приводит или может привести к конфликту интересов;</w:t>
      </w:r>
    </w:p>
    <w:p w:rsidR="00AA26D6" w:rsidRDefault="00AA26D6" w:rsidP="00AA26D6">
      <w:pPr>
        <w:pStyle w:val="ConsPlusNormal"/>
        <w:tabs>
          <w:tab w:val="left" w:pos="1134"/>
        </w:tabs>
        <w:spacing w:line="216" w:lineRule="auto"/>
        <w:ind w:firstLine="709"/>
        <w:jc w:val="both"/>
      </w:pPr>
      <w:r>
        <w:rPr>
          <w:rFonts w:ascii="Liberation Serif" w:hAnsi="Liberation Serif" w:cs="Liberation Serif"/>
          <w:sz w:val="28"/>
          <w:szCs w:val="28"/>
        </w:rPr>
        <w:t>в случае выявления наличия</w:t>
      </w:r>
      <w:r>
        <w:rPr>
          <w:rFonts w:ascii="Liberation Serif" w:eastAsia="Calibri" w:hAnsi="Liberation Serif" w:cs="Liberation Serif"/>
          <w:sz w:val="28"/>
          <w:szCs w:val="28"/>
          <w:lang w:eastAsia="en-US"/>
        </w:rPr>
        <w:t xml:space="preserve"> между участником закупок и заказчиком </w:t>
      </w:r>
      <w:r>
        <w:rPr>
          <w:rFonts w:ascii="Liberation Serif" w:hAnsi="Liberation Serif" w:cs="Liberation Serif"/>
          <w:sz w:val="28"/>
          <w:szCs w:val="28"/>
        </w:rPr>
        <w:t>(работниками учреждения</w:t>
      </w:r>
      <w:r>
        <w:rPr>
          <w:rFonts w:ascii="Liberation Serif" w:hAnsi="Liberation Serif" w:cs="Liberation Serif"/>
          <w:color w:val="343432"/>
          <w:sz w:val="28"/>
          <w:szCs w:val="28"/>
        </w:rPr>
        <w:t>, участвующими в осуществлении закупок, членами контрактной службы, членами комиссии по закупкам)</w:t>
      </w:r>
      <w:r>
        <w:rPr>
          <w:rFonts w:ascii="Liberation Serif" w:eastAsia="Calibri" w:hAnsi="Liberation Serif" w:cs="Liberation Serif"/>
          <w:sz w:val="28"/>
          <w:szCs w:val="28"/>
          <w:lang w:eastAsia="en-US"/>
        </w:rPr>
        <w:t xml:space="preserve"> конфликта интересов</w:t>
      </w:r>
      <w:r>
        <w:rPr>
          <w:rFonts w:ascii="Liberation Serif" w:hAnsi="Liberation Serif" w:cs="Liberation Serif"/>
          <w:sz w:val="28"/>
          <w:szCs w:val="28"/>
        </w:rPr>
        <w:t xml:space="preserve"> уведомляют об указанном факте комиссию по закупкам Учреждения;</w:t>
      </w:r>
    </w:p>
    <w:p w:rsidR="00AA26D6" w:rsidRDefault="00AA26D6" w:rsidP="00AA26D6">
      <w:pPr>
        <w:pStyle w:val="ConsPlusNormal"/>
        <w:tabs>
          <w:tab w:val="left" w:pos="1134"/>
        </w:tabs>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 не предусмотренных федеральными законами.</w:t>
      </w:r>
      <w:bookmarkStart w:id="5" w:name="P171"/>
      <w:bookmarkStart w:id="6" w:name="P177"/>
      <w:bookmarkStart w:id="7" w:name="P178"/>
      <w:bookmarkEnd w:id="5"/>
      <w:bookmarkEnd w:id="6"/>
      <w:bookmarkEnd w:id="7"/>
    </w:p>
    <w:p w:rsidR="00AA26D6" w:rsidRDefault="00AA26D6" w:rsidP="00AA26D6">
      <w:pPr>
        <w:pStyle w:val="ConsPlusNormal"/>
        <w:numPr>
          <w:ilvl w:val="0"/>
          <w:numId w:val="5"/>
        </w:numPr>
        <w:tabs>
          <w:tab w:val="left" w:pos="1134"/>
        </w:tabs>
        <w:spacing w:line="216" w:lineRule="auto"/>
        <w:ind w:left="0" w:firstLine="709"/>
        <w:jc w:val="both"/>
      </w:pPr>
      <w:r w:rsidRPr="00513D02">
        <w:rPr>
          <w:rFonts w:ascii="Liberation Serif" w:hAnsi="Liberation Serif" w:cs="Liberation Serif"/>
          <w:sz w:val="28"/>
          <w:szCs w:val="28"/>
        </w:rPr>
        <w:t>Специалист по кадрам</w:t>
      </w:r>
      <w:r>
        <w:rPr>
          <w:rFonts w:ascii="Liberation Serif" w:hAnsi="Liberation Serif" w:cs="Liberation Serif"/>
          <w:sz w:val="28"/>
          <w:szCs w:val="28"/>
        </w:rPr>
        <w:t xml:space="preserve"> с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 свойственниках, иных лицах, находящихся с ним в близком родстве или свойстве, аффилированных лицах.</w:t>
      </w: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lastRenderedPageBreak/>
        <w:t xml:space="preserve">                                                                             Приложение </w:t>
      </w:r>
    </w:p>
    <w:p w:rsidR="00AA26D6" w:rsidRDefault="00AA26D6" w:rsidP="00AA26D6">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к Порядку предоставления информации в целях выявления личной заинтересованности работников  </w:t>
      </w:r>
    </w:p>
    <w:p w:rsidR="00AA26D6" w:rsidRPr="008F231A" w:rsidRDefault="00AA26D6" w:rsidP="00AA26D6">
      <w:pPr>
        <w:spacing w:line="216" w:lineRule="auto"/>
        <w:ind w:left="5387" w:right="-235"/>
        <w:rPr>
          <w:rFonts w:ascii="Liberation Serif" w:hAnsi="Liberation Serif" w:cs="Liberation Serif"/>
          <w:sz w:val="28"/>
          <w:szCs w:val="28"/>
        </w:rPr>
      </w:pPr>
      <w:r w:rsidRPr="008F231A">
        <w:rPr>
          <w:rFonts w:ascii="Liberation Serif" w:hAnsi="Liberation Serif" w:cs="Liberation Serif"/>
          <w:sz w:val="28"/>
          <w:szCs w:val="28"/>
        </w:rPr>
        <w:t>ГКУ «СРЦН Невьянского района»</w:t>
      </w:r>
    </w:p>
    <w:p w:rsidR="00AA26D6" w:rsidRDefault="00AA26D6" w:rsidP="00AA26D6">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r w:rsidRPr="008F231A">
        <w:rPr>
          <w:rFonts w:ascii="Liberation Serif" w:hAnsi="Liberation Serif" w:cs="Liberation Serif"/>
          <w:sz w:val="28"/>
          <w:szCs w:val="28"/>
        </w:rPr>
        <w:t>ГКУ «СРЦН Невьянского района»</w:t>
      </w:r>
      <w:r>
        <w:rPr>
          <w:rFonts w:ascii="Liberation Serif" w:hAnsi="Liberation Serif" w:cs="Liberation Serif"/>
          <w:sz w:val="28"/>
          <w:szCs w:val="28"/>
        </w:rPr>
        <w:t xml:space="preserve">,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w:t>
      </w:r>
    </w:p>
    <w:p w:rsidR="00AA26D6" w:rsidRDefault="00AA26D6" w:rsidP="00AA26D6">
      <w:pPr>
        <w:spacing w:line="216" w:lineRule="auto"/>
        <w:ind w:left="5387" w:right="-235"/>
        <w:rPr>
          <w:rFonts w:ascii="Liberation Serif" w:hAnsi="Liberation Serif" w:cs="Liberation Serif"/>
          <w:sz w:val="28"/>
          <w:szCs w:val="28"/>
        </w:rPr>
      </w:pPr>
      <w:r>
        <w:rPr>
          <w:rFonts w:ascii="Liberation Serif" w:hAnsi="Liberation Serif" w:cs="Liberation Serif"/>
          <w:sz w:val="28"/>
          <w:szCs w:val="28"/>
        </w:rPr>
        <w:t>к конфликту интересов</w:t>
      </w:r>
    </w:p>
    <w:p w:rsidR="00AA26D6" w:rsidRDefault="00AA26D6" w:rsidP="00AA26D6">
      <w:pPr>
        <w:pStyle w:val="ConsPlusNormal"/>
        <w:spacing w:line="216" w:lineRule="auto"/>
        <w:ind w:left="5387"/>
        <w:rPr>
          <w:rFonts w:ascii="Liberation Serif" w:hAnsi="Liberation Serif" w:cs="Liberation Serif"/>
          <w:sz w:val="28"/>
          <w:szCs w:val="28"/>
        </w:rPr>
      </w:pPr>
    </w:p>
    <w:p w:rsidR="00AA26D6" w:rsidRPr="004906E1" w:rsidRDefault="00AA26D6" w:rsidP="00AA26D6">
      <w:pPr>
        <w:pStyle w:val="ConsPlusNormal"/>
        <w:spacing w:line="216" w:lineRule="auto"/>
        <w:jc w:val="both"/>
        <w:rPr>
          <w:rFonts w:ascii="Liberation Serif" w:hAnsi="Liberation Serif" w:cs="Liberation Serif"/>
          <w:b/>
          <w:sz w:val="28"/>
          <w:szCs w:val="28"/>
        </w:rPr>
      </w:pPr>
      <w:r>
        <w:rPr>
          <w:rFonts w:ascii="Liberation Serif" w:hAnsi="Liberation Serif" w:cs="Liberation Serif"/>
          <w:b/>
          <w:sz w:val="28"/>
          <w:szCs w:val="28"/>
        </w:rPr>
        <w:t>Форма</w:t>
      </w:r>
    </w:p>
    <w:p w:rsidR="00AA26D6" w:rsidRPr="008F231A" w:rsidRDefault="00AA26D6" w:rsidP="00AA26D6">
      <w:pPr>
        <w:pStyle w:val="ConsPlusNonformat"/>
        <w:ind w:left="6804"/>
        <w:rPr>
          <w:rFonts w:ascii="Liberation Serif" w:hAnsi="Liberation Serif" w:cs="Liberation Serif"/>
          <w:sz w:val="28"/>
          <w:szCs w:val="28"/>
        </w:rPr>
      </w:pPr>
      <w:r>
        <w:rPr>
          <w:rFonts w:ascii="Liberation Serif" w:hAnsi="Liberation Serif" w:cs="Liberation Serif"/>
          <w:sz w:val="28"/>
          <w:szCs w:val="28"/>
        </w:rPr>
        <w:t xml:space="preserve">Директору </w:t>
      </w:r>
      <w:r w:rsidRPr="008F231A">
        <w:rPr>
          <w:rFonts w:ascii="Liberation Serif" w:hAnsi="Liberation Serif" w:cs="Liberation Serif"/>
          <w:sz w:val="28"/>
          <w:szCs w:val="28"/>
        </w:rPr>
        <w:t>ГКУ «СРЦН Невьянского района»</w:t>
      </w:r>
    </w:p>
    <w:p w:rsidR="00AA26D6" w:rsidRDefault="00AA26D6" w:rsidP="00AA26D6">
      <w:pPr>
        <w:pStyle w:val="ConsPlusNonformat"/>
        <w:spacing w:line="216" w:lineRule="auto"/>
        <w:ind w:left="6804"/>
        <w:rPr>
          <w:rFonts w:ascii="Liberation Serif" w:hAnsi="Liberation Serif" w:cs="Liberation Serif"/>
          <w:sz w:val="28"/>
          <w:szCs w:val="28"/>
        </w:rPr>
      </w:pPr>
      <w:r>
        <w:rPr>
          <w:rFonts w:ascii="Liberation Serif" w:hAnsi="Liberation Serif" w:cs="Liberation Serif"/>
          <w:sz w:val="28"/>
          <w:szCs w:val="28"/>
        </w:rPr>
        <w:t xml:space="preserve"> Е.Ю. Степановой</w:t>
      </w:r>
    </w:p>
    <w:p w:rsidR="00AA26D6" w:rsidRDefault="00AA26D6" w:rsidP="00AA26D6">
      <w:pPr>
        <w:pStyle w:val="ConsPlusNonformat"/>
        <w:spacing w:line="216" w:lineRule="auto"/>
        <w:ind w:left="6804"/>
        <w:rPr>
          <w:rFonts w:ascii="Liberation Serif" w:hAnsi="Liberation Serif" w:cs="Liberation Serif"/>
          <w:sz w:val="28"/>
          <w:szCs w:val="28"/>
        </w:rPr>
      </w:pPr>
    </w:p>
    <w:p w:rsidR="00AA26D6" w:rsidRDefault="00AA26D6" w:rsidP="00AA26D6">
      <w:pPr>
        <w:pStyle w:val="ConsPlusNonformat"/>
        <w:spacing w:line="216" w:lineRule="auto"/>
        <w:ind w:left="6804"/>
        <w:rPr>
          <w:rFonts w:ascii="Liberation Serif" w:hAnsi="Liberation Serif" w:cs="Liberation Serif"/>
          <w:sz w:val="28"/>
          <w:szCs w:val="28"/>
        </w:rPr>
      </w:pPr>
      <w:r>
        <w:rPr>
          <w:rFonts w:ascii="Liberation Serif" w:hAnsi="Liberation Serif" w:cs="Liberation Serif"/>
          <w:sz w:val="28"/>
          <w:szCs w:val="28"/>
        </w:rPr>
        <w:t>от ________________________________</w:t>
      </w:r>
    </w:p>
    <w:p w:rsidR="00AA26D6" w:rsidRDefault="00AA26D6" w:rsidP="00AA26D6">
      <w:pPr>
        <w:pStyle w:val="ConsPlusNonformat"/>
        <w:spacing w:line="216" w:lineRule="auto"/>
        <w:ind w:left="6804"/>
        <w:jc w:val="center"/>
        <w:rPr>
          <w:rFonts w:ascii="Liberation Serif" w:hAnsi="Liberation Serif" w:cs="Liberation Serif"/>
          <w:sz w:val="28"/>
          <w:szCs w:val="28"/>
        </w:rPr>
      </w:pPr>
      <w:r>
        <w:rPr>
          <w:rFonts w:ascii="Liberation Serif" w:hAnsi="Liberation Serif" w:cs="Liberation Serif"/>
          <w:sz w:val="28"/>
          <w:szCs w:val="28"/>
        </w:rPr>
        <w:t>(Ф.И.О. замещаемая должность)</w:t>
      </w:r>
    </w:p>
    <w:p w:rsidR="00AA26D6" w:rsidRDefault="00AA26D6" w:rsidP="00AA26D6">
      <w:pPr>
        <w:pStyle w:val="ConsPlusNonformat"/>
        <w:spacing w:line="216" w:lineRule="auto"/>
        <w:ind w:left="6804"/>
        <w:rPr>
          <w:rFonts w:ascii="Liberation Serif" w:hAnsi="Liberation Serif" w:cs="Liberation Serif"/>
          <w:sz w:val="28"/>
          <w:szCs w:val="28"/>
        </w:rPr>
      </w:pPr>
      <w:r>
        <w:rPr>
          <w:rFonts w:ascii="Liberation Serif" w:hAnsi="Liberation Serif" w:cs="Liberation Serif"/>
          <w:sz w:val="28"/>
          <w:szCs w:val="28"/>
        </w:rPr>
        <w:t>__________________________________</w:t>
      </w:r>
    </w:p>
    <w:p w:rsidR="00AA26D6" w:rsidRDefault="00AA26D6" w:rsidP="00AA26D6">
      <w:pPr>
        <w:pStyle w:val="ConsPlusNonformat"/>
        <w:spacing w:line="216" w:lineRule="auto"/>
        <w:jc w:val="both"/>
        <w:rPr>
          <w:rFonts w:ascii="Liberation Serif" w:hAnsi="Liberation Serif" w:cs="Liberation Serif"/>
          <w:sz w:val="28"/>
          <w:szCs w:val="28"/>
        </w:rPr>
      </w:pPr>
    </w:p>
    <w:p w:rsidR="00AA26D6" w:rsidRPr="00AA26D6" w:rsidRDefault="00AA26D6" w:rsidP="00AA26D6">
      <w:pPr>
        <w:pStyle w:val="ConsPlusNonformat"/>
        <w:spacing w:line="216" w:lineRule="auto"/>
        <w:jc w:val="center"/>
        <w:rPr>
          <w:rFonts w:ascii="Liberation Serif" w:hAnsi="Liberation Serif" w:cs="Liberation Serif"/>
          <w:b/>
          <w:sz w:val="28"/>
          <w:szCs w:val="28"/>
        </w:rPr>
      </w:pPr>
      <w:bookmarkStart w:id="8" w:name="P265"/>
      <w:bookmarkEnd w:id="8"/>
      <w:r w:rsidRPr="00AA26D6">
        <w:rPr>
          <w:rFonts w:ascii="Liberation Serif" w:hAnsi="Liberation Serif" w:cs="Liberation Serif"/>
          <w:b/>
          <w:sz w:val="28"/>
          <w:szCs w:val="28"/>
        </w:rPr>
        <w:t>Декларация о возможной личной заинтересованности</w:t>
      </w:r>
    </w:p>
    <w:p w:rsidR="00AA26D6" w:rsidRPr="00AA26D6" w:rsidRDefault="00AA26D6" w:rsidP="00AA26D6">
      <w:pPr>
        <w:pStyle w:val="ConsPlusNonformat"/>
        <w:spacing w:line="216" w:lineRule="auto"/>
        <w:jc w:val="center"/>
        <w:rPr>
          <w:b/>
        </w:rPr>
      </w:pPr>
      <w:r w:rsidRPr="00AA26D6">
        <w:rPr>
          <w:rFonts w:ascii="Liberation Serif" w:hAnsi="Liberation Serif" w:cs="Liberation Serif"/>
          <w:b/>
          <w:sz w:val="28"/>
          <w:szCs w:val="28"/>
        </w:rPr>
        <w:t>при осуществлении закупок</w:t>
      </w:r>
      <w:proofErr w:type="gramStart"/>
      <w:r w:rsidRPr="00AA26D6">
        <w:rPr>
          <w:rFonts w:ascii="Liberation Serif" w:hAnsi="Liberation Serif" w:cs="Liberation Serif"/>
          <w:b/>
          <w:sz w:val="28"/>
          <w:szCs w:val="28"/>
          <w:vertAlign w:val="superscript"/>
        </w:rPr>
        <w:t>1</w:t>
      </w:r>
      <w:proofErr w:type="gramEnd"/>
    </w:p>
    <w:p w:rsidR="00AA26D6" w:rsidRDefault="00AA26D6" w:rsidP="00AA26D6">
      <w:pPr>
        <w:pStyle w:val="ConsPlusNonformat"/>
        <w:spacing w:line="216" w:lineRule="auto"/>
        <w:jc w:val="center"/>
        <w:rPr>
          <w:rFonts w:ascii="Liberation Serif" w:hAnsi="Liberation Serif" w:cs="Liberation Serif"/>
          <w:sz w:val="28"/>
          <w:szCs w:val="28"/>
        </w:rPr>
      </w:pP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Перед заполнением настоящей декларации мне разъяснено следующее:</w:t>
      </w: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содержание понятий «конфликт интересов» и «личная заинтересованность»;</w:t>
      </w: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обязанность принимать меры по предотвращению и урегулированию конфликта интересов;</w:t>
      </w: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порядок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AA26D6" w:rsidRDefault="00AA26D6" w:rsidP="00AA26D6">
      <w:pPr>
        <w:pStyle w:val="ConsPlusNonformat"/>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ответственность за неисполнение указанной обязанности.</w:t>
      </w:r>
    </w:p>
    <w:p w:rsidR="00AA26D6" w:rsidRDefault="00AA26D6" w:rsidP="00AA26D6">
      <w:pPr>
        <w:pStyle w:val="ConsPlusNonformat"/>
        <w:spacing w:line="216" w:lineRule="auto"/>
        <w:jc w:val="both"/>
        <w:rPr>
          <w:rFonts w:ascii="Liberation Serif" w:hAnsi="Liberation Serif" w:cs="Liberation Serif"/>
          <w:sz w:val="28"/>
          <w:szCs w:val="28"/>
        </w:rPr>
      </w:pPr>
    </w:p>
    <w:p w:rsidR="00AA26D6" w:rsidRDefault="00AA26D6" w:rsidP="00AA26D6">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«__» ___________ 20__ г. ______________________________________________________________________</w:t>
      </w:r>
    </w:p>
    <w:p w:rsidR="00AA26D6" w:rsidRDefault="00AA26D6" w:rsidP="00AA26D6">
      <w:pPr>
        <w:pStyle w:val="ConsPlusNonformat"/>
        <w:spacing w:line="216" w:lineRule="auto"/>
        <w:jc w:val="both"/>
        <w:rPr>
          <w:rFonts w:ascii="Liberation Serif" w:hAnsi="Liberation Serif" w:cs="Liberation Serif"/>
          <w:sz w:val="28"/>
          <w:szCs w:val="28"/>
        </w:rPr>
      </w:pPr>
      <w:r>
        <w:rPr>
          <w:rFonts w:ascii="Liberation Serif" w:hAnsi="Liberation Serif" w:cs="Liberation Serif"/>
          <w:sz w:val="28"/>
          <w:szCs w:val="28"/>
        </w:rPr>
        <w:t xml:space="preserve">                        (подпись и Ф.И.О. лица, представляющего декларацию)</w:t>
      </w:r>
    </w:p>
    <w:p w:rsidR="00AA26D6" w:rsidRDefault="00AA26D6" w:rsidP="00AA26D6">
      <w:pPr>
        <w:pStyle w:val="ConsPlusNormal"/>
        <w:spacing w:line="216" w:lineRule="auto"/>
        <w:rPr>
          <w:rFonts w:ascii="Liberation Serif" w:hAnsi="Liberation Serif" w:cs="Liberation Serif"/>
          <w:sz w:val="28"/>
          <w:szCs w:val="28"/>
        </w:rPr>
      </w:pPr>
    </w:p>
    <w:tbl>
      <w:tblPr>
        <w:tblW w:w="10229" w:type="dxa"/>
        <w:tblLayout w:type="fixed"/>
        <w:tblCellMar>
          <w:left w:w="10" w:type="dxa"/>
          <w:right w:w="10" w:type="dxa"/>
        </w:tblCellMar>
        <w:tblLook w:val="04A0" w:firstRow="1" w:lastRow="0" w:firstColumn="1" w:lastColumn="0" w:noHBand="0" w:noVBand="1"/>
      </w:tblPr>
      <w:tblGrid>
        <w:gridCol w:w="8075"/>
        <w:gridCol w:w="1077"/>
        <w:gridCol w:w="1077"/>
      </w:tblGrid>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Информация о лице, представляющем декларацию</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Нет</w:t>
            </w: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Являетесь ли Вы или Ваши родственники членами органов управления (совета директоров, правления) или исполнительными руководителями (директорами, заместителями директоров т.п.)</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rPr>
          <w:trHeight w:val="1264"/>
        </w:trPr>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lastRenderedPageBreak/>
              <w:t xml:space="preserve">Собираетесь ли Вы или Ваши родственники стать членами органов управления или исполнительными руководителями, работниками, советниками, консультантами, агентами или доверенными лицами </w:t>
            </w:r>
            <w:r>
              <w:rPr>
                <w:rFonts w:ascii="Liberation Serif" w:hAnsi="Liberation Serif" w:cs="Liberation Serif"/>
                <w:sz w:val="28"/>
                <w:szCs w:val="28"/>
              </w:rPr>
              <w:br/>
              <w:t>(как на основе трудового, так и на основе гражданско-правового договора) в течение ближайшего календарного года</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pPr>
            <w:r>
              <w:rPr>
                <w:rFonts w:ascii="Liberation Serif" w:hAnsi="Liberation Serif" w:cs="Liberation Serif"/>
                <w:sz w:val="28"/>
                <w:szCs w:val="28"/>
              </w:rPr>
              <w:t>Владеете ли Вы или Ваши родственники прямо или как бенефициар</w:t>
            </w:r>
            <w:proofErr w:type="gramStart"/>
            <w:r>
              <w:rPr>
                <w:rFonts w:ascii="Liberation Serif" w:hAnsi="Liberation Serif" w:cs="Liberation Serif"/>
                <w:sz w:val="28"/>
                <w:szCs w:val="28"/>
                <w:vertAlign w:val="superscript"/>
              </w:rPr>
              <w:t>2</w:t>
            </w:r>
            <w:proofErr w:type="gramEnd"/>
            <w:r>
              <w:rPr>
                <w:rFonts w:ascii="Liberation Serif" w:hAnsi="Liberation Serif" w:cs="Liberation Serif"/>
                <w:sz w:val="28"/>
                <w:szCs w:val="28"/>
              </w:rPr>
              <w:t xml:space="preserve"> акциями (долями, паями) или любыми другими финансовыми инструментами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стать владельцем акций (долей, паев) или любых других финансовых инструментов в течение ближайшего календарного года в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Имеете ли Вы или Ваши родственники какие-либо имущественные обязательства перед какой-либо организацией</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Собираетесь ли Вы или Ваши родственники принять на себя какие-либо имущественные обязательства перед какой-либо из организаций в течение ближайшего календарного года</w:t>
            </w:r>
            <w:proofErr w:type="gramEnd"/>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Пользуетесь ли Вы или Ваши родственники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Собираетесь ли Вы или Ваши родственники пользоваться в течение ближайшего календарного года имуществом, принадлежащим какой-либо организации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8075"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Известно ли Вам о каких-либо иных обстоятельствах, не указанных выше, которые свидетельствуют о личной заинтересованности или могут создать впечатление, что Вы принимаете решения под воздействием личной заинтересованности</w:t>
            </w: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077" w:type="dxa"/>
            <w:tcBorders>
              <w:top w:val="single" w:sz="4" w:space="0" w:color="000000"/>
              <w:left w:val="single" w:sz="4" w:space="0" w:color="000000"/>
              <w:bottom w:val="single" w:sz="4" w:space="0" w:color="000000"/>
              <w:right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bl>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 xml:space="preserve">Если Вы ответили «да» на любой из вышеуказанных вопросов, просьба изложить ниже информацию для рассмотрения и оценки обстоятельств (с соблюдением законодательства Российской Федерации, в частности, положений </w:t>
      </w:r>
      <w:r>
        <w:rPr>
          <w:rFonts w:ascii="Liberation Serif" w:hAnsi="Liberation Serif" w:cs="Liberation Serif"/>
          <w:sz w:val="28"/>
          <w:szCs w:val="28"/>
        </w:rPr>
        <w:lastRenderedPageBreak/>
        <w:t>законодательства о персональных данных).</w:t>
      </w:r>
    </w:p>
    <w:p w:rsidR="00AA26D6" w:rsidRDefault="00AA26D6" w:rsidP="00AA26D6">
      <w:pPr>
        <w:pStyle w:val="ConsPlusNormal"/>
        <w:spacing w:line="216" w:lineRule="auto"/>
        <w:rPr>
          <w:rFonts w:ascii="Liberation Serif" w:hAnsi="Liberation Serif" w:cs="Liberation Serif"/>
          <w:sz w:val="28"/>
          <w:szCs w:val="28"/>
        </w:rPr>
      </w:pP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Настоящим подтверждаю, что:</w:t>
      </w: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данная декларация заполнена мною добровольно и с моего согласия;</w:t>
      </w: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я прочита</w:t>
      </w:r>
      <w:proofErr w:type="gramStart"/>
      <w:r>
        <w:rPr>
          <w:rFonts w:ascii="Liberation Serif" w:hAnsi="Liberation Serif" w:cs="Liberation Serif"/>
          <w:sz w:val="28"/>
          <w:szCs w:val="28"/>
        </w:rPr>
        <w:t>л(</w:t>
      </w:r>
      <w:proofErr w:type="gramEnd"/>
      <w:r>
        <w:rPr>
          <w:rFonts w:ascii="Liberation Serif" w:hAnsi="Liberation Serif" w:cs="Liberation Serif"/>
          <w:sz w:val="28"/>
          <w:szCs w:val="28"/>
        </w:rPr>
        <w:t>прочитала) и понял (поняла) все вышеуказанные вопросы;</w:t>
      </w:r>
    </w:p>
    <w:p w:rsidR="00AA26D6" w:rsidRDefault="00AA26D6" w:rsidP="00AA26D6">
      <w:pPr>
        <w:pStyle w:val="ConsPlusNormal"/>
        <w:spacing w:line="216" w:lineRule="auto"/>
        <w:ind w:firstLine="709"/>
        <w:jc w:val="both"/>
        <w:rPr>
          <w:rFonts w:ascii="Liberation Serif" w:hAnsi="Liberation Serif" w:cs="Liberation Serif"/>
          <w:sz w:val="28"/>
          <w:szCs w:val="28"/>
        </w:rPr>
      </w:pPr>
      <w:r>
        <w:rPr>
          <w:rFonts w:ascii="Liberation Serif" w:hAnsi="Liberation Serif" w:cs="Liberation Serif"/>
          <w:sz w:val="28"/>
          <w:szCs w:val="28"/>
        </w:rPr>
        <w:t>мои ответы и любая пояснительная информация являются полными, правдивыми и правильными.</w:t>
      </w:r>
    </w:p>
    <w:tbl>
      <w:tblPr>
        <w:tblW w:w="10152" w:type="dxa"/>
        <w:tblLayout w:type="fixed"/>
        <w:tblCellMar>
          <w:left w:w="10" w:type="dxa"/>
          <w:right w:w="10" w:type="dxa"/>
        </w:tblCellMar>
        <w:tblLook w:val="04A0" w:firstRow="1" w:lastRow="0" w:firstColumn="1" w:lastColumn="0" w:noHBand="0" w:noVBand="1"/>
      </w:tblPr>
      <w:tblGrid>
        <w:gridCol w:w="340"/>
        <w:gridCol w:w="340"/>
        <w:gridCol w:w="340"/>
        <w:gridCol w:w="1248"/>
        <w:gridCol w:w="144"/>
        <w:gridCol w:w="849"/>
        <w:gridCol w:w="454"/>
        <w:gridCol w:w="144"/>
        <w:gridCol w:w="6293"/>
      </w:tblGrid>
      <w:tr w:rsidR="00AA26D6" w:rsidTr="0088159D">
        <w:tc>
          <w:tcPr>
            <w:tcW w:w="340"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sidRPr="002D7CBD">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849"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rPr>
          <w:trHeight w:val="375"/>
        </w:trPr>
        <w:tc>
          <w:tcPr>
            <w:tcW w:w="3715" w:type="dxa"/>
            <w:gridSpan w:val="7"/>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представляющего декларацию)</w:t>
            </w:r>
          </w:p>
        </w:tc>
      </w:tr>
      <w:tr w:rsidR="00AA26D6" w:rsidTr="0088159D">
        <w:tc>
          <w:tcPr>
            <w:tcW w:w="340"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Pr>
                <w:rFonts w:ascii="Liberation Serif" w:hAnsi="Liberation Serif" w:cs="Liberation Serif"/>
                <w:sz w:val="28"/>
                <w:szCs w:val="28"/>
              </w:rPr>
              <w:t>«</w:t>
            </w:r>
          </w:p>
        </w:tc>
        <w:tc>
          <w:tcPr>
            <w:tcW w:w="340"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340"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r w:rsidRPr="002D7CBD">
              <w:rPr>
                <w:rFonts w:ascii="Liberation Serif" w:hAnsi="Liberation Serif" w:cs="Liberation Serif"/>
                <w:sz w:val="28"/>
                <w:szCs w:val="28"/>
              </w:rPr>
              <w:t>»</w:t>
            </w:r>
          </w:p>
        </w:tc>
        <w:tc>
          <w:tcPr>
            <w:tcW w:w="1248"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849"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45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roofErr w:type="gramStart"/>
            <w:r>
              <w:rPr>
                <w:rFonts w:ascii="Liberation Serif" w:hAnsi="Liberation Serif" w:cs="Liberation Serif"/>
                <w:sz w:val="28"/>
                <w:szCs w:val="28"/>
              </w:rPr>
              <w:t>г</w:t>
            </w:r>
            <w:proofErr w:type="gramEnd"/>
            <w:r>
              <w:rPr>
                <w:rFonts w:ascii="Liberation Serif" w:hAnsi="Liberation Serif" w:cs="Liberation Serif"/>
                <w:sz w:val="28"/>
                <w:szCs w:val="28"/>
              </w:rPr>
              <w:t>.</w:t>
            </w: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6293" w:type="dxa"/>
            <w:tcBorders>
              <w:bottom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r>
      <w:tr w:rsidR="00AA26D6" w:rsidTr="0088159D">
        <w:tc>
          <w:tcPr>
            <w:tcW w:w="3715" w:type="dxa"/>
            <w:gridSpan w:val="7"/>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144" w:type="dxa"/>
            <w:shd w:val="clear" w:color="auto" w:fill="auto"/>
            <w:tcMar>
              <w:top w:w="102" w:type="dxa"/>
              <w:left w:w="62" w:type="dxa"/>
              <w:bottom w:w="102" w:type="dxa"/>
              <w:right w:w="62" w:type="dxa"/>
            </w:tcMar>
          </w:tcPr>
          <w:p w:rsidR="00AA26D6" w:rsidRDefault="00AA26D6" w:rsidP="0088159D">
            <w:pPr>
              <w:pStyle w:val="ConsPlusNormal"/>
              <w:spacing w:line="216" w:lineRule="auto"/>
              <w:rPr>
                <w:rFonts w:ascii="Liberation Serif" w:hAnsi="Liberation Serif" w:cs="Liberation Serif"/>
                <w:sz w:val="28"/>
                <w:szCs w:val="28"/>
              </w:rPr>
            </w:pPr>
          </w:p>
        </w:tc>
        <w:tc>
          <w:tcPr>
            <w:tcW w:w="6293" w:type="dxa"/>
            <w:tcBorders>
              <w:top w:val="single" w:sz="4" w:space="0" w:color="000000"/>
            </w:tcBorders>
            <w:shd w:val="clear" w:color="auto" w:fill="auto"/>
            <w:tcMar>
              <w:top w:w="102" w:type="dxa"/>
              <w:left w:w="62" w:type="dxa"/>
              <w:bottom w:w="102" w:type="dxa"/>
              <w:right w:w="62" w:type="dxa"/>
            </w:tcMar>
          </w:tcPr>
          <w:p w:rsidR="00AA26D6" w:rsidRDefault="00AA26D6" w:rsidP="0088159D">
            <w:pPr>
              <w:pStyle w:val="ConsPlusNormal"/>
              <w:spacing w:line="216" w:lineRule="auto"/>
              <w:jc w:val="center"/>
              <w:rPr>
                <w:rFonts w:ascii="Liberation Serif" w:hAnsi="Liberation Serif" w:cs="Liberation Serif"/>
                <w:sz w:val="28"/>
                <w:szCs w:val="28"/>
              </w:rPr>
            </w:pPr>
            <w:r>
              <w:rPr>
                <w:rFonts w:ascii="Liberation Serif" w:hAnsi="Liberation Serif" w:cs="Liberation Serif"/>
                <w:sz w:val="28"/>
                <w:szCs w:val="28"/>
              </w:rPr>
              <w:t>(подпись и Ф.И.О. лица, принявшего декларацию)</w:t>
            </w:r>
          </w:p>
        </w:tc>
      </w:tr>
    </w:tbl>
    <w:p w:rsidR="00AA26D6" w:rsidRDefault="00AA26D6" w:rsidP="00AA26D6">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w:t>
      </w:r>
    </w:p>
    <w:p w:rsidR="00AA26D6" w:rsidRDefault="00AA26D6" w:rsidP="00AA26D6">
      <w:pPr>
        <w:pStyle w:val="ConsPlusNormal"/>
        <w:spacing w:line="216" w:lineRule="auto"/>
        <w:ind w:firstLine="540"/>
        <w:jc w:val="both"/>
      </w:pPr>
      <w:bookmarkStart w:id="9" w:name="P351"/>
      <w:bookmarkEnd w:id="9"/>
      <w:r>
        <w:rPr>
          <w:rFonts w:ascii="Liberation Serif" w:hAnsi="Liberation Serif" w:cs="Liberation Serif"/>
          <w:sz w:val="28"/>
          <w:szCs w:val="28"/>
          <w:vertAlign w:val="superscript"/>
        </w:rPr>
        <w:t>1</w:t>
      </w:r>
      <w:r>
        <w:rPr>
          <w:rFonts w:ascii="Liberation Serif" w:hAnsi="Liberation Serif" w:cs="Liberation Serif"/>
          <w:sz w:val="28"/>
          <w:szCs w:val="28"/>
        </w:rPr>
        <w:t xml:space="preserve"> Настоящая декларация носит строго конфиденциальный характер и предназначена исключительно для внутреннего пользования. Содержание декларации не подлежит раскрытию каким-либо третьим сторонам и не может быть использовано ими в иных целях, кроме выявления личной заинтересованности ответственными за профилактику коррупционных и иных правонарушений учреждения (ответственными должностными лицами).</w:t>
      </w:r>
    </w:p>
    <w:p w:rsidR="00AA26D6" w:rsidRDefault="00AA26D6" w:rsidP="00AA26D6">
      <w:pPr>
        <w:pStyle w:val="ConsPlusNormal"/>
        <w:spacing w:line="216" w:lineRule="auto"/>
        <w:ind w:firstLine="540"/>
        <w:jc w:val="both"/>
        <w:rPr>
          <w:rFonts w:ascii="Liberation Serif" w:hAnsi="Liberation Serif" w:cs="Liberation Serif"/>
          <w:sz w:val="28"/>
          <w:szCs w:val="28"/>
        </w:rPr>
      </w:pPr>
      <w:r>
        <w:rPr>
          <w:rFonts w:ascii="Liberation Serif" w:hAnsi="Liberation Serif" w:cs="Liberation Serif"/>
          <w:sz w:val="28"/>
          <w:szCs w:val="28"/>
        </w:rPr>
        <w:t>Необходимо внимательно ознакомиться с приведенными ниже вопросами и ответить «да» или «нет» на каждый из них (допускается также указывать символ «+», «V» и проч.). Ответ «да» необязательно означает наличие личной заинтересованности, но выявляет вопрос, заслуживающий дальнейшего обсуждения и рассмотрения. Необходимо дать разъяснения ко всем ответам «да» в месте, отведенном в конце раздела формы.</w:t>
      </w:r>
    </w:p>
    <w:p w:rsidR="00AA26D6" w:rsidRDefault="00AA26D6" w:rsidP="00AA26D6">
      <w:pPr>
        <w:pStyle w:val="ConsPlusNormal"/>
        <w:spacing w:line="216" w:lineRule="auto"/>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Понятие «родственники», используемое в Декларации, включает таких Ваших родственников, как родители (в том числе приемные), супруг (супруга) (в том числе бывший (бывшая)), дети (в том числе приемные), братья, сестры, супруги братьев и сестер, а также братья, сестры, родители, дети супруга (супруги), супруги детей.</w:t>
      </w:r>
      <w:proofErr w:type="gramEnd"/>
    </w:p>
    <w:p w:rsidR="00AA26D6" w:rsidRDefault="00AA26D6" w:rsidP="00AA26D6">
      <w:pPr>
        <w:pStyle w:val="ConsPlusNormal"/>
        <w:spacing w:line="216" w:lineRule="auto"/>
        <w:ind w:firstLine="540"/>
        <w:jc w:val="both"/>
      </w:pPr>
      <w:bookmarkStart w:id="10" w:name="P354"/>
      <w:bookmarkEnd w:id="10"/>
      <w:r>
        <w:rPr>
          <w:rFonts w:ascii="Liberation Serif" w:hAnsi="Liberation Serif" w:cs="Liberation Serif"/>
          <w:sz w:val="28"/>
          <w:szCs w:val="28"/>
          <w:vertAlign w:val="superscript"/>
        </w:rPr>
        <w:t>2</w:t>
      </w:r>
      <w:r>
        <w:rPr>
          <w:rFonts w:ascii="Liberation Serif" w:hAnsi="Liberation Serif" w:cs="Liberation Serif"/>
          <w:sz w:val="28"/>
          <w:szCs w:val="28"/>
        </w:rPr>
        <w:t xml:space="preserve"> Бенефициар – физическое лицо, </w:t>
      </w:r>
      <w:proofErr w:type="gramStart"/>
      <w:r>
        <w:rPr>
          <w:rFonts w:ascii="Liberation Serif" w:hAnsi="Liberation Serif" w:cs="Liberation Serif"/>
          <w:sz w:val="28"/>
          <w:szCs w:val="28"/>
        </w:rPr>
        <w:t>которое</w:t>
      </w:r>
      <w:proofErr w:type="gramEnd"/>
      <w:r>
        <w:rPr>
          <w:rFonts w:ascii="Liberation Serif" w:hAnsi="Liberation Serif" w:cs="Liberation Serif"/>
          <w:sz w:val="28"/>
          <w:szCs w:val="28"/>
        </w:rPr>
        <w:t xml:space="preserve"> в конечном счете прямо или косвенно (через третьих лиц) владеет (имеет преобладающее участие более 25% в капитале) клиентом – юридическим лицом либо имеет возможность контролировать действия клиента.</w:t>
      </w:r>
    </w:p>
    <w:p w:rsidR="000E58C2" w:rsidRDefault="000E58C2"/>
    <w:sectPr w:rsidR="000E58C2" w:rsidSect="006E7F20">
      <w:pgSz w:w="16838" w:h="11906" w:orient="landscape"/>
      <w:pgMar w:top="426" w:right="1134" w:bottom="56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10D" w:rsidRDefault="009E510D" w:rsidP="003A3C4D">
      <w:r>
        <w:separator/>
      </w:r>
    </w:p>
  </w:endnote>
  <w:endnote w:type="continuationSeparator" w:id="0">
    <w:p w:rsidR="009E510D" w:rsidRDefault="009E510D" w:rsidP="003A3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10D" w:rsidRDefault="009E510D" w:rsidP="003A3C4D">
      <w:r>
        <w:separator/>
      </w:r>
    </w:p>
  </w:footnote>
  <w:footnote w:type="continuationSeparator" w:id="0">
    <w:p w:rsidR="009E510D" w:rsidRDefault="009E510D" w:rsidP="003A3C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02848"/>
    <w:multiLevelType w:val="hybridMultilevel"/>
    <w:tmpl w:val="326E14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9C78FD"/>
    <w:multiLevelType w:val="multilevel"/>
    <w:tmpl w:val="C7D4BCA8"/>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3072385F"/>
    <w:multiLevelType w:val="multilevel"/>
    <w:tmpl w:val="96141F8E"/>
    <w:lvl w:ilvl="0">
      <w:start w:val="1"/>
      <w:numFmt w:val="decimal"/>
      <w:lvlText w:val="%1."/>
      <w:lvlJc w:val="left"/>
      <w:pPr>
        <w:ind w:left="360" w:hanging="360"/>
      </w:pPr>
      <w:rPr>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499F15AC"/>
    <w:multiLevelType w:val="multilevel"/>
    <w:tmpl w:val="4D2CF24E"/>
    <w:lvl w:ilvl="0">
      <w:start w:val="1"/>
      <w:numFmt w:val="decimal"/>
      <w:lvlText w:val="%1."/>
      <w:lvlJc w:val="left"/>
      <w:pPr>
        <w:ind w:left="1495" w:hanging="360"/>
      </w:pPr>
      <w:rPr>
        <w:rFonts w:ascii="Liberation Serif" w:hAnsi="Liberation Serif" w:cs="Liberation Serif"/>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0F87D79"/>
    <w:multiLevelType w:val="multilevel"/>
    <w:tmpl w:val="A09E5C6A"/>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7F9"/>
    <w:rsid w:val="000E58C2"/>
    <w:rsid w:val="003A3C4D"/>
    <w:rsid w:val="00403304"/>
    <w:rsid w:val="005F5EC0"/>
    <w:rsid w:val="006209CD"/>
    <w:rsid w:val="006E7F20"/>
    <w:rsid w:val="00981B2A"/>
    <w:rsid w:val="009E510D"/>
    <w:rsid w:val="00A857F9"/>
    <w:rsid w:val="00AA26D6"/>
    <w:rsid w:val="00AF3B87"/>
    <w:rsid w:val="00B80209"/>
    <w:rsid w:val="00C04E0D"/>
    <w:rsid w:val="00E266C5"/>
    <w:rsid w:val="00E50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B87"/>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A3C4D"/>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header"/>
    <w:basedOn w:val="a"/>
    <w:link w:val="a5"/>
    <w:uiPriority w:val="99"/>
    <w:unhideWhenUsed/>
    <w:rsid w:val="003A3C4D"/>
    <w:pPr>
      <w:tabs>
        <w:tab w:val="center" w:pos="4677"/>
        <w:tab w:val="right" w:pos="9355"/>
      </w:tabs>
    </w:pPr>
  </w:style>
  <w:style w:type="character" w:customStyle="1" w:styleId="a5">
    <w:name w:val="Верхний колонтитул Знак"/>
    <w:basedOn w:val="a0"/>
    <w:link w:val="a4"/>
    <w:uiPriority w:val="99"/>
    <w:rsid w:val="003A3C4D"/>
    <w:rPr>
      <w:rFonts w:ascii="Times New Roman" w:eastAsia="Calibri" w:hAnsi="Times New Roman" w:cs="Times New Roman"/>
      <w:sz w:val="24"/>
      <w:szCs w:val="24"/>
      <w:lang w:eastAsia="ru-RU"/>
    </w:rPr>
  </w:style>
  <w:style w:type="paragraph" w:styleId="a6">
    <w:name w:val="footer"/>
    <w:basedOn w:val="a"/>
    <w:link w:val="a7"/>
    <w:uiPriority w:val="99"/>
    <w:unhideWhenUsed/>
    <w:rsid w:val="003A3C4D"/>
    <w:pPr>
      <w:tabs>
        <w:tab w:val="center" w:pos="4677"/>
        <w:tab w:val="right" w:pos="9355"/>
      </w:tabs>
    </w:pPr>
  </w:style>
  <w:style w:type="character" w:customStyle="1" w:styleId="a7">
    <w:name w:val="Нижний колонтитул Знак"/>
    <w:basedOn w:val="a0"/>
    <w:link w:val="a6"/>
    <w:uiPriority w:val="99"/>
    <w:rsid w:val="003A3C4D"/>
    <w:rPr>
      <w:rFonts w:ascii="Times New Roman" w:eastAsia="Calibri" w:hAnsi="Times New Roman" w:cs="Times New Roman"/>
      <w:sz w:val="24"/>
      <w:szCs w:val="24"/>
      <w:lang w:eastAsia="ru-RU"/>
    </w:rPr>
  </w:style>
  <w:style w:type="paragraph" w:customStyle="1" w:styleId="ConsPlusNormal">
    <w:name w:val="ConsPlusNormal"/>
    <w:rsid w:val="006E7F20"/>
    <w:pPr>
      <w:widowControl w:val="0"/>
      <w:suppressAutoHyphens/>
      <w:autoSpaceDE w:val="0"/>
      <w:autoSpaceDN w:val="0"/>
      <w:spacing w:after="0" w:line="240" w:lineRule="auto"/>
      <w:textAlignment w:val="baseline"/>
    </w:pPr>
    <w:rPr>
      <w:rFonts w:ascii="Calibri" w:eastAsia="Times New Roman" w:hAnsi="Calibri" w:cs="Calibri"/>
      <w:szCs w:val="20"/>
      <w:lang w:eastAsia="ru-RU"/>
    </w:rPr>
  </w:style>
  <w:style w:type="paragraph" w:customStyle="1" w:styleId="ConsPlusNonformat">
    <w:name w:val="ConsPlusNonformat"/>
    <w:rsid w:val="00AA26D6"/>
    <w:pPr>
      <w:widowControl w:val="0"/>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B87"/>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3A3C4D"/>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header"/>
    <w:basedOn w:val="a"/>
    <w:link w:val="a5"/>
    <w:uiPriority w:val="99"/>
    <w:unhideWhenUsed/>
    <w:rsid w:val="003A3C4D"/>
    <w:pPr>
      <w:tabs>
        <w:tab w:val="center" w:pos="4677"/>
        <w:tab w:val="right" w:pos="9355"/>
      </w:tabs>
    </w:pPr>
  </w:style>
  <w:style w:type="character" w:customStyle="1" w:styleId="a5">
    <w:name w:val="Верхний колонтитул Знак"/>
    <w:basedOn w:val="a0"/>
    <w:link w:val="a4"/>
    <w:uiPriority w:val="99"/>
    <w:rsid w:val="003A3C4D"/>
    <w:rPr>
      <w:rFonts w:ascii="Times New Roman" w:eastAsia="Calibri" w:hAnsi="Times New Roman" w:cs="Times New Roman"/>
      <w:sz w:val="24"/>
      <w:szCs w:val="24"/>
      <w:lang w:eastAsia="ru-RU"/>
    </w:rPr>
  </w:style>
  <w:style w:type="paragraph" w:styleId="a6">
    <w:name w:val="footer"/>
    <w:basedOn w:val="a"/>
    <w:link w:val="a7"/>
    <w:uiPriority w:val="99"/>
    <w:unhideWhenUsed/>
    <w:rsid w:val="003A3C4D"/>
    <w:pPr>
      <w:tabs>
        <w:tab w:val="center" w:pos="4677"/>
        <w:tab w:val="right" w:pos="9355"/>
      </w:tabs>
    </w:pPr>
  </w:style>
  <w:style w:type="character" w:customStyle="1" w:styleId="a7">
    <w:name w:val="Нижний колонтитул Знак"/>
    <w:basedOn w:val="a0"/>
    <w:link w:val="a6"/>
    <w:uiPriority w:val="99"/>
    <w:rsid w:val="003A3C4D"/>
    <w:rPr>
      <w:rFonts w:ascii="Times New Roman" w:eastAsia="Calibri" w:hAnsi="Times New Roman" w:cs="Times New Roman"/>
      <w:sz w:val="24"/>
      <w:szCs w:val="24"/>
      <w:lang w:eastAsia="ru-RU"/>
    </w:rPr>
  </w:style>
  <w:style w:type="paragraph" w:customStyle="1" w:styleId="ConsPlusNormal">
    <w:name w:val="ConsPlusNormal"/>
    <w:rsid w:val="006E7F20"/>
    <w:pPr>
      <w:widowControl w:val="0"/>
      <w:suppressAutoHyphens/>
      <w:autoSpaceDE w:val="0"/>
      <w:autoSpaceDN w:val="0"/>
      <w:spacing w:after="0" w:line="240" w:lineRule="auto"/>
      <w:textAlignment w:val="baseline"/>
    </w:pPr>
    <w:rPr>
      <w:rFonts w:ascii="Calibri" w:eastAsia="Times New Roman" w:hAnsi="Calibri" w:cs="Calibri"/>
      <w:szCs w:val="20"/>
      <w:lang w:eastAsia="ru-RU"/>
    </w:rPr>
  </w:style>
  <w:style w:type="paragraph" w:customStyle="1" w:styleId="ConsPlusNonformat">
    <w:name w:val="ConsPlusNonformat"/>
    <w:rsid w:val="00AA26D6"/>
    <w:pPr>
      <w:widowControl w:val="0"/>
      <w:suppressAutoHyphens/>
      <w:autoSpaceDE w:val="0"/>
      <w:autoSpaceDN w:val="0"/>
      <w:spacing w:after="0" w:line="240" w:lineRule="auto"/>
      <w:textAlignment w:val="baseline"/>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midural.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torgi.midural.ru" TargetMode="External"/><Relationship Id="rId4" Type="http://schemas.openxmlformats.org/officeDocument/2006/relationships/settings" Target="settings.xml"/><Relationship Id="rId9" Type="http://schemas.openxmlformats.org/officeDocument/2006/relationships/hyperlink" Target="http://www.torgi.midur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29</Pages>
  <Words>8258</Words>
  <Characters>47076</Characters>
  <Application>Microsoft Office Word</Application>
  <DocSecurity>0</DocSecurity>
  <Lines>392</Lines>
  <Paragraphs>110</Paragraphs>
  <ScaleCrop>false</ScaleCrop>
  <Company/>
  <LinksUpToDate>false</LinksUpToDate>
  <CharactersWithSpaces>55224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2021-11-18T11:58:00Z</dcterms:created>
  <dcterms:modified xsi:type="dcterms:W3CDTF">2023-09-14T04:00:00Z</dcterms:modified>
</cp:coreProperties>
</file>