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513" w:rsidRPr="007530F0" w:rsidRDefault="00746972" w:rsidP="00746972">
      <w:pPr>
        <w:pStyle w:val="a3"/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proofErr w:type="gramStart"/>
      <w:r w:rsidRPr="007530F0">
        <w:rPr>
          <w:rFonts w:ascii="Times New Roman" w:hAnsi="Times New Roman" w:cs="Times New Roman"/>
          <w:b/>
          <w:sz w:val="24"/>
        </w:rPr>
        <w:t>П</w:t>
      </w:r>
      <w:proofErr w:type="gramEnd"/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Р</w:t>
      </w:r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О</w:t>
      </w:r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Т</w:t>
      </w:r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О</w:t>
      </w:r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К</w:t>
      </w:r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О</w:t>
      </w:r>
      <w:r w:rsidR="00861D3F">
        <w:rPr>
          <w:rFonts w:ascii="Times New Roman" w:hAnsi="Times New Roman" w:cs="Times New Roman"/>
          <w:b/>
          <w:sz w:val="24"/>
        </w:rPr>
        <w:t xml:space="preserve"> </w:t>
      </w:r>
      <w:r w:rsidRPr="007530F0">
        <w:rPr>
          <w:rFonts w:ascii="Times New Roman" w:hAnsi="Times New Roman" w:cs="Times New Roman"/>
          <w:b/>
          <w:sz w:val="24"/>
        </w:rPr>
        <w:t>Л     №</w:t>
      </w:r>
      <w:r w:rsidR="00D2771F">
        <w:rPr>
          <w:rFonts w:ascii="Times New Roman" w:hAnsi="Times New Roman" w:cs="Times New Roman"/>
          <w:b/>
          <w:sz w:val="24"/>
        </w:rPr>
        <w:t xml:space="preserve"> 4</w:t>
      </w:r>
    </w:p>
    <w:p w:rsidR="00746972" w:rsidRPr="007530F0" w:rsidRDefault="00746972" w:rsidP="00746972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7530F0">
        <w:rPr>
          <w:rFonts w:ascii="Times New Roman" w:hAnsi="Times New Roman" w:cs="Times New Roman"/>
          <w:b/>
          <w:sz w:val="24"/>
        </w:rPr>
        <w:t>Проведения заседания комиссии</w:t>
      </w:r>
    </w:p>
    <w:p w:rsidR="00746972" w:rsidRPr="007530F0" w:rsidRDefault="00746972" w:rsidP="00746972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7530F0">
        <w:rPr>
          <w:rFonts w:ascii="Times New Roman" w:hAnsi="Times New Roman" w:cs="Times New Roman"/>
          <w:b/>
          <w:sz w:val="24"/>
        </w:rPr>
        <w:t>По противодействию коррупции</w:t>
      </w:r>
    </w:p>
    <w:p w:rsidR="00746972" w:rsidRPr="007530F0" w:rsidRDefault="00746972" w:rsidP="00746972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7530F0">
        <w:rPr>
          <w:rFonts w:ascii="Times New Roman" w:hAnsi="Times New Roman" w:cs="Times New Roman"/>
          <w:b/>
          <w:sz w:val="24"/>
        </w:rPr>
        <w:t>ГАУСО СО «СРЦН города Каменска – Уральского»</w:t>
      </w:r>
    </w:p>
    <w:p w:rsidR="00746972" w:rsidRDefault="00746972" w:rsidP="00746972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746972" w:rsidRDefault="00D2771F" w:rsidP="00A14A8E">
      <w:pPr>
        <w:pStyle w:val="a3"/>
        <w:tabs>
          <w:tab w:val="left" w:pos="6987"/>
        </w:tabs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«23»  декабря</w:t>
      </w:r>
      <w:r w:rsidR="007530F0">
        <w:rPr>
          <w:rFonts w:ascii="Times New Roman" w:hAnsi="Times New Roman" w:cs="Times New Roman"/>
          <w:sz w:val="24"/>
        </w:rPr>
        <w:t xml:space="preserve">  </w:t>
      </w:r>
      <w:r w:rsidR="00746972">
        <w:rPr>
          <w:rFonts w:ascii="Times New Roman" w:hAnsi="Times New Roman" w:cs="Times New Roman"/>
          <w:sz w:val="24"/>
        </w:rPr>
        <w:t>2022года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Присутствовали: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Председатель:  Борисова Ю.В. – директор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Заместитель председателя:  Юлдашева О.В. – заместитель директора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Секретарь комиссии: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Пшеницин В.Л. – юрисконсульт ОСЗС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Члены комиссии:</w:t>
      </w:r>
    </w:p>
    <w:p w:rsidR="0010287B" w:rsidRPr="00816352" w:rsidRDefault="0010287B" w:rsidP="0010287B">
      <w:pPr>
        <w:pStyle w:val="a3"/>
        <w:tabs>
          <w:tab w:val="left" w:pos="6987"/>
        </w:tabs>
        <w:rPr>
          <w:rFonts w:ascii="Times New Roman" w:hAnsi="Times New Roman"/>
          <w:szCs w:val="28"/>
          <w:shd w:val="clear" w:color="auto" w:fill="FFFFFF"/>
        </w:rPr>
      </w:pPr>
      <w:r w:rsidRPr="00816352">
        <w:rPr>
          <w:rFonts w:ascii="Times New Roman" w:hAnsi="Times New Roman" w:cs="Times New Roman"/>
          <w:sz w:val="24"/>
        </w:rPr>
        <w:t>Волкова Н.Ю.</w:t>
      </w:r>
      <w:r w:rsidR="00816352" w:rsidRPr="00816352">
        <w:rPr>
          <w:rFonts w:ascii="Times New Roman" w:hAnsi="Times New Roman" w:cs="Times New Roman"/>
          <w:sz w:val="24"/>
        </w:rPr>
        <w:t xml:space="preserve"> </w:t>
      </w:r>
      <w:r w:rsidR="00816352">
        <w:rPr>
          <w:rFonts w:ascii="Times New Roman" w:hAnsi="Times New Roman" w:cs="Times New Roman"/>
          <w:sz w:val="24"/>
        </w:rPr>
        <w:t>–</w:t>
      </w:r>
      <w:r w:rsidR="00816352" w:rsidRPr="00816352">
        <w:rPr>
          <w:rFonts w:ascii="Times New Roman" w:hAnsi="Times New Roman" w:cs="Times New Roman"/>
          <w:sz w:val="24"/>
        </w:rPr>
        <w:t xml:space="preserve"> </w:t>
      </w:r>
      <w:r w:rsidR="00816352">
        <w:rPr>
          <w:rFonts w:ascii="Times New Roman" w:hAnsi="Times New Roman"/>
          <w:szCs w:val="28"/>
          <w:shd w:val="clear" w:color="auto" w:fill="FFFFFF"/>
        </w:rPr>
        <w:t>Начальник информационног</w:t>
      </w:r>
      <w:proofErr w:type="gramStart"/>
      <w:r w:rsidR="00816352">
        <w:rPr>
          <w:rFonts w:ascii="Times New Roman" w:hAnsi="Times New Roman"/>
          <w:szCs w:val="28"/>
          <w:shd w:val="clear" w:color="auto" w:fill="FFFFFF"/>
        </w:rPr>
        <w:t>о-</w:t>
      </w:r>
      <w:proofErr w:type="gramEnd"/>
      <w:r w:rsidR="00816352">
        <w:rPr>
          <w:rFonts w:ascii="Times New Roman" w:hAnsi="Times New Roman"/>
          <w:szCs w:val="28"/>
          <w:shd w:val="clear" w:color="auto" w:fill="FFFFFF"/>
        </w:rPr>
        <w:t xml:space="preserve"> правового отдела Управления социальной политики №12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Самодурова О.В. –</w:t>
      </w:r>
      <w:r w:rsidR="004F7B5E">
        <w:rPr>
          <w:rFonts w:ascii="Times New Roman" w:hAnsi="Times New Roman" w:cs="Times New Roman"/>
          <w:sz w:val="24"/>
        </w:rPr>
        <w:t xml:space="preserve"> заведующая</w:t>
      </w:r>
      <w:r>
        <w:rPr>
          <w:rFonts w:ascii="Times New Roman" w:hAnsi="Times New Roman" w:cs="Times New Roman"/>
          <w:sz w:val="24"/>
        </w:rPr>
        <w:t xml:space="preserve"> </w:t>
      </w:r>
      <w:r w:rsidR="004F7B5E">
        <w:rPr>
          <w:rFonts w:ascii="Times New Roman" w:hAnsi="Times New Roman" w:cs="Times New Roman"/>
          <w:sz w:val="24"/>
        </w:rPr>
        <w:t>ОППП</w:t>
      </w:r>
    </w:p>
    <w:p w:rsidR="004F7B5E" w:rsidRDefault="004F7B5E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Кушнаренко Ю.А. – специалист по социальной работе ОППП</w:t>
      </w:r>
    </w:p>
    <w:p w:rsidR="004F7B5E" w:rsidRDefault="004F7B5E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</w:p>
    <w:p w:rsidR="004F7B5E" w:rsidRPr="007530F0" w:rsidRDefault="004F7B5E" w:rsidP="004F7B5E">
      <w:pPr>
        <w:pStyle w:val="a3"/>
        <w:tabs>
          <w:tab w:val="left" w:pos="6987"/>
        </w:tabs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7530F0">
        <w:rPr>
          <w:rFonts w:ascii="Times New Roman" w:hAnsi="Times New Roman" w:cs="Times New Roman"/>
          <w:b/>
          <w:sz w:val="24"/>
          <w:u w:val="single"/>
        </w:rPr>
        <w:t>ПОВЕСТКА ДНЯ:</w:t>
      </w:r>
    </w:p>
    <w:p w:rsidR="004F7B5E" w:rsidRDefault="004F7B5E" w:rsidP="004F7B5E">
      <w:pPr>
        <w:pStyle w:val="a3"/>
        <w:tabs>
          <w:tab w:val="left" w:pos="6987"/>
        </w:tabs>
        <w:jc w:val="center"/>
        <w:rPr>
          <w:rFonts w:ascii="Times New Roman" w:hAnsi="Times New Roman" w:cs="Times New Roman"/>
          <w:sz w:val="24"/>
          <w:u w:val="single"/>
        </w:rPr>
      </w:pPr>
    </w:p>
    <w:p w:rsidR="004F7B5E" w:rsidRDefault="004F7B5E" w:rsidP="00A14A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4A8E">
        <w:rPr>
          <w:rFonts w:ascii="Times New Roman" w:hAnsi="Times New Roman"/>
          <w:sz w:val="24"/>
          <w:szCs w:val="24"/>
        </w:rPr>
        <w:t xml:space="preserve">1. </w:t>
      </w:r>
      <w:r w:rsidR="00D2771F">
        <w:rPr>
          <w:rFonts w:ascii="Times New Roman" w:hAnsi="Times New Roman"/>
          <w:sz w:val="24"/>
          <w:szCs w:val="24"/>
        </w:rPr>
        <w:t xml:space="preserve">Подведение итогов работы комиссии по противодействию коррупции в </w:t>
      </w:r>
      <w:r w:rsidR="00D2771F" w:rsidRPr="00D2771F">
        <w:rPr>
          <w:rFonts w:ascii="Times New Roman" w:hAnsi="Times New Roman"/>
          <w:sz w:val="24"/>
        </w:rPr>
        <w:t>ГАУСО СО «СРЦН города Каменска – Уральского»</w:t>
      </w:r>
      <w:r w:rsidR="00D2771F">
        <w:rPr>
          <w:rFonts w:ascii="Times New Roman" w:hAnsi="Times New Roman"/>
          <w:sz w:val="24"/>
          <w:szCs w:val="24"/>
        </w:rPr>
        <w:t>.</w:t>
      </w:r>
    </w:p>
    <w:p w:rsidR="00D2771F" w:rsidRDefault="00D2771F" w:rsidP="00A14A8E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2. Согласование и утверждение отчета о выполнении в 2022 году Плана мероприятий по противодействию коррупции </w:t>
      </w:r>
      <w:r w:rsidRPr="00D2771F">
        <w:rPr>
          <w:rFonts w:ascii="Times New Roman" w:hAnsi="Times New Roman"/>
          <w:sz w:val="24"/>
        </w:rPr>
        <w:t>ГАУСО СО «СРЦН города Каменска – Уральского»</w:t>
      </w:r>
      <w:r>
        <w:rPr>
          <w:rFonts w:ascii="Times New Roman" w:hAnsi="Times New Roman"/>
          <w:sz w:val="24"/>
        </w:rPr>
        <w:t xml:space="preserve"> на 2021 – 2024 годы.</w:t>
      </w:r>
    </w:p>
    <w:p w:rsidR="00D2771F" w:rsidRPr="00D2771F" w:rsidRDefault="00D2771F" w:rsidP="00A14A8E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Отслеживание информации</w:t>
      </w:r>
      <w:r w:rsidR="008C35C2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proofErr w:type="gramStart"/>
      <w:r>
        <w:rPr>
          <w:rFonts w:ascii="Times New Roman" w:hAnsi="Times New Roman"/>
          <w:sz w:val="24"/>
        </w:rPr>
        <w:t>о</w:t>
      </w:r>
      <w:proofErr w:type="gramEnd"/>
      <w:r>
        <w:rPr>
          <w:rFonts w:ascii="Times New Roman" w:hAnsi="Times New Roman"/>
          <w:sz w:val="24"/>
        </w:rPr>
        <w:t xml:space="preserve"> </w:t>
      </w:r>
      <w:proofErr w:type="gramStart"/>
      <w:r>
        <w:rPr>
          <w:rFonts w:ascii="Times New Roman" w:hAnsi="Times New Roman"/>
          <w:sz w:val="24"/>
        </w:rPr>
        <w:t>внесений</w:t>
      </w:r>
      <w:proofErr w:type="gramEnd"/>
      <w:r>
        <w:rPr>
          <w:rFonts w:ascii="Times New Roman" w:hAnsi="Times New Roman"/>
          <w:sz w:val="24"/>
        </w:rPr>
        <w:t xml:space="preserve"> изменений в действующее законодательство РФ по противодействию коррупции, своевременная корректировка внутренних нормативных документов </w:t>
      </w:r>
      <w:r w:rsidRPr="00D2771F">
        <w:rPr>
          <w:rFonts w:ascii="Times New Roman" w:hAnsi="Times New Roman"/>
          <w:sz w:val="24"/>
        </w:rPr>
        <w:t xml:space="preserve">ГАУСО СО «СРЦН города Каменска – Уральского». </w:t>
      </w: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</w:p>
    <w:p w:rsidR="00F159C4" w:rsidRDefault="008C35C2" w:rsidP="00F159C4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Заседание комиссии проводил председатель</w:t>
      </w:r>
      <w:r w:rsidR="00BF4608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Борисова Ю.В.</w:t>
      </w:r>
    </w:p>
    <w:p w:rsidR="008C35C2" w:rsidRDefault="008C35C2" w:rsidP="00F159C4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Слушали:</w:t>
      </w:r>
    </w:p>
    <w:p w:rsidR="008C35C2" w:rsidRPr="008C35C2" w:rsidRDefault="00F159C4" w:rsidP="008C35C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35C2">
        <w:rPr>
          <w:rFonts w:ascii="Times New Roman" w:hAnsi="Times New Roman" w:cs="Times New Roman"/>
          <w:b/>
          <w:sz w:val="24"/>
          <w:szCs w:val="24"/>
        </w:rPr>
        <w:t>1.</w:t>
      </w:r>
      <w:r w:rsidRPr="008C35C2">
        <w:rPr>
          <w:rFonts w:ascii="Times New Roman" w:hAnsi="Times New Roman" w:cs="Times New Roman"/>
          <w:sz w:val="24"/>
          <w:szCs w:val="24"/>
        </w:rPr>
        <w:t xml:space="preserve"> </w:t>
      </w:r>
      <w:r w:rsidR="008C35C2" w:rsidRPr="008C35C2">
        <w:rPr>
          <w:rFonts w:ascii="Times New Roman" w:hAnsi="Times New Roman" w:cs="Times New Roman"/>
          <w:sz w:val="24"/>
          <w:szCs w:val="24"/>
        </w:rPr>
        <w:t xml:space="preserve">Карта коррупционных рисков и мер по их минимизации при осуществлении закупок товаров, работ, услуг для нужд ГАУСО СО «СРЦН города Каменска-Уральского». </w:t>
      </w:r>
    </w:p>
    <w:p w:rsidR="008C35C2" w:rsidRPr="008C35C2" w:rsidRDefault="008C35C2" w:rsidP="008C35C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35C2">
        <w:rPr>
          <w:rFonts w:ascii="Times New Roman" w:hAnsi="Times New Roman" w:cs="Times New Roman"/>
          <w:sz w:val="24"/>
          <w:szCs w:val="24"/>
        </w:rPr>
        <w:t xml:space="preserve">План мер, направленных на минимизацию коррупционных рисков, возникающих при осуществлении закупок товаров, работ, услуг для нужд ГАУСО СО «СРЦН города Каменска-Уральского».  </w:t>
      </w:r>
    </w:p>
    <w:p w:rsidR="008C35C2" w:rsidRPr="008C35C2" w:rsidRDefault="008C35C2" w:rsidP="008C35C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35C2">
        <w:rPr>
          <w:rFonts w:ascii="Times New Roman" w:hAnsi="Times New Roman" w:cs="Times New Roman"/>
          <w:sz w:val="24"/>
          <w:szCs w:val="24"/>
        </w:rPr>
        <w:t xml:space="preserve">Критерии выбора закупок товаров, работ, услуг с повышенными коррупционными рисками. </w:t>
      </w:r>
    </w:p>
    <w:p w:rsidR="008C35C2" w:rsidRPr="008C35C2" w:rsidRDefault="008C35C2" w:rsidP="008C35C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35C2">
        <w:rPr>
          <w:rFonts w:ascii="Times New Roman" w:hAnsi="Times New Roman" w:cs="Times New Roman"/>
          <w:sz w:val="24"/>
          <w:szCs w:val="24"/>
        </w:rPr>
        <w:t xml:space="preserve">Порядок </w:t>
      </w:r>
      <w:r w:rsidRPr="008C35C2">
        <w:rPr>
          <w:rFonts w:ascii="Times New Roman" w:hAnsi="Times New Roman" w:cs="Times New Roman"/>
          <w:sz w:val="24"/>
          <w:szCs w:val="24"/>
        </w:rPr>
        <w:tab/>
        <w:t xml:space="preserve">предоставления </w:t>
      </w:r>
      <w:r w:rsidRPr="008C35C2">
        <w:rPr>
          <w:rFonts w:ascii="Times New Roman" w:hAnsi="Times New Roman" w:cs="Times New Roman"/>
          <w:sz w:val="24"/>
          <w:szCs w:val="24"/>
        </w:rPr>
        <w:tab/>
        <w:t xml:space="preserve">информации </w:t>
      </w:r>
      <w:r w:rsidRPr="008C35C2">
        <w:rPr>
          <w:rFonts w:ascii="Times New Roman" w:hAnsi="Times New Roman" w:cs="Times New Roman"/>
          <w:sz w:val="24"/>
          <w:szCs w:val="24"/>
        </w:rPr>
        <w:tab/>
        <w:t xml:space="preserve">в </w:t>
      </w:r>
      <w:r w:rsidRPr="008C35C2">
        <w:rPr>
          <w:rFonts w:ascii="Times New Roman" w:hAnsi="Times New Roman" w:cs="Times New Roman"/>
          <w:sz w:val="24"/>
          <w:szCs w:val="24"/>
        </w:rPr>
        <w:tab/>
        <w:t xml:space="preserve">целях </w:t>
      </w:r>
      <w:r w:rsidRPr="008C35C2">
        <w:rPr>
          <w:rFonts w:ascii="Times New Roman" w:hAnsi="Times New Roman" w:cs="Times New Roman"/>
          <w:sz w:val="24"/>
          <w:szCs w:val="24"/>
        </w:rPr>
        <w:tab/>
        <w:t xml:space="preserve">выявления личной заинтересованности </w:t>
      </w:r>
      <w:r w:rsidRPr="008C35C2">
        <w:rPr>
          <w:rFonts w:ascii="Times New Roman" w:hAnsi="Times New Roman" w:cs="Times New Roman"/>
          <w:sz w:val="24"/>
          <w:szCs w:val="24"/>
        </w:rPr>
        <w:tab/>
        <w:t xml:space="preserve">работников ГАУСО СО «СРЦН города Каменска-Уральского», при осуществлении закупок товаров, работ, услуг для нужд ГАУСО СО «СРЦН города Каменска-Уральского»,  </w:t>
      </w:r>
      <w:proofErr w:type="gramStart"/>
      <w:r w:rsidRPr="008C35C2">
        <w:rPr>
          <w:rFonts w:ascii="Times New Roman" w:hAnsi="Times New Roman" w:cs="Times New Roman"/>
          <w:sz w:val="24"/>
          <w:szCs w:val="24"/>
        </w:rPr>
        <w:t>которая</w:t>
      </w:r>
      <w:proofErr w:type="gramEnd"/>
      <w:r w:rsidRPr="008C35C2">
        <w:rPr>
          <w:rFonts w:ascii="Times New Roman" w:hAnsi="Times New Roman" w:cs="Times New Roman"/>
          <w:sz w:val="24"/>
          <w:szCs w:val="24"/>
        </w:rPr>
        <w:t xml:space="preserve"> приводит или может привести к конфликту интересов. </w:t>
      </w:r>
    </w:p>
    <w:p w:rsidR="008C35C2" w:rsidRDefault="008C35C2" w:rsidP="008C35C2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35C2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8C35C2">
        <w:rPr>
          <w:rFonts w:ascii="Times New Roman" w:hAnsi="Times New Roman" w:cs="Times New Roman"/>
          <w:bCs/>
          <w:sz w:val="24"/>
          <w:szCs w:val="24"/>
        </w:rPr>
        <w:t>По второму вопросу повестки дня Юлдашевой О.В. проведён анализ по антикоррупционной работе в центре за 2022г. Все запланированные мероприятия выполнены в полном объёме в соответствии с планом по противодействию коррупции на 2022г.</w:t>
      </w:r>
    </w:p>
    <w:p w:rsidR="001D529D" w:rsidRPr="001D529D" w:rsidRDefault="001D529D" w:rsidP="001D529D">
      <w:pPr>
        <w:pStyle w:val="a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1D529D"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>
        <w:rPr>
          <w:rFonts w:ascii="Times New Roman" w:hAnsi="Times New Roman" w:cs="Times New Roman"/>
          <w:bCs/>
          <w:sz w:val="24"/>
          <w:szCs w:val="24"/>
        </w:rPr>
        <w:t>третьему</w:t>
      </w:r>
      <w:r w:rsidRPr="001D529D">
        <w:rPr>
          <w:rFonts w:ascii="Times New Roman" w:hAnsi="Times New Roman" w:cs="Times New Roman"/>
          <w:bCs/>
          <w:sz w:val="24"/>
          <w:szCs w:val="24"/>
        </w:rPr>
        <w:t xml:space="preserve"> вопросу повестки дня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Пшенициным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В.Л. проведен анализ </w:t>
      </w:r>
      <w:r w:rsidRPr="001D529D">
        <w:rPr>
          <w:rFonts w:ascii="Times New Roman" w:hAnsi="Times New Roman"/>
          <w:bCs/>
          <w:sz w:val="24"/>
          <w:szCs w:val="24"/>
        </w:rPr>
        <w:t>информации, о</w:t>
      </w:r>
      <w:r>
        <w:rPr>
          <w:rFonts w:ascii="Times New Roman" w:hAnsi="Times New Roman"/>
          <w:bCs/>
          <w:sz w:val="24"/>
          <w:szCs w:val="24"/>
        </w:rPr>
        <w:t>б</w:t>
      </w:r>
      <w:r w:rsidRPr="001D529D">
        <w:rPr>
          <w:rFonts w:ascii="Times New Roman" w:hAnsi="Times New Roman"/>
          <w:bCs/>
          <w:sz w:val="24"/>
          <w:szCs w:val="24"/>
        </w:rPr>
        <w:t xml:space="preserve"> изменени</w:t>
      </w:r>
      <w:r>
        <w:rPr>
          <w:rFonts w:ascii="Times New Roman" w:hAnsi="Times New Roman"/>
          <w:bCs/>
          <w:sz w:val="24"/>
          <w:szCs w:val="24"/>
        </w:rPr>
        <w:t>ях</w:t>
      </w:r>
      <w:r w:rsidRPr="001D529D">
        <w:rPr>
          <w:rFonts w:ascii="Times New Roman" w:hAnsi="Times New Roman"/>
          <w:bCs/>
          <w:sz w:val="24"/>
          <w:szCs w:val="24"/>
        </w:rPr>
        <w:t xml:space="preserve"> в действующе</w:t>
      </w:r>
      <w:r>
        <w:rPr>
          <w:rFonts w:ascii="Times New Roman" w:hAnsi="Times New Roman"/>
          <w:bCs/>
          <w:sz w:val="24"/>
          <w:szCs w:val="24"/>
        </w:rPr>
        <w:t>м</w:t>
      </w:r>
      <w:r w:rsidRPr="001D529D">
        <w:rPr>
          <w:rFonts w:ascii="Times New Roman" w:hAnsi="Times New Roman"/>
          <w:bCs/>
          <w:sz w:val="24"/>
          <w:szCs w:val="24"/>
        </w:rPr>
        <w:t xml:space="preserve"> законодательств</w:t>
      </w:r>
      <w:r>
        <w:rPr>
          <w:rFonts w:ascii="Times New Roman" w:hAnsi="Times New Roman"/>
          <w:bCs/>
          <w:sz w:val="24"/>
          <w:szCs w:val="24"/>
        </w:rPr>
        <w:t>е</w:t>
      </w:r>
      <w:r w:rsidRPr="001D529D">
        <w:rPr>
          <w:rFonts w:ascii="Times New Roman" w:hAnsi="Times New Roman"/>
          <w:bCs/>
          <w:sz w:val="24"/>
          <w:szCs w:val="24"/>
        </w:rPr>
        <w:t xml:space="preserve"> Р</w:t>
      </w:r>
      <w:r>
        <w:rPr>
          <w:rFonts w:ascii="Times New Roman" w:hAnsi="Times New Roman"/>
          <w:bCs/>
          <w:sz w:val="24"/>
          <w:szCs w:val="24"/>
        </w:rPr>
        <w:t>Ф по противодействию коррупции.</w:t>
      </w:r>
    </w:p>
    <w:p w:rsidR="001D529D" w:rsidRDefault="001D529D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b/>
          <w:sz w:val="24"/>
        </w:rPr>
      </w:pPr>
      <w:r w:rsidRPr="004F7B5E">
        <w:rPr>
          <w:rFonts w:ascii="Times New Roman" w:hAnsi="Times New Roman" w:cs="Times New Roman"/>
          <w:b/>
          <w:sz w:val="24"/>
        </w:rPr>
        <w:t>РЕШЕНИЕ:</w:t>
      </w:r>
    </w:p>
    <w:p w:rsidR="004F7B5E" w:rsidRDefault="007A36DD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D2771F">
        <w:rPr>
          <w:rFonts w:ascii="Times New Roman" w:hAnsi="Times New Roman" w:cs="Times New Roman"/>
          <w:sz w:val="24"/>
        </w:rPr>
        <w:t xml:space="preserve">Согласовать и утвердить </w:t>
      </w:r>
      <w:r w:rsidR="00D2771F">
        <w:rPr>
          <w:rFonts w:ascii="Times New Roman" w:hAnsi="Times New Roman"/>
          <w:sz w:val="24"/>
          <w:szCs w:val="24"/>
        </w:rPr>
        <w:t xml:space="preserve">отчет о выполнении в 2022 году Плана мероприятий по противодействию коррупции </w:t>
      </w:r>
      <w:r w:rsidR="00D2771F" w:rsidRPr="00D2771F">
        <w:rPr>
          <w:rFonts w:ascii="Times New Roman" w:hAnsi="Times New Roman" w:cs="Times New Roman"/>
          <w:sz w:val="24"/>
        </w:rPr>
        <w:t>ГАУСО СО «СРЦН города Каменска – Уральского»</w:t>
      </w:r>
      <w:r w:rsidR="00D2771F">
        <w:rPr>
          <w:rFonts w:ascii="Times New Roman" w:hAnsi="Times New Roman"/>
          <w:sz w:val="24"/>
        </w:rPr>
        <w:t xml:space="preserve"> на 2021 – 2024 годы</w:t>
      </w: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2. Продол</w:t>
      </w:r>
      <w:r w:rsidR="007530F0">
        <w:rPr>
          <w:rFonts w:ascii="Times New Roman" w:hAnsi="Times New Roman" w:cs="Times New Roman"/>
          <w:sz w:val="24"/>
        </w:rPr>
        <w:t>жить проведение информационно-</w:t>
      </w:r>
      <w:r>
        <w:rPr>
          <w:rFonts w:ascii="Times New Roman" w:hAnsi="Times New Roman" w:cs="Times New Roman"/>
          <w:sz w:val="24"/>
        </w:rPr>
        <w:t>разъяснительной работы</w:t>
      </w:r>
      <w:r w:rsidR="007A36DD">
        <w:rPr>
          <w:rFonts w:ascii="Times New Roman" w:hAnsi="Times New Roman" w:cs="Times New Roman"/>
          <w:sz w:val="24"/>
        </w:rPr>
        <w:t xml:space="preserve"> по противодействию коррупции</w:t>
      </w:r>
      <w:r>
        <w:rPr>
          <w:rFonts w:ascii="Times New Roman" w:hAnsi="Times New Roman" w:cs="Times New Roman"/>
          <w:sz w:val="24"/>
        </w:rPr>
        <w:t>.</w:t>
      </w:r>
    </w:p>
    <w:p w:rsidR="00861D3F" w:rsidRDefault="00861D3F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Своевременно исполнять требования законодательства Российской Федерации по противодействию коррупции.</w:t>
      </w: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</w:p>
    <w:p w:rsidR="004F7B5E" w:rsidRPr="00D2771F" w:rsidRDefault="004F7B5E" w:rsidP="00D2771F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>Председатель ______________________________ Борисова Ю.В.</w:t>
      </w:r>
    </w:p>
    <w:p w:rsidR="00475473" w:rsidRPr="00D2771F" w:rsidRDefault="004F7B5E" w:rsidP="00D2771F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>Заместитель п</w:t>
      </w:r>
      <w:r w:rsidR="0010287B">
        <w:rPr>
          <w:rFonts w:ascii="Times New Roman" w:hAnsi="Times New Roman" w:cs="Times New Roman"/>
          <w:position w:val="10"/>
          <w:sz w:val="24"/>
        </w:rPr>
        <w:t xml:space="preserve">редседателя ___________________ </w:t>
      </w:r>
      <w:r w:rsidRPr="00D2771F">
        <w:rPr>
          <w:rFonts w:ascii="Times New Roman" w:hAnsi="Times New Roman" w:cs="Times New Roman"/>
          <w:position w:val="10"/>
          <w:sz w:val="24"/>
        </w:rPr>
        <w:t xml:space="preserve"> Юлдашева О.В.</w:t>
      </w:r>
    </w:p>
    <w:p w:rsidR="00475473" w:rsidRPr="00D2771F" w:rsidRDefault="00475473" w:rsidP="00D2771F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>Члены комиссии:</w:t>
      </w:r>
    </w:p>
    <w:p w:rsidR="00D2771F" w:rsidRPr="00D2771F" w:rsidRDefault="00D2771F" w:rsidP="00D2771F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 xml:space="preserve">                                            ____________________  Волкова Н.Ю.</w:t>
      </w:r>
    </w:p>
    <w:p w:rsidR="00475473" w:rsidRPr="00D2771F" w:rsidRDefault="008A2E90" w:rsidP="00D2771F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 xml:space="preserve">                                            </w:t>
      </w:r>
      <w:r w:rsidR="00475473" w:rsidRPr="00D2771F">
        <w:rPr>
          <w:rFonts w:ascii="Times New Roman" w:hAnsi="Times New Roman" w:cs="Times New Roman"/>
          <w:position w:val="10"/>
          <w:sz w:val="24"/>
        </w:rPr>
        <w:t xml:space="preserve">____________________ </w:t>
      </w:r>
      <w:r w:rsidR="0010287B">
        <w:rPr>
          <w:rFonts w:ascii="Times New Roman" w:hAnsi="Times New Roman" w:cs="Times New Roman"/>
          <w:position w:val="10"/>
          <w:sz w:val="24"/>
        </w:rPr>
        <w:t xml:space="preserve"> </w:t>
      </w:r>
      <w:r w:rsidR="00475473" w:rsidRPr="00D2771F">
        <w:rPr>
          <w:rFonts w:ascii="Times New Roman" w:hAnsi="Times New Roman" w:cs="Times New Roman"/>
          <w:position w:val="10"/>
          <w:sz w:val="24"/>
        </w:rPr>
        <w:t>Самодурова О.В.</w:t>
      </w:r>
    </w:p>
    <w:p w:rsidR="00475473" w:rsidRPr="00D2771F" w:rsidRDefault="008A2E90" w:rsidP="00D2771F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 xml:space="preserve">                                            </w:t>
      </w:r>
      <w:r w:rsidR="00475473" w:rsidRPr="00D2771F">
        <w:rPr>
          <w:rFonts w:ascii="Times New Roman" w:hAnsi="Times New Roman" w:cs="Times New Roman"/>
          <w:position w:val="10"/>
          <w:sz w:val="24"/>
        </w:rPr>
        <w:t xml:space="preserve">____________________ </w:t>
      </w:r>
      <w:r w:rsidR="0010287B">
        <w:rPr>
          <w:rFonts w:ascii="Times New Roman" w:hAnsi="Times New Roman" w:cs="Times New Roman"/>
          <w:position w:val="10"/>
          <w:sz w:val="24"/>
        </w:rPr>
        <w:t xml:space="preserve"> </w:t>
      </w:r>
      <w:r w:rsidR="00475473" w:rsidRPr="00D2771F">
        <w:rPr>
          <w:rFonts w:ascii="Times New Roman" w:hAnsi="Times New Roman" w:cs="Times New Roman"/>
          <w:position w:val="10"/>
          <w:sz w:val="24"/>
        </w:rPr>
        <w:t>Кушнаренко Ю.А.</w:t>
      </w:r>
    </w:p>
    <w:p w:rsidR="00475473" w:rsidRPr="00D2771F" w:rsidRDefault="00475473" w:rsidP="00D2771F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 xml:space="preserve">Секретарь комиссии </w:t>
      </w:r>
      <w:r w:rsidR="008A2E90" w:rsidRPr="00D2771F">
        <w:rPr>
          <w:rFonts w:ascii="Times New Roman" w:hAnsi="Times New Roman" w:cs="Times New Roman"/>
          <w:position w:val="10"/>
          <w:sz w:val="24"/>
        </w:rPr>
        <w:t xml:space="preserve">  </w:t>
      </w:r>
      <w:r w:rsidR="0010287B">
        <w:rPr>
          <w:rFonts w:ascii="Times New Roman" w:hAnsi="Times New Roman" w:cs="Times New Roman"/>
          <w:position w:val="10"/>
          <w:sz w:val="24"/>
        </w:rPr>
        <w:t>_______________________</w:t>
      </w:r>
      <w:r w:rsidRPr="00D2771F">
        <w:rPr>
          <w:rFonts w:ascii="Times New Roman" w:hAnsi="Times New Roman" w:cs="Times New Roman"/>
          <w:position w:val="10"/>
          <w:sz w:val="24"/>
        </w:rPr>
        <w:t xml:space="preserve"> </w:t>
      </w:r>
      <w:r w:rsidR="0010287B">
        <w:rPr>
          <w:rFonts w:ascii="Times New Roman" w:hAnsi="Times New Roman" w:cs="Times New Roman"/>
          <w:position w:val="10"/>
          <w:sz w:val="24"/>
        </w:rPr>
        <w:t xml:space="preserve"> </w:t>
      </w:r>
      <w:r w:rsidRPr="00D2771F">
        <w:rPr>
          <w:rFonts w:ascii="Times New Roman" w:hAnsi="Times New Roman" w:cs="Times New Roman"/>
          <w:position w:val="10"/>
          <w:sz w:val="24"/>
        </w:rPr>
        <w:t>Пшеницин В.Л.</w:t>
      </w:r>
    </w:p>
    <w:sectPr w:rsidR="00475473" w:rsidRPr="00D2771F" w:rsidSect="00861D3F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4671F"/>
    <w:multiLevelType w:val="hybridMultilevel"/>
    <w:tmpl w:val="C09A4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6972"/>
    <w:rsid w:val="00054939"/>
    <w:rsid w:val="000B18BE"/>
    <w:rsid w:val="0010287B"/>
    <w:rsid w:val="001034DC"/>
    <w:rsid w:val="00151E82"/>
    <w:rsid w:val="001D529D"/>
    <w:rsid w:val="002D4A8A"/>
    <w:rsid w:val="00315874"/>
    <w:rsid w:val="00415145"/>
    <w:rsid w:val="00475473"/>
    <w:rsid w:val="004E1F70"/>
    <w:rsid w:val="004F7B5E"/>
    <w:rsid w:val="006F78C0"/>
    <w:rsid w:val="00746972"/>
    <w:rsid w:val="007530F0"/>
    <w:rsid w:val="007A36DD"/>
    <w:rsid w:val="007A7E9D"/>
    <w:rsid w:val="007B1030"/>
    <w:rsid w:val="00816352"/>
    <w:rsid w:val="00831959"/>
    <w:rsid w:val="00841513"/>
    <w:rsid w:val="00861D3F"/>
    <w:rsid w:val="008A2E90"/>
    <w:rsid w:val="008C35C2"/>
    <w:rsid w:val="00A14A8E"/>
    <w:rsid w:val="00A57467"/>
    <w:rsid w:val="00BF4608"/>
    <w:rsid w:val="00D2771F"/>
    <w:rsid w:val="00D63DE3"/>
    <w:rsid w:val="00DF3537"/>
    <w:rsid w:val="00ED7307"/>
    <w:rsid w:val="00F15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9C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6972"/>
    <w:pPr>
      <w:spacing w:after="0" w:line="240" w:lineRule="auto"/>
    </w:pPr>
  </w:style>
  <w:style w:type="paragraph" w:customStyle="1" w:styleId="c6">
    <w:name w:val="c6"/>
    <w:basedOn w:val="a"/>
    <w:rsid w:val="008C35C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6AD67-50B0-48D7-98FD-F9FD7C012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Isson</dc:creator>
  <cp:lastModifiedBy>Lada</cp:lastModifiedBy>
  <cp:revision>8</cp:revision>
  <dcterms:created xsi:type="dcterms:W3CDTF">2022-12-27T04:52:00Z</dcterms:created>
  <dcterms:modified xsi:type="dcterms:W3CDTF">2023-09-14T05:48:00Z</dcterms:modified>
</cp:coreProperties>
</file>