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Памятка для школьника по ПДД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.</w:t>
      </w:r>
    </w:p>
    <w:p w:rsid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200574"/>
            <wp:effectExtent l="19050" t="0" r="3175" b="0"/>
            <wp:docPr id="1" name="Рисунок 1" descr="https://www.mirniy.ru/uploads/posts/2020-08/1598359260_pdd-dlya-det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irniy.ru/uploads/posts/2020-08/1598359260_pdd-dlya-dete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ПАМЯТКА по соблюдению Правил дорожного движения для школьника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поведения на тротуаре.</w:t>
      </w:r>
    </w:p>
    <w:p w:rsidR="000C36AE" w:rsidRPr="000C36AE" w:rsidRDefault="000C36AE" w:rsidP="000C3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 по тротуару, придерживаясь правой стороны.</w:t>
      </w:r>
    </w:p>
    <w:p w:rsidR="000C36AE" w:rsidRPr="000C36AE" w:rsidRDefault="000C36AE" w:rsidP="000C3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Передвигайся по тротуару спокойным шагом. Не беги и не создавай помех другим пешеходам.</w:t>
      </w:r>
    </w:p>
    <w:p w:rsidR="000C36AE" w:rsidRPr="000C36AE" w:rsidRDefault="000C36AE" w:rsidP="000C3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Двигаться по тротуару надо не более</w:t>
      </w:r>
      <w:proofErr w:type="gramStart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два человека в ряд.</w:t>
      </w:r>
    </w:p>
    <w:p w:rsidR="000C36AE" w:rsidRPr="000C36AE" w:rsidRDefault="000C36AE" w:rsidP="000C3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Обходи препятствие на тротуаре, не выходя на проезжую часть.</w:t>
      </w:r>
    </w:p>
    <w:p w:rsidR="000C36AE" w:rsidRPr="000C36AE" w:rsidRDefault="000C36AE" w:rsidP="000C36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играй и не балуйся на тротуаре.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0C36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отсутствии тротуаров пешеходы должны двигаться по обочинам или краю проезжей части навстречу движению транспорта. В темное время суток рекомендуется иметь при себе предметы (одежду) со светоотражающими элементами.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Pr="000C36A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Переходи проезжую часть только по пешеходным переходам (в том числе надземным и подземным), а при их отсутствии – на перекрестках по линии тротуаров, лично убедившись в безопасности перехода.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 перехода проезжей части по нерегулируемому пешеходному переходу </w:t>
      </w: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(без светофора).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перехода остановись на краю тротуара, чтобы осмотреться.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Посмотри налево и направо. Пропусти все близко движущиеся транспортные средства.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Убедись, что все водители тебя заметили и остановили транспортные средства для перехода пешеходов.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Пересекай проезжую часть быстрым шагом, но не беги.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Переходи проезжую часть под прямым углом к тротуару, а не наискосок.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прекращай наблюдать во время перехода за транспортными средствами слева, а на другой половине дороги – справа.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рассчитать переход дороги так, чтобы не останавливаться на середине дороги – это опасно.</w:t>
      </w:r>
    </w:p>
    <w:p w:rsidR="000C36AE" w:rsidRPr="000C36AE" w:rsidRDefault="000C36AE" w:rsidP="000C36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выйти на проезжую часть из-за автомобиля, который остановился и пропускает тебя на пешеходном переходе, приостановись – стоящая машина может закрыть движущуюся. Выгляни осторожно из-за стоящей машины, если нет опасности </w:t>
      </w:r>
      <w:proofErr w:type="gramStart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–п</w:t>
      </w:r>
      <w:proofErr w:type="gramEnd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ереходи проезжую часть.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 перехода проезжей части по регулируемому пешеходному переходу </w:t>
      </w: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(со светофором).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перехода остановись на краю тротуара, чтобы осмотреться.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Дождись зеленого сигнала светофора.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Зеленый сигнал светофора разрешает движение, но прежде чем выйти на проезжую часть дороги, убедись в том, что машины остановились, пропуская пешеходов.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 быстро, но не беги.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Знай, что для пешехода желтый сигнал светофора – запрещающий.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начинай переход проезжей части на зеленый мигающий сигнал светофора.</w:t>
      </w:r>
    </w:p>
    <w:p w:rsidR="000C36AE" w:rsidRPr="000C36AE" w:rsidRDefault="000C36AE" w:rsidP="000C36A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прекращай наблюдать во время перехода за автомобилями, которые могут совершить поворот, проезжая через пешеходный переход.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перехода проезжей части при выходе из автобуса.</w:t>
      </w:r>
    </w:p>
    <w:p w:rsidR="000C36AE" w:rsidRPr="000C36AE" w:rsidRDefault="000C36AE" w:rsidP="000C36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Выйдя из автобуса или троллейбуса, иди к пешеходному переходу и, соблюдая правила безопасности, переходи дорогу.</w:t>
      </w:r>
    </w:p>
    <w:p w:rsidR="000C36AE" w:rsidRPr="000C36AE" w:rsidRDefault="000C36AE" w:rsidP="000C36A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 ожидать автобус на проезжей части.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для пассажиров.</w:t>
      </w:r>
    </w:p>
    <w:p w:rsidR="000C36AE" w:rsidRPr="000C36AE" w:rsidRDefault="000C36AE" w:rsidP="000C36A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Находясь в салоне автомобиля, все пассажиры должны пристегнуться ремнями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безопасности, а малыши должны находиться в </w:t>
      </w:r>
      <w:proofErr w:type="gramStart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специальных</w:t>
      </w:r>
      <w:proofErr w:type="gramEnd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автокреслах</w:t>
      </w:r>
      <w:proofErr w:type="spellEnd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C36AE" w:rsidRPr="000C36AE" w:rsidRDefault="000C36AE" w:rsidP="000C36A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Находиться на переднем сидении легкового автомобиля без специальных детских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удерживающих устройств разрешается только с 12-летнего возраста.</w:t>
      </w:r>
    </w:p>
    <w:p w:rsidR="000C36AE" w:rsidRPr="000C36AE" w:rsidRDefault="000C36AE" w:rsidP="000C36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Выходи из автомобиля при его полной остановке только на сторону тротуара или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обочины.</w:t>
      </w:r>
    </w:p>
    <w:p w:rsidR="000C36AE" w:rsidRPr="000C36AE" w:rsidRDefault="000C36AE" w:rsidP="000C36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Находясь в салоне автобуса (троллейбуса), держись за поручни, чтобы не упасть в случае резкого торможения.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для велосипедистов.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Выезжать на проезжую часть на велосипеде можно только с 14 лет, изучив правила дорожного движения для водителей.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достижения возраста 14 лет кататься на велосипедах можно только в специально отведенных местах – стадионах, парках.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началом выезда на велосипеде необходимо проверить тормоза, рулевое управление, звонок, </w:t>
      </w:r>
      <w:proofErr w:type="spellStart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катафоты</w:t>
      </w:r>
      <w:proofErr w:type="spellEnd"/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, шины.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Велосипеды должны двигаться только по крайней правой полосе в один ряд или по обочине.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Велосипедистам запрещается ездить, не держась за руль хотя бы одной рукой.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Безопаснее при езде на велосипеде надевать велосипедный шлем и средства защиты (наколенники, налокотники).</w:t>
      </w:r>
    </w:p>
    <w:p w:rsidR="000C36AE" w:rsidRPr="000C36AE" w:rsidRDefault="000C36AE" w:rsidP="000C36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Водителям велосипедов запрещается перевозить пассажиров.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для водителей мопедов (скутеров).</w:t>
      </w:r>
    </w:p>
    <w:p w:rsidR="000C36AE" w:rsidRPr="000C36AE" w:rsidRDefault="000C36AE" w:rsidP="000C36A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Управлять скутером (мопедом) по дорогам разрешается только с 16 лет, изучив правила дорожного движения для водителей.</w:t>
      </w:r>
    </w:p>
    <w:p w:rsidR="000C36AE" w:rsidRPr="000C36AE" w:rsidRDefault="000C36AE" w:rsidP="000C36A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Двигаться по дороге на скутере можно только в застегнутом мотошлеме.</w:t>
      </w:r>
    </w:p>
    <w:p w:rsidR="000C36AE" w:rsidRPr="000C36AE" w:rsidRDefault="000C36AE" w:rsidP="000C36A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Скутеры (мопеды) должны двигаться только по крайней правой полосе в один ряд.</w:t>
      </w:r>
    </w:p>
    <w:p w:rsidR="000C36AE" w:rsidRPr="000C36AE" w:rsidRDefault="000C36AE" w:rsidP="000C36A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Водителям скутеров (мопедов) запрещается перевозить пассажиров.</w:t>
      </w:r>
    </w:p>
    <w:p w:rsidR="000C36AE" w:rsidRPr="000C36AE" w:rsidRDefault="000C36AE" w:rsidP="000C36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C36AE" w:rsidRPr="000C36AE" w:rsidRDefault="000C36AE" w:rsidP="000C36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ПОМНИ!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!!</w:t>
      </w:r>
      <w:r w:rsidRPr="000C36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своей безопасности пешеход, пассажир и водитель должен заботиться сам.</w:t>
      </w:r>
    </w:p>
    <w:p w:rsidR="00B05C26" w:rsidRDefault="000C36AE" w:rsidP="000C36AE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857500" cy="1600200"/>
            <wp:effectExtent l="19050" t="0" r="0" b="0"/>
            <wp:docPr id="4" name="Рисунок 4" descr="https://encrypted-tbn0.gstatic.com/images?q=tbn:ANd9GcTtgPNns20w_G_wOkv24iJgkOXKJpBugrdqSw&amp;usqp=C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0.gstatic.com/images?q=tbn:ANd9GcTtgPNns20w_G_wOkv24iJgkOXKJpBugrdqSw&amp;usqp=CAU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5C26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017F"/>
    <w:multiLevelType w:val="multilevel"/>
    <w:tmpl w:val="2398F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46602D"/>
    <w:multiLevelType w:val="multilevel"/>
    <w:tmpl w:val="DF626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F6475"/>
    <w:multiLevelType w:val="multilevel"/>
    <w:tmpl w:val="48460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A34551"/>
    <w:multiLevelType w:val="multilevel"/>
    <w:tmpl w:val="F4CE43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4A2CE0"/>
    <w:multiLevelType w:val="multilevel"/>
    <w:tmpl w:val="6E3ED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2606BF9"/>
    <w:multiLevelType w:val="multilevel"/>
    <w:tmpl w:val="99BC6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6924B45"/>
    <w:multiLevelType w:val="multilevel"/>
    <w:tmpl w:val="B94651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3F7650"/>
    <w:multiLevelType w:val="multilevel"/>
    <w:tmpl w:val="450C4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635AD6"/>
    <w:multiLevelType w:val="multilevel"/>
    <w:tmpl w:val="1116D4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9A124B"/>
    <w:multiLevelType w:val="multilevel"/>
    <w:tmpl w:val="ED2A2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9"/>
  </w:num>
  <w:num w:numId="5">
    <w:abstractNumId w:val="7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C36AE"/>
    <w:rsid w:val="000A03F7"/>
    <w:rsid w:val="000C36AE"/>
    <w:rsid w:val="0025092B"/>
    <w:rsid w:val="00297566"/>
    <w:rsid w:val="0041466E"/>
    <w:rsid w:val="00555032"/>
    <w:rsid w:val="00B0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paragraph" w:styleId="1">
    <w:name w:val="heading 1"/>
    <w:basedOn w:val="a"/>
    <w:link w:val="10"/>
    <w:uiPriority w:val="9"/>
    <w:qFormat/>
    <w:rsid w:val="000C36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6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C3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36A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C3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36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5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637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2023-09-07T03:10:00Z</dcterms:created>
  <dcterms:modified xsi:type="dcterms:W3CDTF">2023-09-07T03:16:00Z</dcterms:modified>
</cp:coreProperties>
</file>