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9BE" w:rsidRDefault="009D39BE">
      <w:pPr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  <w:lang w:eastAsia="ru-RU"/>
        </w:rPr>
      </w:pPr>
    </w:p>
    <w:p w:rsidR="009D39BE" w:rsidRDefault="001774B2">
      <w:pPr>
        <w:spacing w:after="0" w:line="240" w:lineRule="auto"/>
        <w:jc w:val="center"/>
        <w:rPr>
          <w:rFonts w:ascii="Liberation Serif" w:eastAsia="Times New Roman" w:hAnsi="Liberation Serif" w:cs="Times New Roman"/>
          <w:smallCaps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mallCaps/>
          <w:sz w:val="24"/>
          <w:szCs w:val="24"/>
          <w:lang w:eastAsia="ru-RU"/>
        </w:rPr>
        <w:t>министерство социальной политики свердловской области</w:t>
      </w:r>
    </w:p>
    <w:p w:rsidR="009D39BE" w:rsidRDefault="001774B2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государственное автономное учреждение социального обслуживания  Свердловской области «Комплексный центр социального обслуживания населения «Забота» города Качканара»</w:t>
      </w:r>
    </w:p>
    <w:p w:rsidR="009D39BE" w:rsidRDefault="001774B2">
      <w:pPr>
        <w:keepNext/>
        <w:spacing w:after="0" w:line="240" w:lineRule="auto"/>
        <w:ind w:left="426"/>
        <w:jc w:val="right"/>
        <w:outlineLvl w:val="0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</w:t>
      </w:r>
    </w:p>
    <w:p w:rsidR="009D39BE" w:rsidRDefault="009D39BE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9D39BE" w:rsidRDefault="009D39BE">
      <w:pPr>
        <w:keepNext/>
        <w:spacing w:after="0" w:line="240" w:lineRule="auto"/>
        <w:jc w:val="center"/>
        <w:outlineLvl w:val="0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9D39BE" w:rsidRPr="001774B2" w:rsidRDefault="001774B2">
      <w:pPr>
        <w:spacing w:after="0" w:line="360" w:lineRule="auto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1774B2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Состав </w:t>
      </w:r>
      <w:r w:rsidRPr="001774B2">
        <w:rPr>
          <w:rFonts w:ascii="Liberation Serif" w:hAnsi="Liberation Serif" w:cs="Times New Roman"/>
          <w:b/>
          <w:sz w:val="24"/>
          <w:szCs w:val="24"/>
        </w:rPr>
        <w:t>комиссии</w:t>
      </w:r>
      <w:r>
        <w:rPr>
          <w:rFonts w:ascii="Liberation Serif" w:hAnsi="Liberation Serif" w:cs="Times New Roman"/>
          <w:b/>
          <w:sz w:val="24"/>
          <w:szCs w:val="24"/>
        </w:rPr>
        <w:t xml:space="preserve"> </w:t>
      </w:r>
    </w:p>
    <w:p w:rsidR="009D39BE" w:rsidRPr="001774B2" w:rsidRDefault="001774B2">
      <w:pPr>
        <w:spacing w:after="0" w:line="360" w:lineRule="auto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1774B2">
        <w:rPr>
          <w:rFonts w:ascii="Liberation Serif" w:hAnsi="Liberation Serif" w:cs="Times New Roman"/>
          <w:b/>
          <w:sz w:val="24"/>
          <w:szCs w:val="24"/>
        </w:rPr>
        <w:t xml:space="preserve">по соблюдению </w:t>
      </w:r>
      <w:r w:rsidRPr="001774B2">
        <w:rPr>
          <w:rFonts w:ascii="Liberation Serif" w:hAnsi="Liberation Serif" w:cs="Times New Roman"/>
          <w:b/>
          <w:sz w:val="24"/>
          <w:szCs w:val="24"/>
        </w:rPr>
        <w:t xml:space="preserve">требований </w:t>
      </w:r>
      <w:r w:rsidRPr="001774B2">
        <w:rPr>
          <w:rFonts w:ascii="Liberation Serif" w:hAnsi="Liberation Serif" w:cs="Times New Roman"/>
          <w:b/>
          <w:sz w:val="24"/>
          <w:szCs w:val="24"/>
        </w:rPr>
        <w:t>к служебному поведению</w:t>
      </w:r>
    </w:p>
    <w:p w:rsidR="009D39BE" w:rsidRPr="001774B2" w:rsidRDefault="001774B2">
      <w:pPr>
        <w:spacing w:after="0" w:line="360" w:lineRule="auto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1774B2">
        <w:rPr>
          <w:rFonts w:ascii="Liberation Serif" w:hAnsi="Liberation Serif" w:cs="Times New Roman"/>
          <w:b/>
          <w:sz w:val="24"/>
          <w:szCs w:val="24"/>
        </w:rPr>
        <w:t xml:space="preserve"> </w:t>
      </w:r>
      <w:r w:rsidRPr="001774B2">
        <w:rPr>
          <w:rFonts w:ascii="Liberation Serif" w:hAnsi="Liberation Serif" w:cs="Times New Roman"/>
          <w:b/>
          <w:sz w:val="24"/>
          <w:szCs w:val="24"/>
        </w:rPr>
        <w:t>и урегулированию конфликта интересов учреждения</w:t>
      </w:r>
    </w:p>
    <w:p w:rsidR="001774B2" w:rsidRDefault="001774B2">
      <w:pPr>
        <w:spacing w:after="0" w:line="36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(утвержден приказом директо</w:t>
      </w:r>
      <w:bookmarkStart w:id="0" w:name="_GoBack"/>
      <w:bookmarkEnd w:id="0"/>
      <w:r>
        <w:rPr>
          <w:rFonts w:ascii="Liberation Serif" w:hAnsi="Liberation Serif" w:cs="Times New Roman"/>
          <w:sz w:val="24"/>
          <w:szCs w:val="24"/>
        </w:rPr>
        <w:t xml:space="preserve">ра </w:t>
      </w:r>
      <w:r>
        <w:rPr>
          <w:rFonts w:ascii="Liberation Serif" w:hAnsi="Liberation Serif"/>
          <w:sz w:val="24"/>
          <w:szCs w:val="24"/>
        </w:rPr>
        <w:t>ГАУ «КЦСОН «Забота» города Качканара»</w:t>
      </w:r>
      <w:r>
        <w:rPr>
          <w:rFonts w:ascii="Liberation Serif" w:hAnsi="Liberation Serif"/>
          <w:sz w:val="24"/>
          <w:szCs w:val="24"/>
        </w:rPr>
        <w:t xml:space="preserve"> </w:t>
      </w:r>
    </w:p>
    <w:p w:rsidR="001774B2" w:rsidRDefault="001774B2">
      <w:pPr>
        <w:spacing w:after="0" w:line="360" w:lineRule="auto"/>
        <w:jc w:val="center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от 06.03.2025 г. № 123)</w:t>
      </w:r>
    </w:p>
    <w:p w:rsidR="009D39BE" w:rsidRDefault="009D39BE">
      <w:pPr>
        <w:keepNext/>
        <w:spacing w:after="0" w:line="240" w:lineRule="auto"/>
        <w:jc w:val="center"/>
        <w:outlineLvl w:val="0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42"/>
        <w:gridCol w:w="3261"/>
        <w:gridCol w:w="5636"/>
      </w:tblGrid>
      <w:tr w:rsidR="009D39BE">
        <w:tc>
          <w:tcPr>
            <w:tcW w:w="1242" w:type="dxa"/>
          </w:tcPr>
          <w:p w:rsidR="009D39BE" w:rsidRDefault="001774B2">
            <w:pPr>
              <w:keepNext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№ строки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3261" w:type="dxa"/>
          </w:tcPr>
          <w:p w:rsidR="009D39BE" w:rsidRDefault="001774B2">
            <w:pPr>
              <w:keepNext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Должность в качестве</w:t>
            </w:r>
          </w:p>
          <w:p w:rsidR="009D39BE" w:rsidRDefault="001774B2">
            <w:pPr>
              <w:keepNext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исполнения обязанностей в комиссии</w:t>
            </w:r>
          </w:p>
        </w:tc>
        <w:tc>
          <w:tcPr>
            <w:tcW w:w="5636" w:type="dxa"/>
          </w:tcPr>
          <w:p w:rsidR="009D39BE" w:rsidRDefault="001774B2">
            <w:pPr>
              <w:keepNext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Должность, ФИО</w:t>
            </w:r>
          </w:p>
        </w:tc>
      </w:tr>
      <w:tr w:rsidR="009D39BE">
        <w:tc>
          <w:tcPr>
            <w:tcW w:w="1242" w:type="dxa"/>
          </w:tcPr>
          <w:p w:rsidR="009D39BE" w:rsidRPr="001774B2" w:rsidRDefault="009D39BE" w:rsidP="001774B2">
            <w:pPr>
              <w:pStyle w:val="a8"/>
              <w:keepNext/>
              <w:numPr>
                <w:ilvl w:val="0"/>
                <w:numId w:val="5"/>
              </w:numPr>
              <w:spacing w:line="360" w:lineRule="auto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61" w:type="dxa"/>
          </w:tcPr>
          <w:p w:rsidR="009D39BE" w:rsidRDefault="001774B2">
            <w:pPr>
              <w:keepNext/>
              <w:spacing w:line="360" w:lineRule="auto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Председатель комиссии</w:t>
            </w:r>
          </w:p>
        </w:tc>
        <w:tc>
          <w:tcPr>
            <w:tcW w:w="5636" w:type="dxa"/>
          </w:tcPr>
          <w:p w:rsidR="009D39BE" w:rsidRDefault="001774B2">
            <w:pPr>
              <w:keepNext/>
              <w:spacing w:line="360" w:lineRule="auto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Гареева Алена Сергеевна</w:t>
            </w:r>
          </w:p>
          <w:p w:rsidR="009D39BE" w:rsidRDefault="001774B2">
            <w:pPr>
              <w:keepNext/>
              <w:spacing w:line="360" w:lineRule="auto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директор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9D39BE" w:rsidRDefault="001774B2" w:rsidP="001774B2">
            <w:pPr>
              <w:keepNext/>
              <w:spacing w:line="360" w:lineRule="auto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ГАУ «КЦСОН «Забота» города Качканара» </w:t>
            </w:r>
          </w:p>
        </w:tc>
      </w:tr>
      <w:tr w:rsidR="001774B2">
        <w:tc>
          <w:tcPr>
            <w:tcW w:w="1242" w:type="dxa"/>
          </w:tcPr>
          <w:p w:rsidR="001774B2" w:rsidRPr="001774B2" w:rsidRDefault="001774B2" w:rsidP="001774B2">
            <w:pPr>
              <w:pStyle w:val="a8"/>
              <w:keepNext/>
              <w:numPr>
                <w:ilvl w:val="0"/>
                <w:numId w:val="5"/>
              </w:numPr>
              <w:spacing w:line="360" w:lineRule="auto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61" w:type="dxa"/>
          </w:tcPr>
          <w:p w:rsidR="001774B2" w:rsidRDefault="001774B2">
            <w:pPr>
              <w:keepNext/>
              <w:spacing w:line="360" w:lineRule="auto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председателя комиссии</w:t>
            </w:r>
          </w:p>
        </w:tc>
        <w:tc>
          <w:tcPr>
            <w:tcW w:w="5636" w:type="dxa"/>
          </w:tcPr>
          <w:p w:rsidR="001774B2" w:rsidRDefault="001774B2" w:rsidP="001774B2">
            <w:pPr>
              <w:keepNext/>
              <w:spacing w:line="360" w:lineRule="auto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Власова Светлана Васильевна</w:t>
            </w:r>
          </w:p>
          <w:p w:rsidR="001774B2" w:rsidRDefault="001774B2" w:rsidP="001774B2">
            <w:pPr>
              <w:keepNext/>
              <w:spacing w:line="360" w:lineRule="auto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пециалист по кадрам </w:t>
            </w:r>
          </w:p>
          <w:p w:rsidR="001774B2" w:rsidRDefault="001774B2" w:rsidP="001774B2">
            <w:pPr>
              <w:keepNext/>
              <w:spacing w:line="360" w:lineRule="auto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ГАУ «КЦСОН «Забота» города Качканара»</w:t>
            </w:r>
          </w:p>
        </w:tc>
      </w:tr>
      <w:tr w:rsidR="009D39BE">
        <w:tc>
          <w:tcPr>
            <w:tcW w:w="1242" w:type="dxa"/>
          </w:tcPr>
          <w:p w:rsidR="009D39BE" w:rsidRPr="001774B2" w:rsidRDefault="009D39BE" w:rsidP="001774B2">
            <w:pPr>
              <w:pStyle w:val="a8"/>
              <w:keepNext/>
              <w:numPr>
                <w:ilvl w:val="0"/>
                <w:numId w:val="5"/>
              </w:numPr>
              <w:spacing w:line="360" w:lineRule="auto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61" w:type="dxa"/>
          </w:tcPr>
          <w:p w:rsidR="009D39BE" w:rsidRDefault="001774B2">
            <w:pPr>
              <w:keepNext/>
              <w:spacing w:line="360" w:lineRule="auto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Член комиссии</w:t>
            </w:r>
          </w:p>
        </w:tc>
        <w:tc>
          <w:tcPr>
            <w:tcW w:w="5636" w:type="dxa"/>
          </w:tcPr>
          <w:p w:rsidR="009D39BE" w:rsidRDefault="001774B2">
            <w:pPr>
              <w:keepNext/>
              <w:spacing w:line="360" w:lineRule="auto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Сусанова Лариса Владимировна</w:t>
            </w:r>
          </w:p>
          <w:p w:rsidR="001774B2" w:rsidRDefault="001774B2" w:rsidP="001774B2">
            <w:pPr>
              <w:keepNext/>
              <w:spacing w:line="360" w:lineRule="auto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заместитель начальника </w:t>
            </w:r>
          </w:p>
          <w:p w:rsidR="001774B2" w:rsidRDefault="001774B2" w:rsidP="001774B2">
            <w:pPr>
              <w:keepNext/>
              <w:spacing w:after="12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17</w:t>
            </w:r>
          </w:p>
        </w:tc>
      </w:tr>
      <w:tr w:rsidR="001774B2">
        <w:tc>
          <w:tcPr>
            <w:tcW w:w="1242" w:type="dxa"/>
          </w:tcPr>
          <w:p w:rsidR="001774B2" w:rsidRPr="001774B2" w:rsidRDefault="001774B2" w:rsidP="001774B2">
            <w:pPr>
              <w:pStyle w:val="a8"/>
              <w:keepNext/>
              <w:numPr>
                <w:ilvl w:val="0"/>
                <w:numId w:val="5"/>
              </w:numPr>
              <w:spacing w:line="360" w:lineRule="auto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61" w:type="dxa"/>
          </w:tcPr>
          <w:p w:rsidR="001774B2" w:rsidRDefault="001774B2">
            <w:pPr>
              <w:keepNext/>
              <w:spacing w:line="360" w:lineRule="auto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Член комиссии</w:t>
            </w:r>
          </w:p>
        </w:tc>
        <w:tc>
          <w:tcPr>
            <w:tcW w:w="5636" w:type="dxa"/>
          </w:tcPr>
          <w:p w:rsidR="001774B2" w:rsidRDefault="001774B2">
            <w:pPr>
              <w:keepNext/>
              <w:spacing w:line="360" w:lineRule="auto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Клековкина Татьяна Александровна</w:t>
            </w:r>
          </w:p>
          <w:p w:rsidR="001774B2" w:rsidRDefault="001774B2">
            <w:pPr>
              <w:keepNext/>
              <w:spacing w:line="360" w:lineRule="auto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главный бухгалтер</w:t>
            </w:r>
          </w:p>
          <w:p w:rsidR="001774B2" w:rsidRDefault="001774B2">
            <w:pPr>
              <w:keepNext/>
              <w:spacing w:line="360" w:lineRule="auto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ГАУ «КЦСОН «Забота» города Качканара»</w:t>
            </w:r>
          </w:p>
        </w:tc>
      </w:tr>
      <w:tr w:rsidR="009D39BE">
        <w:trPr>
          <w:trHeight w:val="1260"/>
        </w:trPr>
        <w:tc>
          <w:tcPr>
            <w:tcW w:w="1242" w:type="dxa"/>
          </w:tcPr>
          <w:p w:rsidR="009D39BE" w:rsidRPr="001774B2" w:rsidRDefault="009D39BE" w:rsidP="001774B2">
            <w:pPr>
              <w:pStyle w:val="a8"/>
              <w:keepNext/>
              <w:numPr>
                <w:ilvl w:val="0"/>
                <w:numId w:val="5"/>
              </w:numPr>
              <w:spacing w:line="360" w:lineRule="auto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61" w:type="dxa"/>
          </w:tcPr>
          <w:p w:rsidR="009D39BE" w:rsidRDefault="001774B2">
            <w:pPr>
              <w:keepNext/>
              <w:spacing w:line="360" w:lineRule="auto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Секретарь комиссии</w:t>
            </w:r>
          </w:p>
        </w:tc>
        <w:tc>
          <w:tcPr>
            <w:tcW w:w="5636" w:type="dxa"/>
          </w:tcPr>
          <w:p w:rsidR="009D39BE" w:rsidRDefault="001774B2">
            <w:pPr>
              <w:keepNext/>
              <w:spacing w:line="360" w:lineRule="auto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Осадчая Александра Викторовна</w:t>
            </w:r>
          </w:p>
          <w:p w:rsidR="009D39BE" w:rsidRDefault="001774B2">
            <w:pPr>
              <w:keepNext/>
              <w:spacing w:line="360" w:lineRule="auto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секретарь руководителя</w:t>
            </w:r>
          </w:p>
          <w:p w:rsidR="009D39BE" w:rsidRDefault="001774B2" w:rsidP="001774B2">
            <w:pPr>
              <w:keepNext/>
              <w:spacing w:line="360" w:lineRule="auto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ГАУ «КЦСОН «Забота» города Качканара»</w:t>
            </w:r>
          </w:p>
        </w:tc>
      </w:tr>
    </w:tbl>
    <w:p w:rsidR="009D39BE" w:rsidRDefault="009D39BE">
      <w:pPr>
        <w:keepNext/>
        <w:spacing w:after="0" w:line="240" w:lineRule="auto"/>
        <w:jc w:val="center"/>
        <w:outlineLvl w:val="0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sectPr w:rsidR="009D39BE">
      <w:pgSz w:w="11906" w:h="16838"/>
      <w:pgMar w:top="284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D26CD"/>
    <w:multiLevelType w:val="hybridMultilevel"/>
    <w:tmpl w:val="324CD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B76780"/>
    <w:multiLevelType w:val="hybridMultilevel"/>
    <w:tmpl w:val="B69CFA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4E21E9"/>
    <w:multiLevelType w:val="hybridMultilevel"/>
    <w:tmpl w:val="252206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84184F"/>
    <w:multiLevelType w:val="hybridMultilevel"/>
    <w:tmpl w:val="E910BD1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C7D6D2F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FC276D"/>
    <w:multiLevelType w:val="hybridMultilevel"/>
    <w:tmpl w:val="E94C9C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9BE"/>
    <w:rsid w:val="001774B2"/>
    <w:rsid w:val="009D3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nhideWhenUsed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7">
    <w:name w:val="Table Grid"/>
    <w:basedOn w:val="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nhideWhenUsed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7">
    <w:name w:val="Table Grid"/>
    <w:basedOn w:val="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заместитель директора</dc:creator>
  <cp:lastModifiedBy>Zabota Zam.direktora</cp:lastModifiedBy>
  <cp:revision>2</cp:revision>
  <cp:lastPrinted>2019-09-12T06:16:00Z</cp:lastPrinted>
  <dcterms:created xsi:type="dcterms:W3CDTF">2025-03-10T06:43:00Z</dcterms:created>
  <dcterms:modified xsi:type="dcterms:W3CDTF">2025-03-10T06:43:00Z</dcterms:modified>
</cp:coreProperties>
</file>