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AA" w:rsidRDefault="001658D2" w:rsidP="001658D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 СОЦИАЛЬНОГО  РАБОТНИКА</w:t>
      </w:r>
    </w:p>
    <w:p w:rsidR="006A7F8C" w:rsidRDefault="007704E7" w:rsidP="006A7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B0B79">
        <w:rPr>
          <w:rFonts w:ascii="Times New Roman" w:hAnsi="Times New Roman" w:cs="Times New Roman"/>
          <w:sz w:val="28"/>
          <w:szCs w:val="28"/>
        </w:rPr>
        <w:t>В мае 2023 года з</w:t>
      </w:r>
      <w:r w:rsidR="006A7F8C">
        <w:rPr>
          <w:rFonts w:ascii="Times New Roman" w:hAnsi="Times New Roman" w:cs="Times New Roman"/>
          <w:sz w:val="28"/>
          <w:szCs w:val="28"/>
        </w:rPr>
        <w:t xml:space="preserve">акончился учебный год в Школе социального работника </w:t>
      </w:r>
      <w:proofErr w:type="gramStart"/>
      <w:r w:rsidR="006A7F8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6A7F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7F8C">
        <w:rPr>
          <w:rFonts w:ascii="Times New Roman" w:hAnsi="Times New Roman" w:cs="Times New Roman"/>
          <w:sz w:val="28"/>
          <w:szCs w:val="28"/>
        </w:rPr>
        <w:t>программа</w:t>
      </w:r>
      <w:proofErr w:type="gramEnd"/>
      <w:r w:rsidR="006A7F8C">
        <w:rPr>
          <w:rFonts w:ascii="Times New Roman" w:hAnsi="Times New Roman" w:cs="Times New Roman"/>
          <w:sz w:val="28"/>
          <w:szCs w:val="28"/>
        </w:rPr>
        <w:t xml:space="preserve"> профилактики эмоционального выгорания «Ты не один». Занятия проводила психолог Консультативного отделения </w:t>
      </w:r>
      <w:proofErr w:type="spellStart"/>
      <w:r w:rsidR="006A7F8C"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 w:rsidR="006A7F8C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642046" w:rsidRDefault="00642046" w:rsidP="006A7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 данной программе занимаются социальные работники и специалисты по социальной работе участковой социальной службы.</w:t>
      </w:r>
    </w:p>
    <w:p w:rsidR="00965E14" w:rsidRDefault="00965E14" w:rsidP="00965E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работники, специалисты по социальной работе могут быть подвержены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эмоциональному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выгорания, так как они находятся в «группе риска»</w:t>
      </w:r>
      <w:r w:rsidRPr="00105AA0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ведь их работа подразумевает </w:t>
      </w:r>
      <w:r w:rsidRPr="00105AA0">
        <w:rPr>
          <w:rFonts w:ascii="Times New Roman" w:hAnsi="Times New Roman" w:cs="Times New Roman"/>
          <w:sz w:val="28"/>
          <w:szCs w:val="28"/>
        </w:rPr>
        <w:t xml:space="preserve"> постоянное общение с людьми, влекущее за собой нервное перенапряжение.</w:t>
      </w:r>
    </w:p>
    <w:p w:rsidR="00965E14" w:rsidRDefault="00965E14" w:rsidP="006A7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r w:rsidR="005B0B79">
        <w:rPr>
          <w:rFonts w:ascii="Times New Roman" w:hAnsi="Times New Roman" w:cs="Times New Roman"/>
          <w:sz w:val="28"/>
          <w:szCs w:val="28"/>
        </w:rPr>
        <w:t>е 2 квартала 2023 года прошли следующие 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E68A7" w:rsidRDefault="003E68A7" w:rsidP="003E68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феврале, марте 2023 года на тему занятия:  </w:t>
      </w:r>
      <w:r w:rsidRPr="005D2C66">
        <w:rPr>
          <w:rFonts w:ascii="Times New Roman" w:hAnsi="Times New Roman" w:cs="Times New Roman"/>
          <w:sz w:val="28"/>
          <w:szCs w:val="28"/>
        </w:rPr>
        <w:t>Профилактика эмоционального выгорания и профессионального угасания. Качества и упражнения, помогающие специалисту избежать профессионального выгорания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0A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Психолог Татьяна Владимировна познакомила коллег с упражнениями, которые помогут избежать профессионального угасания и сохранить силы себя.</w:t>
      </w:r>
    </w:p>
    <w:p w:rsidR="00D321AA" w:rsidRDefault="00D321AA" w:rsidP="003E68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апреле, мае на тему: </w:t>
      </w:r>
      <w:proofErr w:type="gramStart"/>
      <w:r>
        <w:rPr>
          <w:rFonts w:ascii="Times New Roman" w:hAnsi="Times New Roman" w:cs="Times New Roman"/>
          <w:sz w:val="28"/>
          <w:szCs w:val="28"/>
        </w:rPr>
        <w:t>«Занятия с элементами тренинга, направленное на стабилизацию эмоционального состояние и снятие тревожности».</w:t>
      </w:r>
      <w:proofErr w:type="gramEnd"/>
    </w:p>
    <w:p w:rsidR="00965E14" w:rsidRDefault="00965E14" w:rsidP="006A7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58D2" w:rsidRDefault="00D16FEA" w:rsidP="001658D2">
      <w:pPr>
        <w:jc w:val="both"/>
        <w:rPr>
          <w:rStyle w:val="c22"/>
          <w:rFonts w:ascii="Times New Roman" w:hAnsi="Times New Roman" w:cs="Times New Roman"/>
          <w:sz w:val="28"/>
          <w:szCs w:val="28"/>
        </w:rPr>
      </w:pPr>
      <w:r>
        <w:rPr>
          <w:rStyle w:val="c22"/>
          <w:rFonts w:ascii="Times New Roman" w:hAnsi="Times New Roman" w:cs="Times New Roman"/>
          <w:sz w:val="28"/>
          <w:szCs w:val="28"/>
        </w:rPr>
        <w:t xml:space="preserve">Психолог </w:t>
      </w:r>
      <w:proofErr w:type="spellStart"/>
      <w:r>
        <w:rPr>
          <w:rStyle w:val="c22"/>
          <w:rFonts w:ascii="Times New Roman" w:hAnsi="Times New Roman" w:cs="Times New Roman"/>
          <w:sz w:val="28"/>
          <w:szCs w:val="28"/>
        </w:rPr>
        <w:t>Паюсова</w:t>
      </w:r>
      <w:proofErr w:type="spellEnd"/>
      <w:r>
        <w:rPr>
          <w:rStyle w:val="c22"/>
          <w:rFonts w:ascii="Times New Roman" w:hAnsi="Times New Roman" w:cs="Times New Roman"/>
          <w:sz w:val="28"/>
          <w:szCs w:val="28"/>
        </w:rPr>
        <w:t xml:space="preserve"> Т.В. старается подобрать темы занятий так, чтобы снизить</w:t>
      </w:r>
      <w:r w:rsidRPr="00D16FEA">
        <w:rPr>
          <w:rStyle w:val="c22"/>
          <w:rFonts w:ascii="Times New Roman" w:hAnsi="Times New Roman" w:cs="Times New Roman"/>
          <w:sz w:val="28"/>
          <w:szCs w:val="28"/>
        </w:rPr>
        <w:t xml:space="preserve"> риск эмоционального выгорания среди сотрудников учреждения.</w:t>
      </w:r>
    </w:p>
    <w:p w:rsidR="00D16FEA" w:rsidRDefault="00F81B76" w:rsidP="00F81B76">
      <w:pPr>
        <w:jc w:val="center"/>
        <w:rPr>
          <w:rStyle w:val="c2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2728485"/>
            <wp:effectExtent l="19050" t="0" r="0" b="0"/>
            <wp:docPr id="3" name="Рисунок 1" descr="C:\Users\Andreeva_TI\Desktop\на сайт\ШСР\ШС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а сайт\ШСР\ШСР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148" cy="272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8C" w:rsidRPr="00F81B76" w:rsidRDefault="00D16FEA" w:rsidP="001658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консультативным отделением Андреева Т.И.</w:t>
      </w:r>
    </w:p>
    <w:sectPr w:rsidR="006A7F8C" w:rsidRPr="00F81B76" w:rsidSect="00E35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8D2"/>
    <w:rsid w:val="001658D2"/>
    <w:rsid w:val="001B5F41"/>
    <w:rsid w:val="0020295F"/>
    <w:rsid w:val="00213634"/>
    <w:rsid w:val="003E68A7"/>
    <w:rsid w:val="004C0ABD"/>
    <w:rsid w:val="005B0B79"/>
    <w:rsid w:val="005B56FC"/>
    <w:rsid w:val="00642046"/>
    <w:rsid w:val="006A7F8C"/>
    <w:rsid w:val="007704E7"/>
    <w:rsid w:val="00965E14"/>
    <w:rsid w:val="009B7131"/>
    <w:rsid w:val="00B640F5"/>
    <w:rsid w:val="00C8575E"/>
    <w:rsid w:val="00D16FEA"/>
    <w:rsid w:val="00D321AA"/>
    <w:rsid w:val="00E31A3D"/>
    <w:rsid w:val="00E355AA"/>
    <w:rsid w:val="00F81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131"/>
    <w:rPr>
      <w:rFonts w:ascii="Tahoma" w:hAnsi="Tahoma" w:cs="Tahoma"/>
      <w:sz w:val="16"/>
      <w:szCs w:val="16"/>
    </w:rPr>
  </w:style>
  <w:style w:type="character" w:customStyle="1" w:styleId="c22">
    <w:name w:val="c22"/>
    <w:basedOn w:val="a0"/>
    <w:rsid w:val="00D16F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19</cp:revision>
  <dcterms:created xsi:type="dcterms:W3CDTF">2023-06-29T09:38:00Z</dcterms:created>
  <dcterms:modified xsi:type="dcterms:W3CDTF">2023-07-25T10:30:00Z</dcterms:modified>
</cp:coreProperties>
</file>