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88"/>
      </w:tblGrid>
      <w:tr w:rsidR="00351DE7" w:rsidRPr="00351DE7" w:rsidTr="007B331A">
        <w:trPr>
          <w:trHeight w:val="409"/>
        </w:trPr>
        <w:tc>
          <w:tcPr>
            <w:tcW w:w="10988" w:type="dxa"/>
            <w:vAlign w:val="center"/>
          </w:tcPr>
          <w:p w:rsidR="00351DE7" w:rsidRPr="00A415F7" w:rsidRDefault="00351DE7" w:rsidP="00351DE7">
            <w:pPr>
              <w:pStyle w:val="a6"/>
              <w:jc w:val="center"/>
              <w:rPr>
                <w:rFonts w:ascii="Segoe Print" w:hAnsi="Segoe Print" w:cs="Times New Roman"/>
                <w:b/>
                <w:color w:val="7030A0"/>
                <w:sz w:val="28"/>
                <w:szCs w:val="28"/>
              </w:rPr>
            </w:pPr>
            <w:r w:rsidRPr="00A415F7">
              <w:rPr>
                <w:rFonts w:ascii="Segoe Print" w:hAnsi="Segoe Print" w:cs="Times New Roman"/>
                <w:b/>
                <w:color w:val="7030A0"/>
                <w:sz w:val="28"/>
                <w:szCs w:val="28"/>
              </w:rPr>
              <w:t>Профилактика травматизма и гибели детей на водных объектах</w:t>
            </w:r>
          </w:p>
        </w:tc>
      </w:tr>
      <w:tr w:rsidR="00351DE7" w:rsidRPr="00351DE7" w:rsidTr="007B331A">
        <w:trPr>
          <w:trHeight w:val="7421"/>
        </w:trPr>
        <w:tc>
          <w:tcPr>
            <w:tcW w:w="10988" w:type="dxa"/>
          </w:tcPr>
          <w:p w:rsidR="00351DE7" w:rsidRPr="00B72D16" w:rsidRDefault="00351DE7" w:rsidP="00351DE7">
            <w:pPr>
              <w:pStyle w:val="a6"/>
              <w:jc w:val="both"/>
              <w:rPr>
                <w:rFonts w:ascii="Times New Roman" w:hAnsi="Times New Roman" w:cs="Times New Roman"/>
                <w:b/>
                <w:color w:val="FF0000"/>
                <w:lang w:eastAsia="ru-RU"/>
              </w:rPr>
            </w:pPr>
            <w:r w:rsidRPr="00B72D16">
              <w:rPr>
                <w:rFonts w:ascii="Times New Roman" w:hAnsi="Times New Roman" w:cs="Times New Roman"/>
                <w:b/>
                <w:color w:val="FF0000"/>
                <w:lang w:eastAsia="ru-RU"/>
              </w:rPr>
              <w:t>Категорически запрещено купание:</w:t>
            </w:r>
          </w:p>
          <w:p w:rsidR="00351DE7" w:rsidRPr="00B72D16" w:rsidRDefault="00351DE7" w:rsidP="00351DE7">
            <w:pPr>
              <w:pStyle w:val="a6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FF0000"/>
                <w:lang w:eastAsia="ru-RU"/>
              </w:rPr>
            </w:pPr>
            <w:r w:rsidRPr="00B72D16">
              <w:rPr>
                <w:rFonts w:ascii="Times New Roman" w:hAnsi="Times New Roman" w:cs="Times New Roman"/>
                <w:color w:val="FF0000"/>
                <w:lang w:eastAsia="ru-RU"/>
              </w:rPr>
              <w:t>детей без надзора взрослых;</w:t>
            </w:r>
          </w:p>
          <w:p w:rsidR="00351DE7" w:rsidRPr="00B72D16" w:rsidRDefault="00351DE7" w:rsidP="00351DE7">
            <w:pPr>
              <w:pStyle w:val="a6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FF0000"/>
                <w:lang w:eastAsia="ru-RU"/>
              </w:rPr>
            </w:pPr>
            <w:r w:rsidRPr="00B72D16">
              <w:rPr>
                <w:rFonts w:ascii="Times New Roman" w:hAnsi="Times New Roman" w:cs="Times New Roman"/>
                <w:color w:val="FF0000"/>
                <w:lang w:eastAsia="ru-RU"/>
              </w:rPr>
              <w:t>в незнакомых ме</w:t>
            </w:r>
            <w:bookmarkStart w:id="0" w:name="_GoBack"/>
            <w:bookmarkEnd w:id="0"/>
            <w:r w:rsidRPr="00B72D16">
              <w:rPr>
                <w:rFonts w:ascii="Times New Roman" w:hAnsi="Times New Roman" w:cs="Times New Roman"/>
                <w:color w:val="FF0000"/>
                <w:lang w:eastAsia="ru-RU"/>
              </w:rPr>
              <w:t>стах;</w:t>
            </w:r>
          </w:p>
          <w:p w:rsidR="00351DE7" w:rsidRPr="00B72D16" w:rsidRDefault="00351DE7" w:rsidP="00351DE7">
            <w:pPr>
              <w:pStyle w:val="a6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FF0000"/>
                <w:lang w:eastAsia="ru-RU"/>
              </w:rPr>
            </w:pPr>
            <w:r w:rsidRPr="00B72D16">
              <w:rPr>
                <w:rFonts w:ascii="Times New Roman" w:hAnsi="Times New Roman" w:cs="Times New Roman"/>
                <w:color w:val="FF0000"/>
                <w:lang w:eastAsia="ru-RU"/>
              </w:rPr>
              <w:t>на надувных матрацах, камерах и других плавательных средствах (без надзора взрослых).</w:t>
            </w:r>
          </w:p>
          <w:p w:rsidR="00351DE7" w:rsidRPr="00B72D16" w:rsidRDefault="00351DE7" w:rsidP="00351DE7">
            <w:pPr>
              <w:pStyle w:val="a6"/>
              <w:jc w:val="both"/>
              <w:rPr>
                <w:rFonts w:ascii="Times New Roman" w:hAnsi="Times New Roman" w:cs="Times New Roman"/>
              </w:rPr>
            </w:pPr>
          </w:p>
          <w:p w:rsidR="00351DE7" w:rsidRPr="00B72D16" w:rsidRDefault="00351DE7" w:rsidP="00351DE7">
            <w:pPr>
              <w:pStyle w:val="a6"/>
              <w:jc w:val="both"/>
              <w:rPr>
                <w:rFonts w:ascii="Times New Roman" w:hAnsi="Times New Roman" w:cs="Times New Roman"/>
                <w:b/>
                <w:color w:val="00B050"/>
                <w:lang w:eastAsia="ru-RU"/>
              </w:rPr>
            </w:pPr>
            <w:r w:rsidRPr="00B72D16">
              <w:rPr>
                <w:rFonts w:ascii="Times New Roman" w:hAnsi="Times New Roman" w:cs="Times New Roman"/>
                <w:b/>
                <w:color w:val="00B050"/>
                <w:lang w:eastAsia="ru-RU"/>
              </w:rPr>
              <w:t>Необходимо соблюдать следующие правила:</w:t>
            </w:r>
          </w:p>
          <w:p w:rsidR="00351DE7" w:rsidRPr="00B72D16" w:rsidRDefault="00351DE7" w:rsidP="00351DE7">
            <w:pPr>
              <w:pStyle w:val="a6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B050"/>
                <w:lang w:eastAsia="ru-RU"/>
              </w:rPr>
            </w:pPr>
            <w:r w:rsidRPr="00B72D16">
              <w:rPr>
                <w:rFonts w:ascii="Times New Roman" w:hAnsi="Times New Roman" w:cs="Times New Roman"/>
                <w:color w:val="00B050"/>
                <w:lang w:eastAsia="ru-RU"/>
              </w:rPr>
              <w:t>Прежде чем войти в воду, сделайте разминку, выполнив несколько легких упражнений.</w:t>
            </w:r>
          </w:p>
          <w:p w:rsidR="00351DE7" w:rsidRPr="00B72D16" w:rsidRDefault="00351DE7" w:rsidP="00351DE7">
            <w:pPr>
              <w:pStyle w:val="a6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B050"/>
                <w:lang w:eastAsia="ru-RU"/>
              </w:rPr>
            </w:pPr>
            <w:r w:rsidRPr="00B72D16">
              <w:rPr>
                <w:rFonts w:ascii="Times New Roman" w:hAnsi="Times New Roman" w:cs="Times New Roman"/>
                <w:color w:val="00B050"/>
                <w:lang w:eastAsia="ru-RU"/>
              </w:rPr>
              <w:t>Постепенно входите в воду, убедившись в том, что температура воды комфортна для тела (не ниже установленной нормы).</w:t>
            </w:r>
          </w:p>
          <w:p w:rsidR="00351DE7" w:rsidRPr="00B72D16" w:rsidRDefault="00351DE7" w:rsidP="00351DE7">
            <w:pPr>
              <w:pStyle w:val="a6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B050"/>
                <w:lang w:eastAsia="ru-RU"/>
              </w:rPr>
            </w:pPr>
            <w:r w:rsidRPr="00B72D16">
              <w:rPr>
                <w:rFonts w:ascii="Times New Roman" w:hAnsi="Times New Roman" w:cs="Times New Roman"/>
                <w:color w:val="00B050"/>
                <w:lang w:eastAsia="ru-RU"/>
              </w:rPr>
              <w:t>Не нырять при недостаточной глубине водоема, при необследованном дне (особенно головой вниз!), при нахождении вблизи других пловцов.</w:t>
            </w:r>
          </w:p>
          <w:p w:rsidR="00351DE7" w:rsidRPr="00B72D16" w:rsidRDefault="00481505" w:rsidP="00351DE7">
            <w:pPr>
              <w:pStyle w:val="a6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B05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3396315D" wp14:editId="23F07FFF">
                  <wp:simplePos x="0" y="0"/>
                  <wp:positionH relativeFrom="column">
                    <wp:posOffset>5718810</wp:posOffset>
                  </wp:positionH>
                  <wp:positionV relativeFrom="paragraph">
                    <wp:posOffset>-694055</wp:posOffset>
                  </wp:positionV>
                  <wp:extent cx="1108075" cy="990600"/>
                  <wp:effectExtent l="0" t="0" r="0" b="0"/>
                  <wp:wrapSquare wrapText="bothSides"/>
                  <wp:docPr id="9" name="Рисунок 9" descr="C:\Users\Консультанты\Desktop\pngпрwing.co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Консультанты\Desktop\pngпрwing.co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0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51DE7" w:rsidRPr="00B72D16">
              <w:rPr>
                <w:rFonts w:ascii="Times New Roman" w:hAnsi="Times New Roman" w:cs="Times New Roman"/>
                <w:color w:val="00B050"/>
                <w:lang w:eastAsia="ru-RU"/>
              </w:rPr>
              <w:t>Продолжительность купания – не более 30 минут, при невысокой температуре воды - не более 5-6 минут.</w:t>
            </w:r>
          </w:p>
          <w:p w:rsidR="00351DE7" w:rsidRPr="00B72D16" w:rsidRDefault="00351DE7" w:rsidP="00351DE7">
            <w:pPr>
              <w:pStyle w:val="a6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B050"/>
                <w:lang w:eastAsia="ru-RU"/>
              </w:rPr>
            </w:pPr>
            <w:r w:rsidRPr="00B72D16">
              <w:rPr>
                <w:rFonts w:ascii="Times New Roman" w:hAnsi="Times New Roman" w:cs="Times New Roman"/>
                <w:color w:val="00B050"/>
                <w:lang w:eastAsia="ru-RU"/>
              </w:rPr>
              <w:t>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      </w:r>
          </w:p>
          <w:p w:rsidR="00351DE7" w:rsidRPr="00B72D16" w:rsidRDefault="00351DE7" w:rsidP="00351DE7">
            <w:pPr>
              <w:pStyle w:val="a6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B050"/>
                <w:lang w:eastAsia="ru-RU"/>
              </w:rPr>
            </w:pPr>
            <w:r w:rsidRPr="00B72D16">
              <w:rPr>
                <w:rFonts w:ascii="Times New Roman" w:hAnsi="Times New Roman" w:cs="Times New Roman"/>
                <w:color w:val="00B050"/>
                <w:lang w:eastAsia="ru-RU"/>
              </w:rPr>
              <w:t>Во избежание перегревания отдыхайте на пляже в головном уборе.</w:t>
            </w:r>
          </w:p>
          <w:p w:rsidR="00351DE7" w:rsidRPr="00B72D16" w:rsidRDefault="00351DE7" w:rsidP="00351DE7">
            <w:pPr>
              <w:pStyle w:val="a6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B050"/>
                <w:lang w:eastAsia="ru-RU"/>
              </w:rPr>
            </w:pPr>
            <w:r w:rsidRPr="00B72D16">
              <w:rPr>
                <w:rFonts w:ascii="Times New Roman" w:hAnsi="Times New Roman" w:cs="Times New Roman"/>
                <w:color w:val="00B050"/>
                <w:lang w:eastAsia="ru-RU"/>
              </w:rPr>
              <w:t>Не допускать ситуаций неоправданного риска, шалости на воде.</w:t>
            </w:r>
          </w:p>
          <w:p w:rsidR="00351DE7" w:rsidRPr="007B331A" w:rsidRDefault="007B331A" w:rsidP="00351DE7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331A">
              <w:rPr>
                <w:rFonts w:ascii="Segoe Print" w:hAnsi="Segoe Print"/>
                <w:noProof/>
                <w:color w:val="0070C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5C6B30DA" wp14:editId="173E0585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895985</wp:posOffset>
                  </wp:positionV>
                  <wp:extent cx="753745" cy="753745"/>
                  <wp:effectExtent l="0" t="0" r="8255" b="8255"/>
                  <wp:wrapNone/>
                  <wp:docPr id="8" name="Рисунок 8" descr="C:\Users\Консультанты\Desktop\pngwing.co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Консультанты\Desktop\pngwing.co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745" cy="753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331A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1668F7D" wp14:editId="169B95E4">
                      <wp:simplePos x="0" y="0"/>
                      <wp:positionH relativeFrom="column">
                        <wp:posOffset>3914987</wp:posOffset>
                      </wp:positionH>
                      <wp:positionV relativeFrom="paragraph">
                        <wp:posOffset>1010074</wp:posOffset>
                      </wp:positionV>
                      <wp:extent cx="2819400" cy="635000"/>
                      <wp:effectExtent l="0" t="0" r="0" b="0"/>
                      <wp:wrapNone/>
                      <wp:docPr id="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194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415F7" w:rsidRPr="007B331A" w:rsidRDefault="00A415F7" w:rsidP="00351DE7">
                                  <w:pPr>
                                    <w:jc w:val="center"/>
                                    <w:rPr>
                                      <w:rFonts w:ascii="Segoe Print" w:hAnsi="Segoe Print"/>
                                      <w:color w:val="0070C0"/>
                                      <w:sz w:val="20"/>
                                      <w:szCs w:val="20"/>
                                    </w:rPr>
                                  </w:pPr>
                                  <w:r w:rsidRPr="007B331A">
                                    <w:rPr>
                                      <w:rFonts w:ascii="Segoe Print" w:hAnsi="Segoe Print"/>
                                      <w:color w:val="0070C0"/>
                                      <w:sz w:val="20"/>
                                      <w:szCs w:val="20"/>
                                    </w:rPr>
                                    <w:t>Основная причина гибели на воде – купание в нетрезвом виде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308.25pt;margin-top:79.55pt;width:222pt;height:5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4+mOgIAACoEAAAOAAAAZHJzL2Uyb0RvYy54bWysU82O0zAQviPxDpbvNGlolzZqulq6FCEt&#10;P9LCAziO01jYnmC7TcqNO6/AO3DgwI1X6L4RY6dbCtwQOVgzmfE333wzXlz2WpGdsE6CKeh4lFIi&#10;DIdKmk1B371dP5pR4jwzFVNgREH3wtHL5cMHi67NRQYNqEpYgiDG5V1b0Mb7Nk8SxxuhmRtBKwwG&#10;a7CaeXTtJqks6xBdqyRL04ukA1u1FrhwDv9eD0G6jPh1Lbh/XddOeKIKitx8PG08y3AmywXLN5a1&#10;jeRHGuwfWGgmDRY9QV0zz8jWyr+gtOQWHNR+xEEnUNeSi9gDdjNO/+jmtmGtiL2gOK49yeT+Hyx/&#10;tXtjiawKOqHEMI0jOnw5fD18O/w4fL/7dPeZZEGjrnU5pt62mOz7p9DjrGO/rr0B/t4RA6uGmY24&#10;sha6RrAKOY7DzeTs6oDjAkjZvYQKi7GthwjU11YHAVESgug4q/1pPqL3hOPPbDaeT1IMcYxdPJ6m&#10;aIcSLL+/3VrnnwvQJBgFtTj/iM52N84PqfcpoZgDJau1VCo6dlOulCU7hruyjt8R/bc0ZUhX0Pk0&#10;m0ZkA+E+QrNcS4+7rKQu6AypDeRYHtR4ZqqY4plUg42klTnKExQZtPF92cdpnFQvodqjXhaG1cWn&#10;hkYD9iMlHa5tQd2HLbOCEvXCoObz8WQS9jw6k+mTDB17HinPI8xwhCoo95aSwVn5+DpCPwaucDq1&#10;jMKFMQ5cjqRxIaP0x8cTNv7cj1m/nvjyJwAAAP//AwBQSwMEFAAGAAgAAAAhABD5Ma7gAAAADAEA&#10;AA8AAABkcnMvZG93bnJldi54bWxMj1FLwzAUhd8F/0O4gm8u6WBxrU3HFCYIgjgFfcyarC02N6XJ&#10;1vjvvX1yj/ecj3PPKTfJ9exsx9B5VJAtBDCLtTcdNgo+P3Z3a2AhajS692gV/NoAm+r6qtSF8RO+&#10;2/M+NoxCMBRaQRvjUHAe6tY6HRZ+sEje0Y9ORzrHhptRTxTuer4UQnKnO6QPrR7sU2vrn/3JKZhi&#10;nj/f716a761cP36ZdAzp9U2p25u0fQAWbYr/MMz1qTpU1OngT2gC6xXITK4IJWOVZ8BmQkhB0kHB&#10;cpZ4VfLLEdUfAAAA//8DAFBLAQItABQABgAIAAAAIQC2gziS/gAAAOEBAAATAAAAAAAAAAAAAAAA&#10;AAAAAABbQ29udGVudF9UeXBlc10ueG1sUEsBAi0AFAAGAAgAAAAhADj9If/WAAAAlAEAAAsAAAAA&#10;AAAAAAAAAAAALwEAAF9yZWxzLy5yZWxzUEsBAi0AFAAGAAgAAAAhACn7j6Y6AgAAKgQAAA4AAAAA&#10;AAAAAAAAAAAALgIAAGRycy9lMm9Eb2MueG1sUEsBAi0AFAAGAAgAAAAhABD5Ma7gAAAADAEAAA8A&#10;AAAAAAAAAAAAAAAAlAQAAGRycy9kb3ducmV2LnhtbFBLBQYAAAAABAAEAPMAAAChBQAAAAA=&#10;" stroked="f">
                      <v:textbox>
                        <w:txbxContent>
                          <w:p w:rsidR="00A415F7" w:rsidRPr="007B331A" w:rsidRDefault="00A415F7" w:rsidP="00351DE7">
                            <w:pPr>
                              <w:jc w:val="center"/>
                              <w:rPr>
                                <w:rFonts w:ascii="Segoe Print" w:hAnsi="Segoe Print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7B331A">
                              <w:rPr>
                                <w:rFonts w:ascii="Segoe Print" w:hAnsi="Segoe Print"/>
                                <w:color w:val="0070C0"/>
                                <w:sz w:val="20"/>
                                <w:szCs w:val="20"/>
                              </w:rPr>
                              <w:t>Основная причина гибели на воде – купание в нетрезвом виде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331A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9D1F962" wp14:editId="37590F3A">
                      <wp:simplePos x="0" y="0"/>
                      <wp:positionH relativeFrom="column">
                        <wp:posOffset>740199</wp:posOffset>
                      </wp:positionH>
                      <wp:positionV relativeFrom="paragraph">
                        <wp:posOffset>852805</wp:posOffset>
                      </wp:positionV>
                      <wp:extent cx="2819400" cy="795655"/>
                      <wp:effectExtent l="0" t="0" r="0" b="4445"/>
                      <wp:wrapNone/>
                      <wp:docPr id="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19400" cy="795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415F7" w:rsidRPr="007B331A" w:rsidRDefault="00A415F7" w:rsidP="00351DE7">
                                  <w:pPr>
                                    <w:jc w:val="center"/>
                                    <w:rPr>
                                      <w:rFonts w:ascii="Segoe Print" w:hAnsi="Segoe Print"/>
                                      <w:color w:val="0070C0"/>
                                      <w:sz w:val="20"/>
                                      <w:szCs w:val="20"/>
                                    </w:rPr>
                                  </w:pPr>
                                  <w:r w:rsidRPr="007B331A">
                                    <w:rPr>
                                      <w:rFonts w:ascii="Segoe Print" w:hAnsi="Segoe Print"/>
                                      <w:color w:val="0070C0"/>
                                      <w:sz w:val="20"/>
                                      <w:szCs w:val="20"/>
                                    </w:rPr>
                                    <w:t>Не находитесь в воде более 10-15 минут, при переохлаждении могут возникнуть судороги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58.3pt;margin-top:67.15pt;width:222pt;height:62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8FiPAIAACoEAAAOAAAAZHJzL2Uyb0RvYy54bWysU82O0zAQviPxDpbvNGlodrdR09XSpQhp&#10;+ZEWHsBxnMbC9gTbbVJu3HkF3oEDB268QveNGLvdboEbwgfL45n5/M0349nloBXZCOskmJKORykl&#10;wnCopVmV9P275ZMLSpxnpmYKjCjpVjh6OX/8aNZ3hcigBVULSxDEuKLvStp63xVJ4ngrNHMj6IRB&#10;ZwNWM4+mXSW1ZT2ia5VkaXqW9GDrzgIXzuHt9d5J5xG/aQT3b5rGCU9USZGbj7uNexX2ZD5jxcqy&#10;rpX8QIP9AwvNpMFHj1DXzDOytvIvKC25BQeNH3HQCTSN5CLWgNWM0z+quW1ZJ2ItKI7rjjK5/wfL&#10;X2/eWiLrkj6lxDCNLdp93X3bfd/93P24+3z3hWRBo75zBYbedhjsh2cwYK9jva67Af7BEQOLlpmV&#10;uLIW+lawGjmOQ2ZykrrHcQGk6l9BjY+xtYcINDRWBwFREoLo2KvtsT9i8ITjZXYxnk5SdHH0nU/z&#10;szyPT7DiPruzzr8QoEk4lNRi/yM629w4H9iw4j4kPOZAyXoplYqGXVULZcmG4aws4zqg/xamDOlL&#10;Os2zPCIbCPlxjLT0OMtK6pJepGGFdFYENZ6bOp49k2p/RibKHOQJiuy18UM1xG5MQm6QroJ6i3pZ&#10;2I8ufjU8tGA/UdLj2JbUfVwzKyhRLw1qPh1PJmHOozHJzzM07KmnOvUwwxGqpNxbSvbGwsffEYgb&#10;uMLuNDIK98DlQBoHMup5+Dxh4k/tGPXwxee/AAAA//8DAFBLAwQUAAYACAAAACEAZQECs+EAAAAL&#10;AQAADwAAAGRycy9kb3ducmV2LnhtbEyPQUvDQBCF74L/YRnBm920tWsTsylVqCAUxLagx212mgSz&#10;syG7beK/dzzpbd7M48338tXoWnHBPjSeNEwnCQik0tuGKg2H/eZuCSJEQ9a0nlDDNwZYFddXucms&#10;H+gdL7tYCQ6hkBkNdYxdJmUoa3QmTHyHxLeT752JLPtK2t4MHO5aOUsSJZ1piD/UpsPnGsuv3dlp&#10;GGKavjxsXqvPtVo+fdjxFMbtm9a3N+P6EUTEMf6Z4Ref0aFgpqM/kw2iZT1Viq08zO/nINixUAlv&#10;jhpmi1SBLHL5v0PxAwAA//8DAFBLAQItABQABgAIAAAAIQC2gziS/gAAAOEBAAATAAAAAAAAAAAA&#10;AAAAAAAAAABbQ29udGVudF9UeXBlc10ueG1sUEsBAi0AFAAGAAgAAAAhADj9If/WAAAAlAEAAAsA&#10;AAAAAAAAAAAAAAAALwEAAF9yZWxzLy5yZWxzUEsBAi0AFAAGAAgAAAAhAAgTwWI8AgAAKgQAAA4A&#10;AAAAAAAAAAAAAAAALgIAAGRycy9lMm9Eb2MueG1sUEsBAi0AFAAGAAgAAAAhAGUBArPhAAAACwEA&#10;AA8AAAAAAAAAAAAAAAAAlgQAAGRycy9kb3ducmV2LnhtbFBLBQYAAAAABAAEAPMAAACkBQAAAAA=&#10;" stroked="f">
                      <v:textbox>
                        <w:txbxContent>
                          <w:p w:rsidR="00A415F7" w:rsidRPr="007B331A" w:rsidRDefault="00A415F7" w:rsidP="00351DE7">
                            <w:pPr>
                              <w:jc w:val="center"/>
                              <w:rPr>
                                <w:rFonts w:ascii="Segoe Print" w:hAnsi="Segoe Print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7B331A">
                              <w:rPr>
                                <w:rFonts w:ascii="Segoe Print" w:hAnsi="Segoe Print"/>
                                <w:color w:val="0070C0"/>
                                <w:sz w:val="20"/>
                                <w:szCs w:val="20"/>
                              </w:rPr>
                              <w:t>Не находитесь в воде более 10-15 минут, при переохлаждении могут возникнуть судороги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331A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A9E9C0" wp14:editId="0779681C">
                      <wp:simplePos x="0" y="0"/>
                      <wp:positionH relativeFrom="column">
                        <wp:posOffset>5337810</wp:posOffset>
                      </wp:positionH>
                      <wp:positionV relativeFrom="paragraph">
                        <wp:posOffset>48260</wp:posOffset>
                      </wp:positionV>
                      <wp:extent cx="1397000" cy="914400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415F7" w:rsidRPr="007B331A" w:rsidRDefault="00A415F7" w:rsidP="00A415F7">
                                  <w:pPr>
                                    <w:jc w:val="center"/>
                                    <w:rPr>
                                      <w:rFonts w:ascii="Segoe Print" w:hAnsi="Segoe Print"/>
                                      <w:color w:val="0070C0"/>
                                      <w:sz w:val="20"/>
                                      <w:szCs w:val="20"/>
                                    </w:rPr>
                                  </w:pPr>
                                  <w:r w:rsidRPr="007B331A">
                                    <w:rPr>
                                      <w:rFonts w:ascii="Segoe Print" w:hAnsi="Segoe Print"/>
                                      <w:color w:val="0070C0"/>
                                      <w:sz w:val="20"/>
                                      <w:szCs w:val="20"/>
                                    </w:rPr>
                                    <w:t>Не оставляйте детей у воды без присмотра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420.3pt;margin-top:3.8pt;width:110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Hc0OAIAACoEAAAOAAAAZHJzL2Uyb0RvYy54bWysU82O0zAQviPxDpbvNGlp2d2o6WrpUoS0&#10;/EgLD+A4TmNhe4ztNllue+cVeAcOHLjxCt03Yux0uwVuiBwsT2b8zTffzMzPe63IVjgvwZR0PMop&#10;EYZDLc26pB/er56cUuIDMzVTYERJb4Sn54vHj+adLcQEWlC1cARBjC86W9I2BFtkmeet0MyPwAqD&#10;zgacZgFNt85qxzpE1yqb5PmzrANXWwdceI9/LwcnXST8phE8vG0aLwJRJUVuIZ0unVU8s8WcFWvH&#10;bCv5ngb7BxaaSYNJD1CXLDCycfIvKC25Aw9NGHHQGTSN5CLVgNWM8z+quW6ZFakWFMfbg0z+/8Hy&#10;N9t3jsi6pBNKDNPYot3X3bfd993P3Y+727svZBI16qwvMPTaYnDon0OPvU71ensF/KMnBpYtM2tx&#10;4Rx0rWA1chzHl9nR0wHHR5Cqew01JmObAAmob5yOAqIkBNGxVzeH/og+EB5TPj07yXN0cfSdjadT&#10;vMcUrLh/bZ0PLwVoEi8lddj/hM62Vz4MofchMZkHJeuVVCoZbl0tlSNbhrOySt8e/bcwZUiH2WeT&#10;WUI2EN8jNCu0DDjLSuqSniLNgRwrohovTJ1CApNquCNpZfbyREUGbUJf9akbSbsoXQX1DerlYBhd&#10;XDW8tOA+U9Lh2JbUf9owJyhRrwxqnlTBOU/GdHYyQbXcsac69jDDEaqkPDhKBmMZ0nbEegxcYHca&#10;mYR74LInjQOZpN8vT5z4YztFPaz44hcAAAD//wMAUEsDBBQABgAIAAAAIQB8VGH63wAAAAoBAAAP&#10;AAAAZHJzL2Rvd25yZXYueG1sTI9fS8MwFMXfBb9DuIJvLplo1tWmYwoTBGE4he0xa7K22NyUJlvj&#10;t/f2SZ/un3M493eLVXIdu9ghtB4VzGcCmMXKmxZrBV+fm7sMWIgaje48WgU/NsCqvL4qdG78iB/2&#10;sos1oxAMuVbQxNjnnIeqsU6Hme8tknbyg9ORxqHmZtAjhbuO3wshudMt0oVG9/alsdX37uwUjHG5&#10;fF1s3urDWmbPe5NOIb1vlbq9SesnYNGm+GeGCZ/QoSSmoz+jCaxTkD0ISVYFCyqTLuS0OFL3OJfA&#10;y4L/f6H8BQAA//8DAFBLAQItABQABgAIAAAAIQC2gziS/gAAAOEBAAATAAAAAAAAAAAAAAAAAAAA&#10;AABbQ29udGVudF9UeXBlc10ueG1sUEsBAi0AFAAGAAgAAAAhADj9If/WAAAAlAEAAAsAAAAAAAAA&#10;AAAAAAAALwEAAF9yZWxzLy5yZWxzUEsBAi0AFAAGAAgAAAAhAP0cdzQ4AgAAKgQAAA4AAAAAAAAA&#10;AAAAAAAALgIAAGRycy9lMm9Eb2MueG1sUEsBAi0AFAAGAAgAAAAhAHxUYfrfAAAACgEAAA8AAAAA&#10;AAAAAAAAAAAAkgQAAGRycy9kb3ducmV2LnhtbFBLBQYAAAAABAAEAPMAAACeBQAAAAA=&#10;" stroked="f">
                      <v:textbox>
                        <w:txbxContent>
                          <w:p w:rsidR="00A415F7" w:rsidRPr="007B331A" w:rsidRDefault="00A415F7" w:rsidP="00A415F7">
                            <w:pPr>
                              <w:jc w:val="center"/>
                              <w:rPr>
                                <w:rFonts w:ascii="Segoe Print" w:hAnsi="Segoe Print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7B331A">
                              <w:rPr>
                                <w:rFonts w:ascii="Segoe Print" w:hAnsi="Segoe Print"/>
                                <w:color w:val="0070C0"/>
                                <w:sz w:val="20"/>
                                <w:szCs w:val="20"/>
                              </w:rPr>
                              <w:t>Не оставляйте детей у воды без присмотра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331A">
              <w:rPr>
                <w:rFonts w:ascii="Times New Roman" w:hAnsi="Times New Roman" w:cs="Times New Roman"/>
                <w:noProof/>
                <w:color w:val="00B05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579BA94D" wp14:editId="09BAD27B">
                  <wp:simplePos x="0" y="0"/>
                  <wp:positionH relativeFrom="column">
                    <wp:posOffset>4363720</wp:posOffset>
                  </wp:positionH>
                  <wp:positionV relativeFrom="paragraph">
                    <wp:posOffset>163195</wp:posOffset>
                  </wp:positionV>
                  <wp:extent cx="1024255" cy="537845"/>
                  <wp:effectExtent l="0" t="0" r="4445" b="0"/>
                  <wp:wrapNone/>
                  <wp:docPr id="10" name="Рисунок 10" descr="C:\Users\Консультанты\Desktop\pпngwing.co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Консультанты\Desktop\pпngwing.co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53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331A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29748D" wp14:editId="54692415">
                      <wp:simplePos x="0" y="0"/>
                      <wp:positionH relativeFrom="column">
                        <wp:posOffset>2584450</wp:posOffset>
                      </wp:positionH>
                      <wp:positionV relativeFrom="paragraph">
                        <wp:posOffset>77893</wp:posOffset>
                      </wp:positionV>
                      <wp:extent cx="1778000" cy="651510"/>
                      <wp:effectExtent l="0" t="0" r="0" b="0"/>
                      <wp:wrapNone/>
                      <wp:docPr id="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6515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415F7" w:rsidRPr="007B331A" w:rsidRDefault="00A415F7" w:rsidP="00A415F7">
                                  <w:pPr>
                                    <w:pStyle w:val="a6"/>
                                    <w:jc w:val="center"/>
                                    <w:rPr>
                                      <w:rFonts w:ascii="Segoe Print" w:hAnsi="Segoe Print"/>
                                      <w:color w:val="0070C0"/>
                                      <w:sz w:val="20"/>
                                      <w:szCs w:val="20"/>
                                    </w:rPr>
                                  </w:pPr>
                                  <w:r w:rsidRPr="007B331A">
                                    <w:rPr>
                                      <w:rFonts w:ascii="Segoe Print" w:hAnsi="Segoe Print"/>
                                      <w:color w:val="0070C0"/>
                                      <w:sz w:val="20"/>
                                      <w:szCs w:val="20"/>
                                    </w:rPr>
                                    <w:t>Не заплывайте за буи и ограждения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203.5pt;margin-top:6.15pt;width:140pt;height:5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sRgNwIAACMEAAAOAAAAZHJzL2Uyb0RvYy54bWysU82O0zAQviPxDpbvNEnVbnejpqulSxHS&#10;8iMtPIDjOI2F7TG222S5cecVeAcOHLjxCt03Yux2uxXcEDlYnszM52++mZlfDlqRrXBegqloMcop&#10;EYZDI826oh/er56dU+IDMw1TYERF74Snl4unT+a9LcUYOlCNcARBjC97W9EuBFtmmeed0MyPwAqD&#10;zhacZgFNt84ax3pE1yob5/lZ1oNrrAMuvMe/13snXST8thU8vG1bLwJRFUVuIZ0unXU8s8WclWvH&#10;bCf5gQb7BxaaSYOPHqGuWWBk4+RfUFpyBx7aMOKgM2hbyUWqAasp8j+que2YFakWFMfbo0z+/8Hy&#10;N9t3jsgGe0eJYRpbtPu2+777sfu1+3n/5f4rGUeNeutLDL21GByG5zDE+FivtzfAP3piYNkxsxZX&#10;zkHfCdYgxyJmZiepexwfQer+NTT4GNsESEBD63QEREkIomOv7o79EUMgPD45m53nObo4+s6mxbRI&#10;DcxY+ZBtnQ8vBWgSLxV12P+EzrY3PkQ2rHwISexByWYllUqGW9dL5ciW4ays0pcKwCJPw5QhfUUv&#10;puNpQjYQ89MYaRlwlpXUFY00kWj6HdV4YZp0D0yq/R2ZKHOQJyqy1yYM9YCBUbMamjsUysF+ZnHH&#10;8NKB+0xJj/NaUf9pw5ygRL0yKPZFMZnEAU/GZDobo+FOPfWphxmOUBXlwVGyN5YhrUVUwsAVtqWV&#10;SbFHLge2OIlJyMPWxFE/tVPU424vfgMAAP//AwBQSwMEFAAGAAgAAAAhAH3iASngAAAACgEAAA8A&#10;AABkcnMvZG93bnJldi54bWxMj0FLw0AQhe+C/2EZwZvdtJY0idmUKlQQhGIV9LjNTpNgdjZkt836&#10;752e9DjvPd58r1xH24szjr5zpGA+S0Ag1c501Cj4eN/eZSB80GR07wgV/KCHdXV9VerCuIne8LwP&#10;jeAS8oVW0IYwFFL6ukWr/cwNSOwd3Wh14HNspBn1xOW2l4skSaXVHfGHVg/41GL9vT9ZBVPI8+fV&#10;9qX52qTZ46eJRx9fd0rd3sTNA4iAMfyF4YLP6FAx08GdyHjRK1gmK94S2Fjcg+BAml2EAwvzZQ6y&#10;KuX/CdUvAAAA//8DAFBLAQItABQABgAIAAAAIQC2gziS/gAAAOEBAAATAAAAAAAAAAAAAAAAAAAA&#10;AABbQ29udGVudF9UeXBlc10ueG1sUEsBAi0AFAAGAAgAAAAhADj9If/WAAAAlAEAAAsAAAAAAAAA&#10;AAAAAAAALwEAAF9yZWxzLy5yZWxzUEsBAi0AFAAGAAgAAAAhAMNSxGA3AgAAIwQAAA4AAAAAAAAA&#10;AAAAAAAALgIAAGRycy9lMm9Eb2MueG1sUEsBAi0AFAAGAAgAAAAhAH3iASngAAAACgEAAA8AAAAA&#10;AAAAAAAAAAAAkQQAAGRycy9kb3ducmV2LnhtbFBLBQYAAAAABAAEAPMAAACeBQAAAAA=&#10;" stroked="f">
                      <v:textbox>
                        <w:txbxContent>
                          <w:p w:rsidR="00A415F7" w:rsidRPr="007B331A" w:rsidRDefault="00A415F7" w:rsidP="00A415F7">
                            <w:pPr>
                              <w:pStyle w:val="a6"/>
                              <w:jc w:val="center"/>
                              <w:rPr>
                                <w:rFonts w:ascii="Segoe Print" w:hAnsi="Segoe Print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7B331A">
                              <w:rPr>
                                <w:rFonts w:ascii="Segoe Print" w:hAnsi="Segoe Print"/>
                                <w:color w:val="0070C0"/>
                                <w:sz w:val="20"/>
                                <w:szCs w:val="20"/>
                              </w:rPr>
                              <w:t>Не заплывайте за буи и ограждения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331A">
              <w:rPr>
                <w:rFonts w:ascii="Times New Roman" w:hAnsi="Times New Roman" w:cs="Times New Roman"/>
                <w:noProof/>
                <w:color w:val="00B05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609A11D1" wp14:editId="11AA771D">
                  <wp:simplePos x="0" y="0"/>
                  <wp:positionH relativeFrom="column">
                    <wp:posOffset>2178050</wp:posOffset>
                  </wp:positionH>
                  <wp:positionV relativeFrom="paragraph">
                    <wp:posOffset>52705</wp:posOffset>
                  </wp:positionV>
                  <wp:extent cx="719455" cy="719455"/>
                  <wp:effectExtent l="0" t="0" r="4445" b="4445"/>
                  <wp:wrapNone/>
                  <wp:docPr id="7" name="Рисунок 7" descr="C:\Users\Консультанты\Desktop\28367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Консультанты\Desktop\28367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2D16">
              <w:rPr>
                <w:rFonts w:ascii="Times New Roman" w:hAnsi="Times New Roman" w:cs="Times New Roman"/>
                <w:noProof/>
                <w:color w:val="00B050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53A8547F" wp14:editId="7BBE787B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46990</wp:posOffset>
                  </wp:positionV>
                  <wp:extent cx="685800" cy="685800"/>
                  <wp:effectExtent l="0" t="0" r="0" b="0"/>
                  <wp:wrapNone/>
                  <wp:docPr id="5" name="Рисунок 5" descr="C:\Users\Консультанты\Downloads\pngwing.co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онсультанты\Downloads\pngwing.co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331A">
              <w:rPr>
                <w:rFonts w:ascii="Segoe Print" w:hAnsi="Segoe Print"/>
                <w:noProof/>
                <w:color w:val="0070C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3600" behindDoc="0" locked="0" layoutInCell="1" allowOverlap="1" wp14:anchorId="5520F98C" wp14:editId="6D125B3B">
                  <wp:simplePos x="0" y="0"/>
                  <wp:positionH relativeFrom="column">
                    <wp:posOffset>3585210</wp:posOffset>
                  </wp:positionH>
                  <wp:positionV relativeFrom="paragraph">
                    <wp:posOffset>960120</wp:posOffset>
                  </wp:positionV>
                  <wp:extent cx="609600" cy="609600"/>
                  <wp:effectExtent l="0" t="0" r="0" b="0"/>
                  <wp:wrapNone/>
                  <wp:docPr id="11" name="Рисунок 11" descr="C:\Users\Консультанты\Desktop\pngwлing.co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Консультанты\Desktop\pngwлing.co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331A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42CB6F" wp14:editId="41835BD5">
                      <wp:simplePos x="0" y="0"/>
                      <wp:positionH relativeFrom="column">
                        <wp:posOffset>510540</wp:posOffset>
                      </wp:positionH>
                      <wp:positionV relativeFrom="paragraph">
                        <wp:posOffset>101600</wp:posOffset>
                      </wp:positionV>
                      <wp:extent cx="1828800" cy="600710"/>
                      <wp:effectExtent l="0" t="0" r="0" b="8890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600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51DE7" w:rsidRPr="007B331A" w:rsidRDefault="00351DE7" w:rsidP="00351DE7">
                                  <w:pPr>
                                    <w:pStyle w:val="a6"/>
                                    <w:jc w:val="center"/>
                                    <w:rPr>
                                      <w:rFonts w:ascii="Segoe Print" w:hAnsi="Segoe Print"/>
                                      <w:color w:val="0070C0"/>
                                      <w:sz w:val="20"/>
                                      <w:szCs w:val="20"/>
                                    </w:rPr>
                                  </w:pPr>
                                  <w:r w:rsidRPr="007B331A">
                                    <w:rPr>
                                      <w:rFonts w:ascii="Segoe Print" w:hAnsi="Segoe Print"/>
                                      <w:color w:val="0070C0"/>
                                      <w:sz w:val="20"/>
                                      <w:szCs w:val="20"/>
                                    </w:rPr>
                                    <w:t>Купайтесь только в разрешенных местах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40.2pt;margin-top:8pt;width:2in;height:4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0jRPAIAACwEAAAOAAAAZHJzL2Uyb0RvYy54bWysU82O0zAQviPxDpbvNGlpt92o6WrpUoS0&#10;/EgLD+A4TmPheIztNim3vfMKvAMHDtx4he4bMXbaUi03RA6WJzP+/M03n+dXXaPIVlgnQed0OEgp&#10;EZpDKfU6px8/rJ7NKHGe6ZIp0CKnO+Ho1eLpk3lrMjGCGlQpLEEQ7bLW5LT23mRJ4ngtGuYGYITG&#10;ZAW2YR5Du05Ky1pEb1QyStOLpAVbGgtcOId/b/okXUT8qhLcv6sqJzxROUVuPq42rkVYk8WcZWvL&#10;TC35gQb7BxYNkxovPUHdMM/Ixsq/oBrJLTio/IBDk0BVSS5iD9jNMH3UzV3NjIi9oDjOnGRy/w+W&#10;v92+t0SWOX2eTinRrMEh7b/tv+9/7H/tfz7cP3wlo6BSa1yGxXcGy333AjqcduzYmVvgnxzRsKyZ&#10;Xotra6GtBSuR5TCcTM6O9jgugBTtGyjxMrbxEIG6yjZBQhSFIDpOa3eakOg84eHK2Wg2SzHFMXeR&#10;ptNhHGHCsuNpY51/JaAhYZNTiw6I6Gx763xgw7JjSbjMgZLlSioVA7sulsqSLUO3rOIXG3hUpjRp&#10;c3o5GU0isoZwPhqpkR7drGSTU2SJX++voMZLXcYSz6Tq98hE6YM8QZFeG98VXT+Po+oFlDvUy0Jv&#10;XnxsuKnBfqGkRePm1H3eMCsoUa81an45HI+D02MwnkxHGNjzTHGeYZojVE65t5T0wdLH9xEE0XCN&#10;06lkFC6MsedyII2WjHoenk/w/Hkcq/488sVvAAAA//8DAFBLAwQUAAYACAAAACEAQUgdWN4AAAAJ&#10;AQAADwAAAGRycy9kb3ducmV2LnhtbEyPQUvDQBCF74L/YRnBm92tSkxjNqUKFQShWIX2uM1Ok2B2&#10;NmS3zfrvHU96nPceb75XLpPrxRnH0HnSMJ8pEEi1tx01Gj4/1jc5iBANWdN7Qg3fGGBZXV6UprB+&#10;onc8b2MjuIRCYTS0MQ6FlKFu0Zkw8wMSe0c/OhP5HBtpRzNxuevlrVKZdKYj/tCaAZ9brL+2J6dh&#10;iovFy8P6tdmvsvxpZ9MxpLeN1tdXafUIImKKf2H4xWd0qJjp4E9kg+g15Oqek6xnPIn9uyxn4cDC&#10;XGUgq1L+X1D9AAAA//8DAFBLAQItABQABgAIAAAAIQC2gziS/gAAAOEBAAATAAAAAAAAAAAAAAAA&#10;AAAAAABbQ29udGVudF9UeXBlc10ueG1sUEsBAi0AFAAGAAgAAAAhADj9If/WAAAAlAEAAAsAAAAA&#10;AAAAAAAAAAAALwEAAF9yZWxzLy5yZWxzUEsBAi0AFAAGAAgAAAAhAENnSNE8AgAALAQAAA4AAAAA&#10;AAAAAAAAAAAALgIAAGRycy9lMm9Eb2MueG1sUEsBAi0AFAAGAAgAAAAhAEFIHVjeAAAACQEAAA8A&#10;AAAAAAAAAAAAAAAAlgQAAGRycy9kb3ducmV2LnhtbFBLBQYAAAAABAAEAPMAAAChBQAAAAA=&#10;" stroked="f">
                      <v:textbox>
                        <w:txbxContent>
                          <w:p w:rsidR="00351DE7" w:rsidRPr="007B331A" w:rsidRDefault="00351DE7" w:rsidP="00351DE7">
                            <w:pPr>
                              <w:pStyle w:val="a6"/>
                              <w:jc w:val="center"/>
                              <w:rPr>
                                <w:rFonts w:ascii="Segoe Print" w:hAnsi="Segoe Print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7B331A">
                              <w:rPr>
                                <w:rFonts w:ascii="Segoe Print" w:hAnsi="Segoe Print"/>
                                <w:color w:val="0070C0"/>
                                <w:sz w:val="20"/>
                                <w:szCs w:val="20"/>
                              </w:rPr>
                              <w:t>Купайтесь только в разрешенных местах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A31664" w:rsidRPr="007B331A" w:rsidRDefault="00A31664" w:rsidP="00351DE7">
      <w:pPr>
        <w:pStyle w:val="a6"/>
        <w:jc w:val="both"/>
        <w:rPr>
          <w:rFonts w:ascii="Times New Roman" w:hAnsi="Times New Roman" w:cs="Times New Roman"/>
          <w:sz w:val="16"/>
          <w:szCs w:val="16"/>
        </w:rPr>
      </w:pPr>
    </w:p>
    <w:p w:rsidR="00DF0427" w:rsidRPr="00351DE7" w:rsidRDefault="00DF0427" w:rsidP="00351DE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sectPr w:rsidR="00DF0427" w:rsidRPr="00351DE7" w:rsidSect="007B331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43A"/>
    <w:multiLevelType w:val="hybridMultilevel"/>
    <w:tmpl w:val="D8E42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B18CA"/>
    <w:multiLevelType w:val="hybridMultilevel"/>
    <w:tmpl w:val="431C0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3D0DFA"/>
    <w:multiLevelType w:val="multilevel"/>
    <w:tmpl w:val="CE343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AF31D3"/>
    <w:multiLevelType w:val="multilevel"/>
    <w:tmpl w:val="49DCE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BD4"/>
    <w:rsid w:val="002432B0"/>
    <w:rsid w:val="00351DE7"/>
    <w:rsid w:val="00481505"/>
    <w:rsid w:val="0069087D"/>
    <w:rsid w:val="007B331A"/>
    <w:rsid w:val="00A31664"/>
    <w:rsid w:val="00A415F7"/>
    <w:rsid w:val="00B64BD4"/>
    <w:rsid w:val="00B72D16"/>
    <w:rsid w:val="00DF0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51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51DE7"/>
    <w:rPr>
      <w:b/>
      <w:bCs/>
    </w:rPr>
  </w:style>
  <w:style w:type="paragraph" w:styleId="a6">
    <w:name w:val="No Spacing"/>
    <w:uiPriority w:val="1"/>
    <w:qFormat/>
    <w:rsid w:val="00351DE7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351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51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51DE7"/>
    <w:rPr>
      <w:b/>
      <w:bCs/>
    </w:rPr>
  </w:style>
  <w:style w:type="paragraph" w:styleId="a6">
    <w:name w:val="No Spacing"/>
    <w:uiPriority w:val="1"/>
    <w:qFormat/>
    <w:rsid w:val="00351DE7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351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Еремеевич</dc:creator>
  <cp:keywords/>
  <dc:description/>
  <cp:lastModifiedBy>Еремеевич</cp:lastModifiedBy>
  <cp:revision>4</cp:revision>
  <dcterms:created xsi:type="dcterms:W3CDTF">2023-05-23T07:38:00Z</dcterms:created>
  <dcterms:modified xsi:type="dcterms:W3CDTF">2023-05-29T08:14:00Z</dcterms:modified>
</cp:coreProperties>
</file>