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3EF" w:rsidRDefault="000B03EF">
      <w:pPr>
        <w:spacing w:after="0"/>
        <w:ind w:firstLine="709"/>
        <w:jc w:val="both"/>
        <w:rPr>
          <w:rFonts w:ascii="Liberation Serif" w:hAnsi="Liberation Serif" w:cs="Liberation Serif"/>
          <w:b/>
          <w:sz w:val="24"/>
          <w:szCs w:val="24"/>
        </w:rPr>
      </w:pPr>
    </w:p>
    <w:p w:rsidR="000B03EF" w:rsidRDefault="000B03EF">
      <w:pPr>
        <w:suppressAutoHyphens w:val="0"/>
        <w:jc w:val="center"/>
        <w:rPr>
          <w:rFonts w:ascii="Liberation Serif" w:hAnsi="Liberation Serif" w:cs="Liberation Serif"/>
          <w:b/>
          <w:sz w:val="40"/>
          <w:szCs w:val="40"/>
        </w:rPr>
      </w:pPr>
    </w:p>
    <w:p w:rsidR="00117508" w:rsidRDefault="00E34AC7">
      <w:pPr>
        <w:suppressAutoHyphens w:val="0"/>
        <w:spacing w:after="0"/>
        <w:jc w:val="center"/>
        <w:rPr>
          <w:rFonts w:ascii="Liberation Serif" w:hAnsi="Liberation Serif" w:cs="Liberation Serif"/>
          <w:b/>
          <w:sz w:val="40"/>
          <w:szCs w:val="40"/>
        </w:rPr>
      </w:pPr>
      <w:r>
        <w:rPr>
          <w:rFonts w:ascii="Liberation Serif" w:hAnsi="Liberation Serif" w:cs="Liberation Serif"/>
          <w:b/>
          <w:sz w:val="40"/>
          <w:szCs w:val="40"/>
        </w:rPr>
        <w:t xml:space="preserve">Управление социальной политики № 17 </w:t>
      </w:r>
    </w:p>
    <w:p w:rsidR="00117508" w:rsidRDefault="00117508">
      <w:pPr>
        <w:suppressAutoHyphens w:val="0"/>
        <w:spacing w:after="0"/>
        <w:jc w:val="center"/>
        <w:rPr>
          <w:rFonts w:ascii="Liberation Serif" w:hAnsi="Liberation Serif" w:cs="Liberation Serif"/>
          <w:b/>
          <w:sz w:val="40"/>
          <w:szCs w:val="40"/>
        </w:rPr>
      </w:pPr>
    </w:p>
    <w:p w:rsidR="000B03EF" w:rsidRDefault="002B7E62">
      <w:pPr>
        <w:suppressAutoHyphens w:val="0"/>
        <w:spacing w:after="0"/>
        <w:jc w:val="center"/>
        <w:rPr>
          <w:rFonts w:ascii="Liberation Serif" w:hAnsi="Liberation Serif" w:cs="Liberation Serif"/>
          <w:b/>
          <w:sz w:val="40"/>
          <w:szCs w:val="40"/>
        </w:rPr>
      </w:pPr>
      <w:r>
        <w:rPr>
          <w:rFonts w:ascii="Liberation Serif" w:hAnsi="Liberation Serif" w:cs="Liberation Serif"/>
          <w:b/>
          <w:sz w:val="40"/>
          <w:szCs w:val="40"/>
        </w:rPr>
        <w:t>И</w:t>
      </w:r>
      <w:r w:rsidR="00E34AC7">
        <w:rPr>
          <w:rFonts w:ascii="Liberation Serif" w:hAnsi="Liberation Serif" w:cs="Liberation Serif"/>
          <w:b/>
          <w:sz w:val="40"/>
          <w:szCs w:val="40"/>
        </w:rPr>
        <w:t>нформаци</w:t>
      </w:r>
      <w:r w:rsidR="00117508">
        <w:rPr>
          <w:rFonts w:ascii="Liberation Serif" w:hAnsi="Liberation Serif" w:cs="Liberation Serif"/>
          <w:b/>
          <w:sz w:val="40"/>
          <w:szCs w:val="40"/>
        </w:rPr>
        <w:t>я</w:t>
      </w:r>
      <w:r w:rsidR="00E34AC7">
        <w:rPr>
          <w:rFonts w:ascii="Liberation Serif" w:hAnsi="Liberation Serif" w:cs="Liberation Serif"/>
          <w:b/>
          <w:sz w:val="40"/>
          <w:szCs w:val="40"/>
        </w:rPr>
        <w:t xml:space="preserve"> о пред</w:t>
      </w:r>
      <w:r w:rsidR="00E34AC7">
        <w:rPr>
          <w:rFonts w:ascii="Liberation Serif" w:hAnsi="Liberation Serif" w:cs="Liberation Serif"/>
          <w:b/>
          <w:sz w:val="40"/>
          <w:szCs w:val="40"/>
        </w:rPr>
        <w:t>о</w:t>
      </w:r>
      <w:r w:rsidR="00E34AC7">
        <w:rPr>
          <w:rFonts w:ascii="Liberation Serif" w:hAnsi="Liberation Serif" w:cs="Liberation Serif"/>
          <w:b/>
          <w:sz w:val="40"/>
          <w:szCs w:val="40"/>
        </w:rPr>
        <w:t xml:space="preserve">ставлении мер социальной </w:t>
      </w:r>
      <w:r w:rsidR="00E34AC7">
        <w:rPr>
          <w:rFonts w:ascii="Liberation Serif" w:hAnsi="Liberation Serif" w:cs="Liberation Serif"/>
          <w:b/>
          <w:sz w:val="40"/>
          <w:szCs w:val="40"/>
        </w:rPr>
        <w:t>поддержки в связи</w:t>
      </w:r>
    </w:p>
    <w:p w:rsidR="000B03EF" w:rsidRDefault="00E34AC7">
      <w:pPr>
        <w:suppressAutoHyphens w:val="0"/>
        <w:spacing w:after="0"/>
        <w:jc w:val="center"/>
        <w:rPr>
          <w:rFonts w:ascii="Liberation Serif" w:hAnsi="Liberation Serif" w:cs="Liberation Serif"/>
          <w:b/>
          <w:sz w:val="40"/>
          <w:szCs w:val="40"/>
        </w:rPr>
      </w:pPr>
      <w:r>
        <w:rPr>
          <w:rFonts w:ascii="Liberation Serif" w:hAnsi="Liberation Serif" w:cs="Liberation Serif"/>
          <w:b/>
          <w:sz w:val="40"/>
          <w:szCs w:val="40"/>
        </w:rPr>
        <w:t xml:space="preserve"> с газификацией жилого помещения.</w:t>
      </w:r>
    </w:p>
    <w:p w:rsidR="000B03EF" w:rsidRDefault="000B03EF">
      <w:pPr>
        <w:suppressAutoHyphens w:val="0"/>
        <w:spacing w:after="0"/>
        <w:jc w:val="center"/>
        <w:rPr>
          <w:rFonts w:ascii="Liberation Serif" w:hAnsi="Liberation Serif" w:cs="Liberation Serif"/>
          <w:b/>
          <w:sz w:val="40"/>
          <w:szCs w:val="40"/>
        </w:rPr>
      </w:pPr>
    </w:p>
    <w:p w:rsidR="00117508" w:rsidRDefault="00E34AC7">
      <w:pPr>
        <w:suppressAutoHyphens w:val="0"/>
        <w:spacing w:after="0"/>
        <w:jc w:val="center"/>
        <w:rPr>
          <w:rFonts w:ascii="Liberation Serif" w:hAnsi="Liberation Serif" w:cs="Liberation Serif"/>
          <w:b/>
          <w:sz w:val="38"/>
          <w:szCs w:val="38"/>
        </w:rPr>
      </w:pPr>
      <w:r>
        <w:rPr>
          <w:rFonts w:ascii="Liberation Serif" w:hAnsi="Liberation Serif" w:cs="Liberation Serif"/>
          <w:b/>
          <w:sz w:val="38"/>
          <w:szCs w:val="38"/>
        </w:rPr>
        <w:t>С документами можно обратиться по адрес</w:t>
      </w:r>
      <w:r w:rsidR="00117508">
        <w:rPr>
          <w:rFonts w:ascii="Liberation Serif" w:hAnsi="Liberation Serif" w:cs="Liberation Serif"/>
          <w:b/>
          <w:sz w:val="38"/>
          <w:szCs w:val="38"/>
        </w:rPr>
        <w:t>ам</w:t>
      </w:r>
      <w:r>
        <w:rPr>
          <w:rFonts w:ascii="Liberation Serif" w:hAnsi="Liberation Serif" w:cs="Liberation Serif"/>
          <w:b/>
          <w:sz w:val="38"/>
          <w:szCs w:val="38"/>
        </w:rPr>
        <w:t xml:space="preserve">: </w:t>
      </w:r>
    </w:p>
    <w:p w:rsidR="002B7E62" w:rsidRDefault="002B7E62">
      <w:pPr>
        <w:suppressAutoHyphens w:val="0"/>
        <w:spacing w:after="0"/>
        <w:jc w:val="center"/>
        <w:rPr>
          <w:rFonts w:ascii="Liberation Serif" w:hAnsi="Liberation Serif" w:cs="Liberation Serif"/>
          <w:b/>
          <w:sz w:val="38"/>
          <w:szCs w:val="38"/>
        </w:rPr>
      </w:pPr>
    </w:p>
    <w:p w:rsidR="00117508" w:rsidRDefault="00117508">
      <w:pPr>
        <w:suppressAutoHyphens w:val="0"/>
        <w:spacing w:after="0"/>
        <w:jc w:val="center"/>
        <w:rPr>
          <w:rFonts w:ascii="Liberation Serif" w:hAnsi="Liberation Serif" w:cs="Liberation Serif"/>
          <w:b/>
          <w:sz w:val="38"/>
          <w:szCs w:val="38"/>
        </w:rPr>
      </w:pPr>
    </w:p>
    <w:p w:rsidR="00117508" w:rsidRPr="002B7E62" w:rsidRDefault="00117508"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 xml:space="preserve">г. </w:t>
      </w:r>
      <w:r w:rsidRPr="002B7E62">
        <w:rPr>
          <w:rFonts w:ascii="Liberation Serif" w:hAnsi="Liberation Serif" w:cs="Liberation Serif"/>
          <w:b/>
          <w:sz w:val="40"/>
          <w:szCs w:val="40"/>
        </w:rPr>
        <w:t xml:space="preserve">Качканар </w:t>
      </w:r>
    </w:p>
    <w:p w:rsidR="000B03EF" w:rsidRPr="002B7E62" w:rsidRDefault="00117508"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624350</w:t>
      </w:r>
      <w:r w:rsidR="00E34AC7" w:rsidRPr="002B7E62">
        <w:rPr>
          <w:rFonts w:ascii="Liberation Serif" w:hAnsi="Liberation Serif" w:cs="Liberation Serif"/>
          <w:b/>
          <w:sz w:val="40"/>
          <w:szCs w:val="40"/>
        </w:rPr>
        <w:t xml:space="preserve"> ул. </w:t>
      </w:r>
      <w:r w:rsidRPr="002B7E62">
        <w:rPr>
          <w:rFonts w:ascii="Liberation Serif" w:hAnsi="Liberation Serif" w:cs="Liberation Serif"/>
          <w:b/>
          <w:sz w:val="40"/>
          <w:szCs w:val="40"/>
        </w:rPr>
        <w:t>Свердлова</w:t>
      </w:r>
      <w:r w:rsidR="00E34AC7" w:rsidRPr="002B7E62">
        <w:rPr>
          <w:rFonts w:ascii="Liberation Serif" w:hAnsi="Liberation Serif" w:cs="Liberation Serif"/>
          <w:b/>
          <w:sz w:val="40"/>
          <w:szCs w:val="40"/>
        </w:rPr>
        <w:t>, д.</w:t>
      </w:r>
      <w:r w:rsidRPr="002B7E62">
        <w:rPr>
          <w:rFonts w:ascii="Liberation Serif" w:hAnsi="Liberation Serif" w:cs="Liberation Serif"/>
          <w:b/>
          <w:sz w:val="40"/>
          <w:szCs w:val="40"/>
        </w:rPr>
        <w:t>8</w:t>
      </w:r>
      <w:r w:rsidR="00E34AC7" w:rsidRPr="002B7E62">
        <w:rPr>
          <w:rFonts w:ascii="Liberation Serif" w:hAnsi="Liberation Serif" w:cs="Liberation Serif"/>
          <w:b/>
          <w:sz w:val="40"/>
          <w:szCs w:val="40"/>
        </w:rPr>
        <w:t xml:space="preserve">, 1-й этаж, </w:t>
      </w:r>
      <w:r w:rsidR="00E34AC7" w:rsidRPr="002B7E62">
        <w:rPr>
          <w:rFonts w:ascii="Liberation Serif" w:hAnsi="Liberation Serif" w:cs="Liberation Serif"/>
          <w:b/>
          <w:sz w:val="40"/>
          <w:szCs w:val="40"/>
        </w:rPr>
        <w:t>каб</w:t>
      </w:r>
      <w:r w:rsidR="00E34AC7" w:rsidRPr="002B7E62">
        <w:rPr>
          <w:rFonts w:ascii="Liberation Serif" w:hAnsi="Liberation Serif" w:cs="Liberation Serif"/>
          <w:b/>
          <w:sz w:val="40"/>
          <w:szCs w:val="40"/>
        </w:rPr>
        <w:t>и</w:t>
      </w:r>
      <w:r w:rsidR="00E34AC7" w:rsidRPr="002B7E62">
        <w:rPr>
          <w:rFonts w:ascii="Liberation Serif" w:hAnsi="Liberation Serif" w:cs="Liberation Serif"/>
          <w:b/>
          <w:sz w:val="40"/>
          <w:szCs w:val="40"/>
        </w:rPr>
        <w:t>нет</w:t>
      </w:r>
      <w:r w:rsidRPr="002B7E62">
        <w:rPr>
          <w:rFonts w:ascii="Liberation Serif" w:hAnsi="Liberation Serif" w:cs="Liberation Serif"/>
          <w:b/>
          <w:sz w:val="40"/>
          <w:szCs w:val="40"/>
        </w:rPr>
        <w:t>ы</w:t>
      </w:r>
      <w:r w:rsidR="00E34AC7" w:rsidRPr="002B7E62">
        <w:rPr>
          <w:rFonts w:ascii="Liberation Serif" w:hAnsi="Liberation Serif" w:cs="Liberation Serif"/>
          <w:b/>
          <w:sz w:val="40"/>
          <w:szCs w:val="40"/>
        </w:rPr>
        <w:t xml:space="preserve"> № 10</w:t>
      </w:r>
      <w:r w:rsidRPr="002B7E62">
        <w:rPr>
          <w:rFonts w:ascii="Liberation Serif" w:hAnsi="Liberation Serif" w:cs="Liberation Serif"/>
          <w:b/>
          <w:sz w:val="40"/>
          <w:szCs w:val="40"/>
        </w:rPr>
        <w:t>9</w:t>
      </w:r>
      <w:r w:rsidR="00E34AC7" w:rsidRPr="002B7E62">
        <w:rPr>
          <w:rFonts w:ascii="Liberation Serif" w:hAnsi="Liberation Serif" w:cs="Liberation Serif"/>
          <w:b/>
          <w:sz w:val="40"/>
          <w:szCs w:val="40"/>
        </w:rPr>
        <w:t>, № 1</w:t>
      </w:r>
      <w:r w:rsidRPr="002B7E62">
        <w:rPr>
          <w:rFonts w:ascii="Liberation Serif" w:hAnsi="Liberation Serif" w:cs="Liberation Serif"/>
          <w:b/>
          <w:sz w:val="40"/>
          <w:szCs w:val="40"/>
        </w:rPr>
        <w:t>11</w:t>
      </w:r>
    </w:p>
    <w:p w:rsidR="000B03EF" w:rsidRPr="002B7E62" w:rsidRDefault="00E34AC7"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Справки по тел.8 (3434</w:t>
      </w:r>
      <w:r w:rsidR="00B63E34" w:rsidRPr="002B7E62">
        <w:rPr>
          <w:rFonts w:ascii="Liberation Serif" w:hAnsi="Liberation Serif" w:cs="Liberation Serif"/>
          <w:b/>
          <w:sz w:val="40"/>
          <w:szCs w:val="40"/>
        </w:rPr>
        <w:t>1</w:t>
      </w:r>
      <w:r w:rsidRPr="002B7E62">
        <w:rPr>
          <w:rFonts w:ascii="Liberation Serif" w:hAnsi="Liberation Serif" w:cs="Liberation Serif"/>
          <w:b/>
          <w:sz w:val="40"/>
          <w:szCs w:val="40"/>
        </w:rPr>
        <w:t xml:space="preserve">) </w:t>
      </w:r>
      <w:r w:rsidR="00B63E34" w:rsidRPr="002B7E62">
        <w:rPr>
          <w:rFonts w:ascii="Liberation Serif" w:hAnsi="Liberation Serif" w:cs="Liberation Serif"/>
          <w:b/>
          <w:sz w:val="40"/>
          <w:szCs w:val="40"/>
        </w:rPr>
        <w:t>6-59-24</w:t>
      </w:r>
      <w:r w:rsidRPr="002B7E62">
        <w:rPr>
          <w:rFonts w:ascii="Liberation Serif" w:hAnsi="Liberation Serif" w:cs="Liberation Serif"/>
          <w:b/>
          <w:sz w:val="40"/>
          <w:szCs w:val="40"/>
        </w:rPr>
        <w:t xml:space="preserve">; </w:t>
      </w:r>
      <w:r w:rsidR="00B63E34" w:rsidRPr="002B7E62">
        <w:rPr>
          <w:rFonts w:ascii="Liberation Serif" w:hAnsi="Liberation Serif" w:cs="Liberation Serif"/>
          <w:b/>
          <w:sz w:val="40"/>
          <w:szCs w:val="40"/>
        </w:rPr>
        <w:t>6-59-26</w:t>
      </w:r>
    </w:p>
    <w:p w:rsidR="000B03EF" w:rsidRPr="002B7E62" w:rsidRDefault="002B7E62"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Понедельник, среда</w:t>
      </w:r>
      <w:r w:rsidR="00E34AC7" w:rsidRPr="002B7E62">
        <w:rPr>
          <w:rFonts w:ascii="Liberation Serif" w:hAnsi="Liberation Serif" w:cs="Liberation Serif"/>
          <w:b/>
          <w:sz w:val="40"/>
          <w:szCs w:val="40"/>
        </w:rPr>
        <w:t xml:space="preserve"> с 9.00 до 12.30 и с 13.30 до 17.00</w:t>
      </w:r>
    </w:p>
    <w:p w:rsidR="000B03EF" w:rsidRDefault="000B03EF" w:rsidP="002B7E62">
      <w:pPr>
        <w:suppressAutoHyphens w:val="0"/>
        <w:spacing w:after="0"/>
        <w:jc w:val="center"/>
        <w:rPr>
          <w:rFonts w:ascii="Liberation Serif" w:hAnsi="Liberation Serif" w:cs="Liberation Serif"/>
          <w:b/>
          <w:sz w:val="40"/>
          <w:szCs w:val="40"/>
        </w:rPr>
      </w:pPr>
    </w:p>
    <w:p w:rsidR="002B7E62" w:rsidRPr="002B7E62" w:rsidRDefault="002B7E62" w:rsidP="002B7E62">
      <w:pPr>
        <w:suppressAutoHyphens w:val="0"/>
        <w:spacing w:after="0"/>
        <w:jc w:val="center"/>
        <w:rPr>
          <w:rFonts w:ascii="Liberation Serif" w:hAnsi="Liberation Serif" w:cs="Liberation Serif"/>
          <w:b/>
          <w:sz w:val="40"/>
          <w:szCs w:val="40"/>
        </w:rPr>
      </w:pPr>
    </w:p>
    <w:p w:rsidR="00117508" w:rsidRPr="002B7E62" w:rsidRDefault="00117508"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 xml:space="preserve">г. </w:t>
      </w:r>
      <w:r w:rsidR="002B7E62" w:rsidRPr="002B7E62">
        <w:rPr>
          <w:rFonts w:ascii="Liberation Serif" w:hAnsi="Liberation Serif" w:cs="Liberation Serif"/>
          <w:b/>
          <w:sz w:val="40"/>
          <w:szCs w:val="40"/>
        </w:rPr>
        <w:t>Лесной</w:t>
      </w:r>
      <w:r w:rsidRPr="002B7E62">
        <w:rPr>
          <w:rFonts w:ascii="Liberation Serif" w:hAnsi="Liberation Serif" w:cs="Liberation Serif"/>
          <w:b/>
          <w:sz w:val="40"/>
          <w:szCs w:val="40"/>
        </w:rPr>
        <w:t xml:space="preserve"> </w:t>
      </w:r>
    </w:p>
    <w:p w:rsidR="00117508" w:rsidRPr="002B7E62" w:rsidRDefault="002B7E62"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 xml:space="preserve">624200 </w:t>
      </w:r>
      <w:r w:rsidR="00117508" w:rsidRPr="002B7E62">
        <w:rPr>
          <w:rFonts w:ascii="Liberation Serif" w:hAnsi="Liberation Serif" w:cs="Liberation Serif"/>
          <w:b/>
          <w:sz w:val="40"/>
          <w:szCs w:val="40"/>
        </w:rPr>
        <w:t xml:space="preserve">ул. </w:t>
      </w:r>
      <w:r w:rsidRPr="002B7E62">
        <w:rPr>
          <w:rFonts w:ascii="Liberation Serif" w:hAnsi="Liberation Serif" w:cs="Liberation Serif"/>
          <w:b/>
          <w:sz w:val="40"/>
          <w:szCs w:val="40"/>
        </w:rPr>
        <w:t>Карла Маркса</w:t>
      </w:r>
      <w:r w:rsidR="00117508" w:rsidRPr="002B7E62">
        <w:rPr>
          <w:rFonts w:ascii="Liberation Serif" w:hAnsi="Liberation Serif" w:cs="Liberation Serif"/>
          <w:b/>
          <w:sz w:val="40"/>
          <w:szCs w:val="40"/>
        </w:rPr>
        <w:t>, д.</w:t>
      </w:r>
      <w:r w:rsidRPr="002B7E62">
        <w:rPr>
          <w:rFonts w:ascii="Liberation Serif" w:hAnsi="Liberation Serif" w:cs="Liberation Serif"/>
          <w:b/>
          <w:sz w:val="40"/>
          <w:szCs w:val="40"/>
        </w:rPr>
        <w:t>8</w:t>
      </w:r>
      <w:r w:rsidR="00117508" w:rsidRPr="002B7E62">
        <w:rPr>
          <w:rFonts w:ascii="Liberation Serif" w:hAnsi="Liberation Serif" w:cs="Liberation Serif"/>
          <w:b/>
          <w:sz w:val="40"/>
          <w:szCs w:val="40"/>
        </w:rPr>
        <w:t>, кабинет</w:t>
      </w:r>
      <w:r w:rsidRPr="002B7E62">
        <w:rPr>
          <w:rFonts w:ascii="Liberation Serif" w:hAnsi="Liberation Serif" w:cs="Liberation Serif"/>
          <w:b/>
          <w:sz w:val="40"/>
          <w:szCs w:val="40"/>
        </w:rPr>
        <w:t>ы</w:t>
      </w:r>
      <w:r w:rsidR="00117508" w:rsidRPr="002B7E62">
        <w:rPr>
          <w:rFonts w:ascii="Liberation Serif" w:hAnsi="Liberation Serif" w:cs="Liberation Serif"/>
          <w:b/>
          <w:sz w:val="40"/>
          <w:szCs w:val="40"/>
        </w:rPr>
        <w:t xml:space="preserve"> № 14, № 1</w:t>
      </w:r>
      <w:r w:rsidRPr="002B7E62">
        <w:rPr>
          <w:rFonts w:ascii="Liberation Serif" w:hAnsi="Liberation Serif" w:cs="Liberation Serif"/>
          <w:b/>
          <w:sz w:val="40"/>
          <w:szCs w:val="40"/>
        </w:rPr>
        <w:t>5</w:t>
      </w:r>
    </w:p>
    <w:p w:rsidR="00117508" w:rsidRPr="002B7E62" w:rsidRDefault="002B7E62"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Справки по тел.8 (34342) 6-87-98</w:t>
      </w:r>
      <w:r w:rsidR="00117508" w:rsidRPr="002B7E62">
        <w:rPr>
          <w:rFonts w:ascii="Liberation Serif" w:hAnsi="Liberation Serif" w:cs="Liberation Serif"/>
          <w:b/>
          <w:sz w:val="40"/>
          <w:szCs w:val="40"/>
        </w:rPr>
        <w:t xml:space="preserve">; </w:t>
      </w:r>
      <w:r w:rsidRPr="002B7E62">
        <w:rPr>
          <w:rFonts w:ascii="Liberation Serif" w:hAnsi="Liberation Serif" w:cs="Liberation Serif"/>
          <w:b/>
          <w:sz w:val="40"/>
          <w:szCs w:val="40"/>
        </w:rPr>
        <w:t>6-87-26</w:t>
      </w:r>
      <w:r w:rsidR="00117508" w:rsidRPr="002B7E62">
        <w:rPr>
          <w:rFonts w:ascii="Liberation Serif" w:hAnsi="Liberation Serif" w:cs="Liberation Serif"/>
          <w:b/>
          <w:sz w:val="40"/>
          <w:szCs w:val="40"/>
        </w:rPr>
        <w:t xml:space="preserve">; </w:t>
      </w:r>
      <w:r w:rsidRPr="002B7E62">
        <w:rPr>
          <w:rFonts w:ascii="Liberation Serif" w:hAnsi="Liberation Serif" w:cs="Liberation Serif"/>
          <w:b/>
          <w:sz w:val="40"/>
          <w:szCs w:val="40"/>
        </w:rPr>
        <w:t>6-87-19</w:t>
      </w:r>
    </w:p>
    <w:p w:rsidR="002B7E62" w:rsidRPr="002B7E62" w:rsidRDefault="002B7E62"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Понедельник, среда с 9.00 до 12.30 и с 13.30 до 17.00</w:t>
      </w:r>
    </w:p>
    <w:p w:rsidR="00117508" w:rsidRPr="002B7E62" w:rsidRDefault="00117508" w:rsidP="002B7E62">
      <w:pPr>
        <w:suppressAutoHyphens w:val="0"/>
        <w:spacing w:after="0"/>
        <w:jc w:val="center"/>
        <w:rPr>
          <w:rFonts w:ascii="Liberation Serif" w:hAnsi="Liberation Serif" w:cs="Liberation Serif"/>
          <w:b/>
          <w:sz w:val="40"/>
          <w:szCs w:val="40"/>
        </w:rPr>
      </w:pPr>
    </w:p>
    <w:p w:rsidR="00117508" w:rsidRPr="002B7E62" w:rsidRDefault="00117508" w:rsidP="002B7E62">
      <w:pPr>
        <w:suppressAutoHyphens w:val="0"/>
        <w:spacing w:after="0"/>
        <w:jc w:val="center"/>
        <w:rPr>
          <w:rFonts w:ascii="Liberation Serif" w:hAnsi="Liberation Serif" w:cs="Liberation Serif"/>
          <w:b/>
          <w:sz w:val="40"/>
          <w:szCs w:val="40"/>
        </w:rPr>
      </w:pPr>
    </w:p>
    <w:p w:rsidR="00117508" w:rsidRPr="002B7E62" w:rsidRDefault="00117508"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 xml:space="preserve">г. Нижняя Тура </w:t>
      </w:r>
    </w:p>
    <w:p w:rsidR="00117508" w:rsidRPr="002B7E62" w:rsidRDefault="002B7E62"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624220</w:t>
      </w:r>
      <w:r w:rsidR="00117508" w:rsidRPr="002B7E62">
        <w:rPr>
          <w:rFonts w:ascii="Liberation Serif" w:hAnsi="Liberation Serif" w:cs="Liberation Serif"/>
          <w:b/>
          <w:sz w:val="40"/>
          <w:szCs w:val="40"/>
        </w:rPr>
        <w:t xml:space="preserve"> ул. 40 лет Октября, д.2а, кабинет</w:t>
      </w:r>
      <w:r w:rsidRPr="002B7E62">
        <w:rPr>
          <w:rFonts w:ascii="Liberation Serif" w:hAnsi="Liberation Serif" w:cs="Liberation Serif"/>
          <w:b/>
          <w:sz w:val="40"/>
          <w:szCs w:val="40"/>
        </w:rPr>
        <w:t xml:space="preserve">ы № 104, № 106, № 107, </w:t>
      </w:r>
      <w:r w:rsidR="00117508" w:rsidRPr="002B7E62">
        <w:rPr>
          <w:rFonts w:ascii="Liberation Serif" w:hAnsi="Liberation Serif" w:cs="Liberation Serif"/>
          <w:b/>
          <w:sz w:val="40"/>
          <w:szCs w:val="40"/>
        </w:rPr>
        <w:t>№ 109.</w:t>
      </w:r>
    </w:p>
    <w:p w:rsidR="00117508" w:rsidRPr="002B7E62" w:rsidRDefault="00117508"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Справки по тел.8 (34342) 2-72-36; 2-79-80; 2-79-89; 2-79-40</w:t>
      </w:r>
    </w:p>
    <w:p w:rsidR="002B7E62" w:rsidRPr="002B7E62" w:rsidRDefault="002B7E62" w:rsidP="002B7E62">
      <w:pPr>
        <w:suppressAutoHyphens w:val="0"/>
        <w:spacing w:after="0"/>
        <w:jc w:val="both"/>
        <w:rPr>
          <w:rFonts w:ascii="Liberation Serif" w:hAnsi="Liberation Serif" w:cs="Liberation Serif"/>
          <w:b/>
          <w:sz w:val="40"/>
          <w:szCs w:val="40"/>
        </w:rPr>
      </w:pPr>
      <w:r w:rsidRPr="002B7E62">
        <w:rPr>
          <w:rFonts w:ascii="Liberation Serif" w:hAnsi="Liberation Serif" w:cs="Liberation Serif"/>
          <w:b/>
          <w:sz w:val="40"/>
          <w:szCs w:val="40"/>
        </w:rPr>
        <w:t>Понедельник, среда с 9.00 до 12.30 и с 13.30 до 17.00</w:t>
      </w:r>
    </w:p>
    <w:p w:rsidR="00117508" w:rsidRDefault="00117508">
      <w:pPr>
        <w:suppressAutoHyphens w:val="0"/>
        <w:jc w:val="center"/>
        <w:rPr>
          <w:rFonts w:ascii="Liberation Serif" w:hAnsi="Liberation Serif" w:cs="Liberation Serif"/>
          <w:b/>
          <w:sz w:val="40"/>
          <w:szCs w:val="40"/>
        </w:rPr>
      </w:pPr>
    </w:p>
    <w:p w:rsidR="002B7E62" w:rsidRDefault="002B7E62">
      <w:pPr>
        <w:spacing w:after="0"/>
        <w:ind w:firstLine="709"/>
        <w:jc w:val="center"/>
        <w:rPr>
          <w:rFonts w:ascii="Liberation Serif" w:hAnsi="Liberation Serif" w:cs="Liberation Serif"/>
          <w:b/>
          <w:sz w:val="28"/>
          <w:szCs w:val="28"/>
        </w:rPr>
      </w:pPr>
    </w:p>
    <w:p w:rsidR="002B7E62" w:rsidRDefault="002B7E62">
      <w:pPr>
        <w:spacing w:after="0"/>
        <w:ind w:firstLine="709"/>
        <w:jc w:val="center"/>
        <w:rPr>
          <w:rFonts w:ascii="Liberation Serif" w:hAnsi="Liberation Serif" w:cs="Liberation Serif"/>
          <w:b/>
          <w:sz w:val="28"/>
          <w:szCs w:val="28"/>
        </w:rPr>
      </w:pPr>
    </w:p>
    <w:p w:rsidR="002B7E62" w:rsidRDefault="002B7E62">
      <w:pPr>
        <w:spacing w:after="0"/>
        <w:ind w:firstLine="709"/>
        <w:jc w:val="center"/>
        <w:rPr>
          <w:rFonts w:ascii="Liberation Serif" w:hAnsi="Liberation Serif" w:cs="Liberation Serif"/>
          <w:b/>
          <w:sz w:val="28"/>
          <w:szCs w:val="28"/>
        </w:rPr>
      </w:pPr>
    </w:p>
    <w:p w:rsidR="002B7E62" w:rsidRDefault="002B7E62">
      <w:pPr>
        <w:spacing w:after="0"/>
        <w:ind w:firstLine="709"/>
        <w:jc w:val="center"/>
        <w:rPr>
          <w:rFonts w:ascii="Liberation Serif" w:hAnsi="Liberation Serif" w:cs="Liberation Serif"/>
          <w:b/>
          <w:sz w:val="28"/>
          <w:szCs w:val="28"/>
        </w:rPr>
      </w:pPr>
    </w:p>
    <w:p w:rsidR="002B7E62" w:rsidRDefault="002B7E62">
      <w:pPr>
        <w:spacing w:after="0"/>
        <w:ind w:firstLine="709"/>
        <w:jc w:val="center"/>
        <w:rPr>
          <w:rFonts w:ascii="Liberation Serif" w:hAnsi="Liberation Serif" w:cs="Liberation Serif"/>
          <w:b/>
          <w:sz w:val="28"/>
          <w:szCs w:val="28"/>
        </w:rPr>
      </w:pPr>
    </w:p>
    <w:p w:rsidR="002B7E62" w:rsidRDefault="002B7E62">
      <w:pPr>
        <w:spacing w:after="0"/>
        <w:ind w:firstLine="709"/>
        <w:jc w:val="center"/>
        <w:rPr>
          <w:rFonts w:ascii="Liberation Serif" w:hAnsi="Liberation Serif" w:cs="Liberation Serif"/>
          <w:b/>
          <w:sz w:val="28"/>
          <w:szCs w:val="28"/>
        </w:rPr>
      </w:pPr>
    </w:p>
    <w:p w:rsidR="002B7E62" w:rsidRDefault="002B7E62">
      <w:pPr>
        <w:spacing w:after="0"/>
        <w:ind w:firstLine="709"/>
        <w:jc w:val="center"/>
        <w:rPr>
          <w:rFonts w:ascii="Liberation Serif" w:hAnsi="Liberation Serif" w:cs="Liberation Serif"/>
          <w:b/>
          <w:sz w:val="28"/>
          <w:szCs w:val="28"/>
        </w:rPr>
      </w:pPr>
    </w:p>
    <w:p w:rsidR="002B7E62" w:rsidRDefault="002B7E62">
      <w:pPr>
        <w:spacing w:after="0"/>
        <w:ind w:firstLine="709"/>
        <w:jc w:val="center"/>
        <w:rPr>
          <w:rFonts w:ascii="Liberation Serif" w:hAnsi="Liberation Serif" w:cs="Liberation Serif"/>
          <w:b/>
          <w:sz w:val="28"/>
          <w:szCs w:val="28"/>
        </w:rPr>
      </w:pPr>
    </w:p>
    <w:p w:rsidR="000B03EF" w:rsidRDefault="00E34AC7">
      <w:pPr>
        <w:spacing w:after="0"/>
        <w:ind w:firstLine="709"/>
        <w:jc w:val="center"/>
        <w:rPr>
          <w:rFonts w:ascii="Liberation Serif" w:hAnsi="Liberation Serif" w:cs="Liberation Serif"/>
          <w:b/>
          <w:sz w:val="28"/>
          <w:szCs w:val="28"/>
        </w:rPr>
      </w:pPr>
      <w:bookmarkStart w:id="0" w:name="_GoBack"/>
      <w:bookmarkEnd w:id="0"/>
      <w:r>
        <w:rPr>
          <w:rFonts w:ascii="Liberation Serif" w:hAnsi="Liberation Serif" w:cs="Liberation Serif"/>
          <w:b/>
          <w:sz w:val="28"/>
          <w:szCs w:val="28"/>
        </w:rPr>
        <w:lastRenderedPageBreak/>
        <w:t xml:space="preserve">Памятка по вопросам предоставления мер социальной поддержки в связи </w:t>
      </w:r>
    </w:p>
    <w:p w:rsidR="000B03EF" w:rsidRDefault="00E34AC7">
      <w:pPr>
        <w:spacing w:after="0"/>
        <w:ind w:firstLine="709"/>
        <w:jc w:val="center"/>
        <w:rPr>
          <w:rFonts w:ascii="Liberation Serif" w:hAnsi="Liberation Serif" w:cs="Liberation Serif"/>
          <w:b/>
          <w:sz w:val="28"/>
          <w:szCs w:val="28"/>
        </w:rPr>
      </w:pPr>
      <w:r>
        <w:rPr>
          <w:rFonts w:ascii="Liberation Serif" w:hAnsi="Liberation Serif" w:cs="Liberation Serif"/>
          <w:b/>
          <w:sz w:val="28"/>
          <w:szCs w:val="28"/>
        </w:rPr>
        <w:t>с газификацией жилого помещения</w:t>
      </w:r>
    </w:p>
    <w:p w:rsidR="000B03EF" w:rsidRDefault="000B03EF">
      <w:pPr>
        <w:spacing w:after="0"/>
        <w:ind w:firstLine="709"/>
        <w:jc w:val="both"/>
        <w:rPr>
          <w:rFonts w:ascii="Liberation Serif" w:hAnsi="Liberation Serif" w:cs="Liberation Serif"/>
          <w:b/>
          <w:sz w:val="28"/>
          <w:szCs w:val="28"/>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 xml:space="preserve">1. Какие меры социальной поддержки предусматриваются законодательством </w:t>
      </w:r>
      <w:r>
        <w:rPr>
          <w:rFonts w:ascii="Liberation Serif" w:hAnsi="Liberation Serif" w:cs="Liberation Serif"/>
          <w:b/>
          <w:sz w:val="24"/>
          <w:szCs w:val="24"/>
        </w:rPr>
        <w:t>Свердловской области в связи с газификацией жилого помещения?</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Законом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w:t>
      </w:r>
      <w:r>
        <w:rPr>
          <w:rFonts w:ascii="Liberation Serif" w:hAnsi="Liberation Serif" w:cs="Liberation Serif"/>
          <w:sz w:val="24"/>
          <w:szCs w:val="24"/>
        </w:rPr>
        <w:t xml:space="preserve">н в Свердловской области» предусмотрено предоставление социальных гарантий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(в редакции </w:t>
      </w:r>
      <w:r>
        <w:rPr>
          <w:rFonts w:ascii="Liberation Serif" w:hAnsi="Liberation Serif" w:cs="Liberation Serif"/>
          <w:sz w:val="24"/>
          <w:szCs w:val="24"/>
        </w:rPr>
        <w:t>Закона Свердловской области от 27 февраля 2023 года № 13-ОЗ).</w:t>
      </w:r>
    </w:p>
    <w:p w:rsidR="000B03EF" w:rsidRDefault="00E34AC7">
      <w:pPr>
        <w:widowControl w:val="0"/>
        <w:spacing w:after="0"/>
        <w:ind w:firstLine="709"/>
        <w:jc w:val="both"/>
        <w:rPr>
          <w:rFonts w:ascii="Liberation Serif" w:hAnsi="Liberation Serif" w:cs="Liberation Serif"/>
          <w:sz w:val="24"/>
          <w:szCs w:val="24"/>
        </w:rPr>
      </w:pPr>
      <w:r>
        <w:rPr>
          <w:rFonts w:ascii="Liberation Serif" w:hAnsi="Liberation Serif" w:cs="Liberation Serif"/>
          <w:sz w:val="24"/>
          <w:szCs w:val="24"/>
        </w:rPr>
        <w:t>Законом Свердловской области от 25 ноября 2004 года № 190-ОЗ «О социальной поддержке ветеранов в Свердловской области» предусмотрено предоставление частичной компенсации затрат или частичного ос</w:t>
      </w:r>
      <w:r>
        <w:rPr>
          <w:rFonts w:ascii="Liberation Serif" w:hAnsi="Liberation Serif" w:cs="Liberation Serif"/>
          <w:sz w:val="24"/>
          <w:szCs w:val="24"/>
        </w:rPr>
        <w:t xml:space="preserve">вобождения от затрат, понесенных в связи с газификацией жилого помещения (в редакции Закона Свердловской области от 27.02.2023 № 12-ОЗ). </w:t>
      </w:r>
    </w:p>
    <w:p w:rsidR="000B03EF" w:rsidRDefault="00E34AC7">
      <w:pPr>
        <w:widowControl w:val="0"/>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Законом Свердловской области от 20 ноября 2009 года № 100-ОЗ «О социальной поддержке многодетных семей в Свердловской </w:t>
      </w:r>
      <w:r>
        <w:rPr>
          <w:rFonts w:ascii="Liberation Serif" w:hAnsi="Liberation Serif" w:cs="Liberation Serif"/>
          <w:sz w:val="24"/>
          <w:szCs w:val="24"/>
        </w:rPr>
        <w:t xml:space="preserve">области» предусмотрено предоставление частичной компенсации затрат или частичного освобождения от затрат, понесенных в связи с газификацией жилого помещения (в редакции Закона Свердловской области от 27.02.2023 № 12-ОЗ). </w:t>
      </w:r>
    </w:p>
    <w:p w:rsidR="000B03EF" w:rsidRDefault="00E34AC7">
      <w:pPr>
        <w:spacing w:after="0"/>
        <w:ind w:firstLine="709"/>
        <w:jc w:val="both"/>
      </w:pPr>
      <w:r>
        <w:rPr>
          <w:rFonts w:ascii="Liberation Serif" w:hAnsi="Liberation Serif" w:cs="Liberation Serif"/>
          <w:sz w:val="24"/>
          <w:szCs w:val="24"/>
        </w:rPr>
        <w:t>Законом Свердловской области от 20</w:t>
      </w:r>
      <w:r>
        <w:rPr>
          <w:rFonts w:ascii="Liberation Serif" w:hAnsi="Liberation Serif" w:cs="Liberation Serif"/>
          <w:sz w:val="24"/>
          <w:szCs w:val="24"/>
        </w:rPr>
        <w:t xml:space="preserve"> октября 2011 года № 86-ОЗ «Об областном материнском (семейном) капитале» (далее – Закон Свердловской области от 20 октября 2018 года № 86-ОЗ) предусмотрено предоставление гражданам областного материнского (семейного) капитала средства которого также могут</w:t>
      </w:r>
      <w:r>
        <w:rPr>
          <w:rFonts w:ascii="Liberation Serif" w:hAnsi="Liberation Serif" w:cs="Liberation Serif"/>
          <w:sz w:val="24"/>
          <w:szCs w:val="24"/>
        </w:rPr>
        <w:t xml:space="preserve"> быть направлены на подключение (технологическое присоединение) жилых помещений к газовым сетям.</w:t>
      </w:r>
    </w:p>
    <w:p w:rsidR="000B03EF" w:rsidRDefault="000B03EF">
      <w:pPr>
        <w:spacing w:after="0"/>
        <w:ind w:firstLine="709"/>
        <w:jc w:val="both"/>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 xml:space="preserve">2. В чем отличие частичной компенсации затрат и частичного освобождения от затрат на подключение жилых помещений к газовым сетям? </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При частичной компенсации </w:t>
      </w:r>
      <w:r>
        <w:rPr>
          <w:rFonts w:ascii="Liberation Serif" w:hAnsi="Liberation Serif" w:cs="Liberation Serif"/>
          <w:sz w:val="24"/>
          <w:szCs w:val="24"/>
        </w:rPr>
        <w:t>затрат гражданин оплачивает подрядным организациям стоимость работ на газификацию жилого помещения, а управление социальной политики частично, до 90%, возвращает гражданину понесенные им затраты.</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При частичном освобождении от затрат 90% стоимости работ за </w:t>
      </w:r>
      <w:r>
        <w:rPr>
          <w:rFonts w:ascii="Liberation Serif" w:hAnsi="Liberation Serif" w:cs="Liberation Serif"/>
          <w:sz w:val="24"/>
          <w:szCs w:val="24"/>
        </w:rPr>
        <w:t>газификацию жилого помещения осуществляется управлениями социальной политики напрямую подрядным организациям.</w:t>
      </w:r>
    </w:p>
    <w:p w:rsidR="000B03EF" w:rsidRDefault="000B03EF">
      <w:pPr>
        <w:spacing w:after="0"/>
        <w:ind w:firstLine="709"/>
        <w:jc w:val="both"/>
        <w:rPr>
          <w:rFonts w:ascii="Liberation Serif" w:hAnsi="Liberation Serif" w:cs="Liberation Serif"/>
          <w:b/>
          <w:sz w:val="24"/>
          <w:szCs w:val="24"/>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 xml:space="preserve">3. Кто может претендовать на предоставление мер социальной поддержки в связи </w:t>
      </w:r>
      <w:r>
        <w:rPr>
          <w:rFonts w:ascii="Liberation Serif" w:hAnsi="Liberation Serif" w:cs="Liberation Serif"/>
          <w:b/>
          <w:sz w:val="24"/>
          <w:szCs w:val="24"/>
        </w:rPr>
        <w:br/>
      </w:r>
      <w:r>
        <w:rPr>
          <w:rFonts w:ascii="Liberation Serif" w:hAnsi="Liberation Serif" w:cs="Liberation Serif"/>
          <w:b/>
          <w:sz w:val="24"/>
          <w:szCs w:val="24"/>
        </w:rPr>
        <w:t>с газификацией жилого помещения?</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Меры социальной поддержки в связи </w:t>
      </w:r>
      <w:r>
        <w:rPr>
          <w:rFonts w:ascii="Liberation Serif" w:hAnsi="Liberation Serif" w:cs="Liberation Serif"/>
          <w:sz w:val="24"/>
          <w:szCs w:val="24"/>
        </w:rPr>
        <w:t>с газификацией жилого помещения предоставляются следующим категориям граждан:</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1) малоимущим семьям и малоимущим одиноко проживающим гражданам;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гражданам, достигшим возраста 60 или 55 лет (соответственно мужчины и женщины);</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3) гражданам, которым установл</w:t>
      </w:r>
      <w:r>
        <w:rPr>
          <w:rFonts w:ascii="Liberation Serif" w:hAnsi="Liberation Serif" w:cs="Liberation Serif"/>
          <w:sz w:val="24"/>
          <w:szCs w:val="24"/>
        </w:rPr>
        <w:t xml:space="preserve">ена досрочная страховая пенсия по старости, страховая пенсия </w:t>
      </w:r>
      <w:r>
        <w:rPr>
          <w:rFonts w:ascii="Liberation Serif" w:hAnsi="Liberation Serif" w:cs="Liberation Serif"/>
          <w:sz w:val="24"/>
          <w:szCs w:val="24"/>
        </w:rPr>
        <w:br/>
      </w:r>
      <w:r>
        <w:rPr>
          <w:rFonts w:ascii="Liberation Serif" w:hAnsi="Liberation Serif" w:cs="Liberation Serif"/>
          <w:sz w:val="24"/>
          <w:szCs w:val="24"/>
        </w:rPr>
        <w:t>по инвалидности или социальная пенсия по инвалидности;</w:t>
      </w:r>
    </w:p>
    <w:p w:rsidR="000B03EF" w:rsidRDefault="00E34AC7">
      <w:pPr>
        <w:spacing w:after="0"/>
        <w:ind w:firstLine="709"/>
        <w:jc w:val="both"/>
      </w:pPr>
      <w:r>
        <w:rPr>
          <w:rFonts w:ascii="Liberation Serif" w:hAnsi="Liberation Serif" w:cs="Liberation Serif"/>
          <w:sz w:val="24"/>
          <w:szCs w:val="24"/>
        </w:rPr>
        <w:t>4)</w:t>
      </w:r>
      <w:r>
        <w:t> </w:t>
      </w:r>
      <w:r>
        <w:rPr>
          <w:rFonts w:ascii="Liberation Serif" w:hAnsi="Liberation Serif" w:cs="Liberation Serif"/>
          <w:sz w:val="24"/>
          <w:szCs w:val="24"/>
        </w:rPr>
        <w:t>медицинским и педагогическим работникам;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5) работникам расположенных в поселках городского типа и сельских населенных пунктах государств</w:t>
      </w:r>
      <w:r>
        <w:rPr>
          <w:rFonts w:ascii="Liberation Serif" w:hAnsi="Liberation Serif" w:cs="Liberation Serif"/>
          <w:sz w:val="24"/>
          <w:szCs w:val="24"/>
        </w:rPr>
        <w:t>енных организаций Свердловской области и муниципальных организаций и работникам расположенных в поселках городского типа и сельских населенных пунктах обособленных структурных подразделений государственных организаций Свердловской области и муниципальных о</w:t>
      </w:r>
      <w:r>
        <w:rPr>
          <w:rFonts w:ascii="Liberation Serif" w:hAnsi="Liberation Serif" w:cs="Liberation Serif"/>
          <w:sz w:val="24"/>
          <w:szCs w:val="24"/>
        </w:rPr>
        <w:t>рганизаций (далее – работник бюджетной сферы);</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6) лицам из числа ветеранов и членов семей ветеранов:</w:t>
      </w:r>
    </w:p>
    <w:p w:rsidR="000B03EF" w:rsidRDefault="00E34AC7">
      <w:pPr>
        <w:spacing w:after="0"/>
        <w:ind w:firstLine="709"/>
        <w:jc w:val="both"/>
      </w:pPr>
      <w:r>
        <w:rPr>
          <w:rFonts w:ascii="Liberation Serif" w:hAnsi="Liberation Serif" w:cs="Liberation Serif"/>
          <w:bCs/>
          <w:sz w:val="24"/>
          <w:szCs w:val="24"/>
        </w:rPr>
        <w:t xml:space="preserve">инвалидам Великой Отечественной войны; </w:t>
      </w:r>
    </w:p>
    <w:p w:rsidR="000B03EF" w:rsidRDefault="00E34AC7">
      <w:pPr>
        <w:spacing w:after="0"/>
        <w:ind w:firstLine="709"/>
        <w:jc w:val="both"/>
        <w:rPr>
          <w:rFonts w:ascii="Liberation Serif" w:hAnsi="Liberation Serif" w:cs="Liberation Serif"/>
          <w:bCs/>
          <w:sz w:val="24"/>
          <w:szCs w:val="24"/>
        </w:rPr>
      </w:pPr>
      <w:r>
        <w:rPr>
          <w:rFonts w:ascii="Liberation Serif" w:hAnsi="Liberation Serif" w:cs="Liberation Serif"/>
          <w:bCs/>
          <w:sz w:val="24"/>
          <w:szCs w:val="24"/>
        </w:rPr>
        <w:t>инвалидам боевых действий;</w:t>
      </w:r>
    </w:p>
    <w:p w:rsidR="000B03EF" w:rsidRDefault="00E34AC7">
      <w:pPr>
        <w:spacing w:after="0"/>
        <w:ind w:firstLine="709"/>
        <w:jc w:val="both"/>
        <w:rPr>
          <w:rFonts w:ascii="Liberation Serif" w:hAnsi="Liberation Serif" w:cs="Liberation Serif"/>
          <w:bCs/>
          <w:sz w:val="24"/>
          <w:szCs w:val="24"/>
        </w:rPr>
      </w:pPr>
      <w:r>
        <w:rPr>
          <w:rFonts w:ascii="Liberation Serif" w:hAnsi="Liberation Serif" w:cs="Liberation Serif"/>
          <w:bCs/>
          <w:sz w:val="24"/>
          <w:szCs w:val="24"/>
        </w:rPr>
        <w:t>участникам Великой Отечественной войны;</w:t>
      </w:r>
    </w:p>
    <w:p w:rsidR="000B03EF" w:rsidRDefault="00E34AC7">
      <w:pPr>
        <w:spacing w:after="0"/>
        <w:ind w:firstLine="709"/>
        <w:jc w:val="both"/>
        <w:rPr>
          <w:rFonts w:ascii="Liberation Serif" w:hAnsi="Liberation Serif" w:cs="Liberation Serif"/>
          <w:bCs/>
          <w:sz w:val="24"/>
          <w:szCs w:val="24"/>
        </w:rPr>
      </w:pPr>
      <w:r>
        <w:rPr>
          <w:rFonts w:ascii="Liberation Serif" w:hAnsi="Liberation Serif" w:cs="Liberation Serif"/>
          <w:bCs/>
          <w:sz w:val="24"/>
          <w:szCs w:val="24"/>
        </w:rPr>
        <w:t>ветеранам боевых действий;</w:t>
      </w:r>
    </w:p>
    <w:p w:rsidR="000B03EF" w:rsidRDefault="00E34AC7">
      <w:pPr>
        <w:spacing w:after="0"/>
        <w:ind w:firstLine="709"/>
        <w:jc w:val="both"/>
        <w:rPr>
          <w:rFonts w:ascii="Liberation Serif" w:hAnsi="Liberation Serif" w:cs="Liberation Serif"/>
          <w:bCs/>
          <w:sz w:val="24"/>
          <w:szCs w:val="24"/>
        </w:rPr>
      </w:pPr>
      <w:r>
        <w:rPr>
          <w:rFonts w:ascii="Liberation Serif" w:hAnsi="Liberation Serif" w:cs="Liberation Serif"/>
          <w:bCs/>
          <w:sz w:val="24"/>
          <w:szCs w:val="24"/>
        </w:rPr>
        <w:t>членам семей погибших</w:t>
      </w:r>
      <w:r>
        <w:rPr>
          <w:rFonts w:ascii="Liberation Serif" w:hAnsi="Liberation Serif" w:cs="Liberation Serif"/>
          <w:bCs/>
          <w:sz w:val="24"/>
          <w:szCs w:val="24"/>
        </w:rPr>
        <w:t xml:space="preserve"> (умерших) инвалидов Великой Отечественной войны, инвалидов боевых действий, участников Великой Отечественной Войны и ветеранов боевых действий;</w:t>
      </w:r>
    </w:p>
    <w:p w:rsidR="000B03EF" w:rsidRDefault="00E34AC7">
      <w:pPr>
        <w:spacing w:after="0"/>
        <w:ind w:firstLine="709"/>
        <w:jc w:val="both"/>
        <w:rPr>
          <w:rFonts w:ascii="Liberation Serif" w:hAnsi="Liberation Serif" w:cs="Liberation Serif"/>
          <w:bCs/>
          <w:sz w:val="24"/>
          <w:szCs w:val="24"/>
        </w:rPr>
      </w:pPr>
      <w:r>
        <w:rPr>
          <w:rFonts w:ascii="Liberation Serif" w:hAnsi="Liberation Serif" w:cs="Liberation Serif"/>
          <w:bCs/>
          <w:sz w:val="24"/>
          <w:szCs w:val="24"/>
        </w:rPr>
        <w:lastRenderedPageBreak/>
        <w:t xml:space="preserve">членам семей военнослужащих, лиц рядового и начальствующего состава органов внутренних дел, войск национальной </w:t>
      </w:r>
      <w:r>
        <w:rPr>
          <w:rFonts w:ascii="Liberation Serif" w:hAnsi="Liberation Serif" w:cs="Liberation Serif"/>
          <w:bCs/>
          <w:sz w:val="24"/>
          <w:szCs w:val="24"/>
        </w:rPr>
        <w:t xml:space="preserve">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прокуроров и следователей органов прокуратуры Российской </w:t>
      </w:r>
      <w:r>
        <w:rPr>
          <w:rFonts w:ascii="Liberation Serif" w:hAnsi="Liberation Serif" w:cs="Liberation Serif"/>
          <w:bCs/>
          <w:sz w:val="24"/>
          <w:szCs w:val="24"/>
        </w:rPr>
        <w:t>Федерации, сотрудников Следственного комитета Российской Федерации, погибших при исполнении обязанностей военной службы (служебных обязанностей);</w:t>
      </w:r>
    </w:p>
    <w:p w:rsidR="000B03EF" w:rsidRDefault="00E34AC7">
      <w:pPr>
        <w:spacing w:after="0"/>
        <w:ind w:firstLine="709"/>
        <w:jc w:val="both"/>
        <w:rPr>
          <w:rFonts w:ascii="Liberation Serif" w:hAnsi="Liberation Serif" w:cs="Liberation Serif"/>
          <w:bCs/>
          <w:sz w:val="24"/>
          <w:szCs w:val="24"/>
        </w:rPr>
      </w:pPr>
      <w:r>
        <w:rPr>
          <w:rFonts w:ascii="Liberation Serif" w:hAnsi="Liberation Serif" w:cs="Liberation Serif"/>
          <w:bCs/>
          <w:sz w:val="24"/>
          <w:szCs w:val="24"/>
        </w:rPr>
        <w:t>7) вдовам (вдовцам) лиц, указанных в подпунктах 2-3 и 6;</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8) многодетным семьям;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9) гражданам, являющимся облад</w:t>
      </w:r>
      <w:r>
        <w:rPr>
          <w:rFonts w:ascii="Liberation Serif" w:hAnsi="Liberation Serif" w:cs="Liberation Serif"/>
          <w:sz w:val="24"/>
          <w:szCs w:val="24"/>
        </w:rPr>
        <w:t>ателями сертификата на областной материнский (семейный) капитал.</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4. Какие условия предоставления мер социальной поддержки по газификации жилого помещения?</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Общими условиями предоставления мер социальной поддержки являются:</w:t>
      </w:r>
    </w:p>
    <w:p w:rsidR="000B03EF" w:rsidRDefault="00E34AC7">
      <w:pPr>
        <w:pStyle w:val="a3"/>
        <w:spacing w:after="0"/>
        <w:ind w:left="0" w:firstLine="709"/>
        <w:jc w:val="both"/>
        <w:rPr>
          <w:rFonts w:ascii="Liberation Serif" w:hAnsi="Liberation Serif" w:cs="Liberation Serif"/>
          <w:sz w:val="24"/>
          <w:szCs w:val="24"/>
        </w:rPr>
      </w:pPr>
      <w:r>
        <w:rPr>
          <w:rFonts w:ascii="Liberation Serif" w:hAnsi="Liberation Serif" w:cs="Liberation Serif"/>
          <w:sz w:val="24"/>
          <w:szCs w:val="24"/>
        </w:rPr>
        <w:t xml:space="preserve">1) гражданин или малоимущая, или </w:t>
      </w:r>
      <w:r>
        <w:rPr>
          <w:rFonts w:ascii="Liberation Serif" w:hAnsi="Liberation Serif" w:cs="Liberation Serif"/>
          <w:sz w:val="24"/>
          <w:szCs w:val="24"/>
        </w:rPr>
        <w:t>многодетная семья проживает (проживают) на территории Свердловской области в жилом помещении, подключенном или подключаемом к газовым сетям;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жилое помещение принадлежит гражданину или одному из членов малоимущей или многодетной семьи на праве собственно</w:t>
      </w:r>
      <w:r>
        <w:rPr>
          <w:rFonts w:ascii="Liberation Serif" w:hAnsi="Liberation Serif" w:cs="Liberation Serif"/>
          <w:sz w:val="24"/>
          <w:szCs w:val="24"/>
        </w:rPr>
        <w:t>сти;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3) гражданину или члену малоимущей, или многодетной семьи не предоставлялись социальные гарантии и меры социальной поддержки в связи с газификацией жилого помещения, предусмотренные законодательством Свердловской области;</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Также, существуют отдельные </w:t>
      </w:r>
      <w:r>
        <w:rPr>
          <w:rFonts w:ascii="Liberation Serif" w:hAnsi="Liberation Serif" w:cs="Liberation Serif"/>
          <w:sz w:val="24"/>
          <w:szCs w:val="24"/>
        </w:rPr>
        <w:t>условия предоставления мер социальной поддержки</w:t>
      </w:r>
      <w:r>
        <w:rPr>
          <w:rFonts w:ascii="Liberation Serif" w:hAnsi="Liberation Serif" w:cs="Liberation Serif"/>
          <w:sz w:val="24"/>
          <w:szCs w:val="24"/>
        </w:rPr>
        <w:br/>
      </w:r>
      <w:r>
        <w:rPr>
          <w:rFonts w:ascii="Liberation Serif" w:hAnsi="Liberation Serif" w:cs="Liberation Serif"/>
          <w:sz w:val="24"/>
          <w:szCs w:val="24"/>
        </w:rPr>
        <w:t>в зависимости от категории заявителей.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Малоимущим семьям и малоимущим одиноко проживающим гражданам меры социальной поддержки предоставляются при соблюдении следующих условий: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1) малоимущая семья или </w:t>
      </w:r>
      <w:r>
        <w:rPr>
          <w:rFonts w:ascii="Liberation Serif" w:hAnsi="Liberation Serif" w:cs="Liberation Serif"/>
          <w:sz w:val="24"/>
          <w:szCs w:val="24"/>
        </w:rPr>
        <w:t>малоимущий одиноко проживающий гражданин по независящим от них причинам, порядок установления которых определяется Правительством Свердловской области, имеют среднедушевой доход ниже величины прожиточного минимума, установленного в Свердловской области;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w:t>
      </w:r>
      <w:r>
        <w:rPr>
          <w:rFonts w:ascii="Liberation Serif" w:hAnsi="Liberation Serif" w:cs="Liberation Serif"/>
          <w:sz w:val="24"/>
          <w:szCs w:val="24"/>
        </w:rPr>
        <w:t> заявление о предоставлении социальных гарантий в форме частичной компенсации затрат на подключение жилых помещений к газовым сетям подано не позднее 12 месяцев, считая с месяца, следующего за месяцем, в котором осуществлены такие затраты.</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Гражданам, дост</w:t>
      </w:r>
      <w:r>
        <w:rPr>
          <w:rFonts w:ascii="Liberation Serif" w:hAnsi="Liberation Serif" w:cs="Liberation Serif"/>
          <w:sz w:val="24"/>
          <w:szCs w:val="24"/>
        </w:rPr>
        <w:t xml:space="preserve">игшим возраста 60 или 55 лет (соответственно мужчины и женщины), </w:t>
      </w:r>
      <w:r>
        <w:rPr>
          <w:rFonts w:ascii="Liberation Serif" w:hAnsi="Liberation Serif" w:cs="Liberation Serif"/>
          <w:sz w:val="24"/>
          <w:szCs w:val="24"/>
        </w:rPr>
        <w:br/>
      </w:r>
      <w:r>
        <w:rPr>
          <w:rFonts w:ascii="Liberation Serif" w:hAnsi="Liberation Serif" w:cs="Liberation Serif"/>
          <w:sz w:val="24"/>
          <w:szCs w:val="24"/>
        </w:rPr>
        <w:t>а также гражданам, которым установлена досрочная страховая пенсия по старости, страховая пенсия по инвалидности или социальная пенсия по инвалидности, меры социальной поддержки предоставляют</w:t>
      </w:r>
      <w:r>
        <w:rPr>
          <w:rFonts w:ascii="Liberation Serif" w:hAnsi="Liberation Serif" w:cs="Liberation Serif"/>
          <w:sz w:val="24"/>
          <w:szCs w:val="24"/>
        </w:rPr>
        <w:t>ся при соблюдении следующих условий: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1) в период осуществления затрат по газификации и на день подачи заявления </w:t>
      </w:r>
      <w:r>
        <w:rPr>
          <w:rFonts w:ascii="Liberation Serif" w:hAnsi="Liberation Serif" w:cs="Liberation Serif"/>
          <w:sz w:val="24"/>
          <w:szCs w:val="24"/>
        </w:rPr>
        <w:br/>
      </w:r>
      <w:r>
        <w:rPr>
          <w:rFonts w:ascii="Liberation Serif" w:hAnsi="Liberation Serif" w:cs="Liberation Serif"/>
          <w:sz w:val="24"/>
          <w:szCs w:val="24"/>
        </w:rPr>
        <w:t xml:space="preserve">о предоставлении социальных гарантий гражданин не осуществлял (не осуществляет) работу </w:t>
      </w:r>
      <w:r>
        <w:rPr>
          <w:rFonts w:ascii="Liberation Serif" w:hAnsi="Liberation Serif" w:cs="Liberation Serif"/>
          <w:sz w:val="24"/>
          <w:szCs w:val="24"/>
        </w:rPr>
        <w:br/>
      </w:r>
      <w:r>
        <w:rPr>
          <w:rFonts w:ascii="Liberation Serif" w:hAnsi="Liberation Serif" w:cs="Liberation Serif"/>
          <w:sz w:val="24"/>
          <w:szCs w:val="24"/>
        </w:rPr>
        <w:t>и (или) иную деятельность, в период которой он подлежал</w:t>
      </w:r>
      <w:r>
        <w:rPr>
          <w:rFonts w:ascii="Liberation Serif" w:hAnsi="Liberation Serif" w:cs="Liberation Serif"/>
          <w:sz w:val="24"/>
          <w:szCs w:val="24"/>
        </w:rPr>
        <w:t xml:space="preserve"> (подлежит) обязательному пенсионному страхованию;</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2) затраты по газификации жилого помещения осуществлены в период с 1 января 2011 года </w:t>
      </w:r>
      <w:r>
        <w:rPr>
          <w:rFonts w:ascii="Liberation Serif" w:hAnsi="Liberation Serif" w:cs="Liberation Serif"/>
          <w:sz w:val="24"/>
          <w:szCs w:val="24"/>
        </w:rPr>
        <w:br/>
      </w:r>
      <w:r>
        <w:rPr>
          <w:rFonts w:ascii="Liberation Serif" w:hAnsi="Liberation Serif" w:cs="Liberation Serif"/>
          <w:sz w:val="24"/>
          <w:szCs w:val="24"/>
        </w:rPr>
        <w:t>по 31 декабря 2030 года.</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Вдовам (вдовцам) граждан, достигших возраста 60 или 55 лет (соответственно мужчины </w:t>
      </w:r>
      <w:r>
        <w:rPr>
          <w:rFonts w:ascii="Liberation Serif" w:hAnsi="Liberation Serif" w:cs="Liberation Serif"/>
          <w:sz w:val="24"/>
          <w:szCs w:val="24"/>
        </w:rPr>
        <w:br/>
      </w:r>
      <w:r>
        <w:rPr>
          <w:rFonts w:ascii="Liberation Serif" w:hAnsi="Liberation Serif" w:cs="Liberation Serif"/>
          <w:sz w:val="24"/>
          <w:szCs w:val="24"/>
        </w:rPr>
        <w:t>и женщин</w:t>
      </w:r>
      <w:r>
        <w:rPr>
          <w:rFonts w:ascii="Liberation Serif" w:hAnsi="Liberation Serif" w:cs="Liberation Serif"/>
          <w:sz w:val="24"/>
          <w:szCs w:val="24"/>
        </w:rPr>
        <w:t>ы), а также граждан, которым установлена досрочная страховая пенсия по старости, страховая пенсия по инвалидности или социальная пенсия по инвалидности, имеющих право на получение мер социальной поддержки, но не воспользовавшихся ими, меры социальной подде</w:t>
      </w:r>
      <w:r>
        <w:rPr>
          <w:rFonts w:ascii="Liberation Serif" w:hAnsi="Liberation Serif" w:cs="Liberation Serif"/>
          <w:sz w:val="24"/>
          <w:szCs w:val="24"/>
        </w:rPr>
        <w:t>ржки предоставляются при соблюдении следующих условий: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1) вдова (вдовец) проживает на территории Свердловской области в жилом помещении, подключенном (технологически присоединенном) к газовым сетям;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жилое помещение на день подачи заявления о предоставле</w:t>
      </w:r>
      <w:r>
        <w:rPr>
          <w:rFonts w:ascii="Liberation Serif" w:hAnsi="Liberation Serif" w:cs="Liberation Serif"/>
          <w:sz w:val="24"/>
          <w:szCs w:val="24"/>
        </w:rPr>
        <w:t>нии социальных гарантий принадлежит вдове (вдовцу) на праве собственности.</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Медицинским и педагогическим работникам меры социальной поддержки предоставляются при соблюдении следующих условий: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1) медицинский или педагогический работник в период </w:t>
      </w:r>
      <w:r>
        <w:rPr>
          <w:rFonts w:ascii="Liberation Serif" w:hAnsi="Liberation Serif" w:cs="Liberation Serif"/>
          <w:sz w:val="24"/>
          <w:szCs w:val="24"/>
        </w:rPr>
        <w:t>осуществления затрат и на день подачи заявления осуществлял (осуществляет) работу в государственной организации Свердловской области или муниципальной организации, расположенной в поселке городского типа или сельском населенном пункте, в обособленном струк</w:t>
      </w:r>
      <w:r>
        <w:rPr>
          <w:rFonts w:ascii="Liberation Serif" w:hAnsi="Liberation Serif" w:cs="Liberation Serif"/>
          <w:sz w:val="24"/>
          <w:szCs w:val="24"/>
        </w:rPr>
        <w:t>турном подразделении такой организации, расположенном в поселке городского типа или сельском населенном пункте;</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затраты по газификации жилого помещения осуществлены в период с 18 октября 2021 года по 31 декабря 2030 года.</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Работникам бюджетной сферы мер</w:t>
      </w:r>
      <w:r>
        <w:rPr>
          <w:rFonts w:ascii="Liberation Serif" w:hAnsi="Liberation Serif" w:cs="Liberation Serif"/>
          <w:sz w:val="24"/>
          <w:szCs w:val="24"/>
        </w:rPr>
        <w:t>ы социальной поддержки предоставляются при соблюдении следующих условий: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1) гражданин осуществляет работу в расположенных в поселках городского типа и сельских населенных пунктах государственных организаций Свердловской области и муниципальных организаций </w:t>
      </w:r>
      <w:r>
        <w:rPr>
          <w:rFonts w:ascii="Liberation Serif" w:hAnsi="Liberation Serif" w:cs="Liberation Serif"/>
          <w:sz w:val="24"/>
          <w:szCs w:val="24"/>
        </w:rPr>
        <w:t>или расположенных в поселках городского типа и сельских населенных пунктах обособленных структурных подразделений государственных организаций Свердловской области и муниципальных организаций;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затраты по газификации жилого помещения осуществлены в период</w:t>
      </w:r>
      <w:r>
        <w:rPr>
          <w:rFonts w:ascii="Liberation Serif" w:hAnsi="Liberation Serif" w:cs="Liberation Serif"/>
          <w:sz w:val="24"/>
          <w:szCs w:val="24"/>
        </w:rPr>
        <w:t xml:space="preserve"> с 1 января 2023 года </w:t>
      </w:r>
      <w:r>
        <w:rPr>
          <w:rFonts w:ascii="Liberation Serif" w:hAnsi="Liberation Serif" w:cs="Liberation Serif"/>
          <w:sz w:val="24"/>
          <w:szCs w:val="24"/>
        </w:rPr>
        <w:br/>
      </w:r>
      <w:r>
        <w:rPr>
          <w:rFonts w:ascii="Liberation Serif" w:hAnsi="Liberation Serif" w:cs="Liberation Serif"/>
          <w:sz w:val="24"/>
          <w:szCs w:val="24"/>
        </w:rPr>
        <w:t>по 31 декабря 2030 года.</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Многодетным семьям меры социальной поддержки предоставляются при соблюдении следующих условий: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1) гражданин является членом многодетной семьи;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затраты по газификации жилого помещения осуществлены в перио</w:t>
      </w:r>
      <w:r>
        <w:rPr>
          <w:rFonts w:ascii="Liberation Serif" w:hAnsi="Liberation Serif" w:cs="Liberation Serif"/>
          <w:sz w:val="24"/>
          <w:szCs w:val="24"/>
        </w:rPr>
        <w:t xml:space="preserve">д с 1 января 2023 года </w:t>
      </w:r>
      <w:r>
        <w:rPr>
          <w:rFonts w:ascii="Liberation Serif" w:hAnsi="Liberation Serif" w:cs="Liberation Serif"/>
          <w:sz w:val="24"/>
          <w:szCs w:val="24"/>
        </w:rPr>
        <w:br/>
      </w:r>
      <w:r>
        <w:rPr>
          <w:rFonts w:ascii="Liberation Serif" w:hAnsi="Liberation Serif" w:cs="Liberation Serif"/>
          <w:sz w:val="24"/>
          <w:szCs w:val="24"/>
        </w:rPr>
        <w:t>по 31 декабря 2030 года.</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pPr>
      <w:r>
        <w:rPr>
          <w:rFonts w:ascii="Liberation Serif" w:hAnsi="Liberation Serif" w:cs="Liberation Serif"/>
          <w:sz w:val="24"/>
          <w:szCs w:val="24"/>
        </w:rPr>
        <w:t>Лицам из числа ветеранов или членов семей ветеранов</w:t>
      </w:r>
      <w:r>
        <w:t xml:space="preserve"> </w:t>
      </w:r>
      <w:r>
        <w:rPr>
          <w:rFonts w:ascii="Liberation Serif" w:hAnsi="Liberation Serif" w:cs="Liberation Serif"/>
          <w:sz w:val="24"/>
          <w:szCs w:val="24"/>
        </w:rPr>
        <w:t>меры социальной поддержки предоставляются при соблюдении следующих условий: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1) гражданин является лицом из числа ветеранов или членов семей ветеранов;</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w:t>
      </w:r>
      <w:r>
        <w:rPr>
          <w:rFonts w:ascii="Liberation Serif" w:hAnsi="Liberation Serif" w:cs="Liberation Serif"/>
          <w:sz w:val="24"/>
          <w:szCs w:val="24"/>
        </w:rPr>
        <w:t xml:space="preserve">затраты по газификации жилого помещения осуществлены в период с 1 января 2023 года </w:t>
      </w:r>
      <w:r>
        <w:rPr>
          <w:rFonts w:ascii="Liberation Serif" w:hAnsi="Liberation Serif" w:cs="Liberation Serif"/>
          <w:sz w:val="24"/>
          <w:szCs w:val="24"/>
        </w:rPr>
        <w:br/>
      </w:r>
      <w:r>
        <w:rPr>
          <w:rFonts w:ascii="Liberation Serif" w:hAnsi="Liberation Serif" w:cs="Liberation Serif"/>
          <w:sz w:val="24"/>
          <w:szCs w:val="24"/>
        </w:rPr>
        <w:t>по 31 декабря 2030 года.</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Вдовам (вдовцам) ветерана или члена семьи ветерана меры социальной поддержки предоставляются при соблюдении следующих условий: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1) умерший (погибши</w:t>
      </w:r>
      <w:r>
        <w:rPr>
          <w:rFonts w:ascii="Liberation Serif" w:hAnsi="Liberation Serif" w:cs="Liberation Serif"/>
          <w:sz w:val="24"/>
          <w:szCs w:val="24"/>
        </w:rPr>
        <w:t>й) ветеран, член семьи ветерана проживал на территории Свердловской области в жилом помещении, подключенном (технологически присоединенном) или подключаемом (технологически присоединяемом) к газовым сетям;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ветераном, членом семьи ветерана затраты по газ</w:t>
      </w:r>
      <w:r>
        <w:rPr>
          <w:rFonts w:ascii="Liberation Serif" w:hAnsi="Liberation Serif" w:cs="Liberation Serif"/>
          <w:sz w:val="24"/>
          <w:szCs w:val="24"/>
        </w:rPr>
        <w:t xml:space="preserve">ификации жилого помещения осуществлены в период с 1 января 2023 года по 31 декабря 2030 года. </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 xml:space="preserve">5. Какие условия распоряжения средствами областного материнского (семейного) капитала </w:t>
      </w:r>
      <w:r>
        <w:rPr>
          <w:rFonts w:ascii="Liberation Serif" w:hAnsi="Liberation Serif" w:cs="Liberation Serif"/>
          <w:b/>
          <w:sz w:val="24"/>
          <w:szCs w:val="24"/>
        </w:rPr>
        <w:br/>
      </w:r>
      <w:r>
        <w:rPr>
          <w:rFonts w:ascii="Liberation Serif" w:hAnsi="Liberation Serif" w:cs="Liberation Serif"/>
          <w:b/>
          <w:sz w:val="24"/>
          <w:szCs w:val="24"/>
        </w:rPr>
        <w:t>на газификацию жилого помещения?</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1) жилое помещение должно находиться на </w:t>
      </w:r>
      <w:r>
        <w:rPr>
          <w:rFonts w:ascii="Liberation Serif" w:hAnsi="Liberation Serif" w:cs="Liberation Serif"/>
          <w:sz w:val="24"/>
          <w:szCs w:val="24"/>
        </w:rPr>
        <w:t>территории Свердловской области;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лицо, имеющее сертификат на областной материнский (семейный) капитал, должно постоянно проживать в жилом помещении, подключаемом к газовым сетям;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3) распорядиться средствами на газификацию жилого помещения возможно не ра</w:t>
      </w:r>
      <w:r>
        <w:rPr>
          <w:rFonts w:ascii="Liberation Serif" w:hAnsi="Liberation Serif" w:cs="Liberation Serif"/>
          <w:sz w:val="24"/>
          <w:szCs w:val="24"/>
        </w:rPr>
        <w:t xml:space="preserve">нее, </w:t>
      </w:r>
      <w:r>
        <w:rPr>
          <w:rFonts w:ascii="Liberation Serif" w:hAnsi="Liberation Serif" w:cs="Liberation Serif"/>
          <w:sz w:val="24"/>
          <w:szCs w:val="24"/>
        </w:rPr>
        <w:br/>
      </w:r>
      <w:r>
        <w:rPr>
          <w:rFonts w:ascii="Liberation Serif" w:hAnsi="Liberation Serif" w:cs="Liberation Serif"/>
          <w:sz w:val="24"/>
          <w:szCs w:val="24"/>
        </w:rPr>
        <w:t>чем по истечении двух лет со дня рождения (усыновления) ребенка, в связи с рождением (усыновлением) которого предоставляется областной материнский (семейный) капитал.</w:t>
      </w:r>
    </w:p>
    <w:p w:rsidR="000B03EF" w:rsidRDefault="000B03EF">
      <w:pPr>
        <w:spacing w:after="0"/>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6. На что могут быть потрачены денежные средства для получения мер социальной подд</w:t>
      </w:r>
      <w:r>
        <w:rPr>
          <w:rFonts w:ascii="Liberation Serif" w:hAnsi="Liberation Serif" w:cs="Liberation Serif"/>
          <w:b/>
          <w:sz w:val="24"/>
          <w:szCs w:val="24"/>
        </w:rPr>
        <w:t xml:space="preserve">ержки по газификации и при распоряжении сертификатом на областной материнский (семейный) капитал на газификацию жилого помещения? </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Для получения мер социальной поддержки денежные средства могут быть потрачены на:</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1) работы, осуществляемые в целях подключен</w:t>
      </w:r>
      <w:r>
        <w:rPr>
          <w:rFonts w:ascii="Liberation Serif" w:hAnsi="Liberation Serif" w:cs="Liberation Serif"/>
          <w:sz w:val="24"/>
          <w:szCs w:val="24"/>
        </w:rPr>
        <w:t>ия жилого помещения к газовым сетям (включая затраты на разработку проектной документации, монтаж газового оборудования, установку внутренней системы отопления, пусконаладочные и другие работы, связанные с подключением (технологическим присоединением) жилы</w:t>
      </w:r>
      <w:r>
        <w:rPr>
          <w:rFonts w:ascii="Liberation Serif" w:hAnsi="Liberation Serif" w:cs="Liberation Serif"/>
          <w:sz w:val="24"/>
          <w:szCs w:val="24"/>
        </w:rPr>
        <w:t>х помещений к газовым сетям);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приобретение бытового газового оборудования и элементов оборудования внутренней системы отопления, к которым относятся:</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газовый котел двухконтурный (отопление и горячая вода) или газовый котел одноконтурный (отопительный) и</w:t>
      </w:r>
      <w:r>
        <w:rPr>
          <w:rFonts w:ascii="Liberation Serif" w:hAnsi="Liberation Serif" w:cs="Liberation Serif"/>
          <w:sz w:val="24"/>
          <w:szCs w:val="24"/>
        </w:rPr>
        <w:t xml:space="preserve"> (или) газовый водонагреватель (бойлер);</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газовая плита или газовая варочная поверхность (панель) и (или) газовый духовой шкаф (духовка);</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газовый счетчик;</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клапан электромагнитный с датчиком загазованности;</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 xml:space="preserve">сигнализатор загазованности или сигнализатор </w:t>
      </w:r>
      <w:r>
        <w:rPr>
          <w:rFonts w:ascii="Liberation Serif" w:hAnsi="Liberation Serif" w:cs="Liberation Serif"/>
          <w:sz w:val="24"/>
          <w:szCs w:val="24"/>
        </w:rPr>
        <w:t>угарного газа;</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отопительные приборы (радиаторы, конвекторы);</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трубопроводы для систем отопления.</w:t>
      </w:r>
    </w:p>
    <w:p w:rsidR="000B03EF" w:rsidRDefault="000B03EF">
      <w:pPr>
        <w:spacing w:after="0"/>
        <w:ind w:firstLine="709"/>
        <w:rPr>
          <w:rFonts w:ascii="Liberation Serif" w:hAnsi="Liberation Serif" w:cs="Liberation Serif"/>
          <w:sz w:val="24"/>
          <w:szCs w:val="24"/>
        </w:rPr>
      </w:pP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При распоряжении сертификатом на областной материнский (семейный) капитал на газификацию жилого помещения денежные средства могут быть потрачены на:</w:t>
      </w:r>
    </w:p>
    <w:p w:rsidR="000B03EF" w:rsidRDefault="00E34AC7">
      <w:pPr>
        <w:spacing w:after="0"/>
        <w:ind w:firstLine="709"/>
        <w:jc w:val="both"/>
      </w:pPr>
      <w:r>
        <w:rPr>
          <w:rFonts w:ascii="Liberation Serif" w:hAnsi="Liberation Serif" w:cs="Liberation Serif"/>
          <w:sz w:val="24"/>
          <w:szCs w:val="24"/>
        </w:rPr>
        <w:t>1)</w:t>
      </w:r>
      <w:r>
        <w:t xml:space="preserve"> </w:t>
      </w:r>
      <w:r>
        <w:rPr>
          <w:rFonts w:ascii="Liberation Serif" w:hAnsi="Liberation Serif" w:cs="Liberation Serif"/>
          <w:sz w:val="24"/>
          <w:szCs w:val="24"/>
        </w:rPr>
        <w:t>подключ</w:t>
      </w:r>
      <w:r>
        <w:rPr>
          <w:rFonts w:ascii="Liberation Serif" w:hAnsi="Liberation Serif" w:cs="Liberation Serif"/>
          <w:sz w:val="24"/>
          <w:szCs w:val="24"/>
        </w:rPr>
        <w:t>ение (технологическое присоединение) жилых помещений к газовым сетям, включая затраты на разработку проектной документации, монтаж газового оборудования, пусконаладочные работы и другие работы, связанные с подключением (технологическим присоединением) жилы</w:t>
      </w:r>
      <w:r>
        <w:rPr>
          <w:rFonts w:ascii="Liberation Serif" w:hAnsi="Liberation Serif" w:cs="Liberation Serif"/>
          <w:sz w:val="24"/>
          <w:szCs w:val="24"/>
        </w:rPr>
        <w:t>х помещений к газовым сетям;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2) приобретение предусмотренного следующего бытового газового оборудования:</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газовый котел двухконтурный (отопление и горячая вода) или газовый котел одноконтурный (отопительный) и (или) газовый водонагреватель (бойлер);</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газовая</w:t>
      </w:r>
      <w:r>
        <w:rPr>
          <w:rFonts w:ascii="Liberation Serif" w:hAnsi="Liberation Serif" w:cs="Liberation Serif"/>
          <w:sz w:val="24"/>
          <w:szCs w:val="24"/>
        </w:rPr>
        <w:t xml:space="preserve"> плита или газовая варочная поверхность (панель) и (или) газовый духовой шкаф (духовка);</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газовый счетчик;</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клапан электромагнитный с датчиком загазованности;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сигнализатор загазованности или сигнализатор угарного газа.</w:t>
      </w:r>
    </w:p>
    <w:p w:rsidR="000B03EF" w:rsidRDefault="000B03EF">
      <w:pPr>
        <w:spacing w:after="0"/>
        <w:ind w:firstLine="709"/>
        <w:rPr>
          <w:rFonts w:ascii="Liberation Serif" w:hAnsi="Liberation Serif" w:cs="Liberation Serif"/>
          <w:sz w:val="24"/>
          <w:szCs w:val="24"/>
        </w:rPr>
      </w:pPr>
    </w:p>
    <w:p w:rsidR="000B03EF" w:rsidRDefault="00E34AC7">
      <w:pPr>
        <w:spacing w:after="0"/>
        <w:ind w:firstLine="709"/>
        <w:rPr>
          <w:rFonts w:ascii="Liberation Serif" w:hAnsi="Liberation Serif" w:cs="Liberation Serif"/>
          <w:b/>
          <w:sz w:val="24"/>
          <w:szCs w:val="24"/>
        </w:rPr>
      </w:pPr>
      <w:r>
        <w:rPr>
          <w:rFonts w:ascii="Liberation Serif" w:hAnsi="Liberation Serif" w:cs="Liberation Serif"/>
          <w:b/>
          <w:sz w:val="24"/>
          <w:szCs w:val="24"/>
        </w:rPr>
        <w:t>7. В каких размерах предоставляются ме</w:t>
      </w:r>
      <w:r>
        <w:rPr>
          <w:rFonts w:ascii="Liberation Serif" w:hAnsi="Liberation Serif" w:cs="Liberation Serif"/>
          <w:b/>
          <w:sz w:val="24"/>
          <w:szCs w:val="24"/>
        </w:rPr>
        <w:t>ры социальной поддержки?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С 02.03.2023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 тыс. рублей с учетом иму</w:t>
      </w:r>
      <w:r>
        <w:rPr>
          <w:rFonts w:ascii="Liberation Serif" w:hAnsi="Liberation Serif" w:cs="Liberation Serif"/>
          <w:sz w:val="24"/>
          <w:szCs w:val="24"/>
        </w:rPr>
        <w:t>щественного положения граждан:</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для граждан, среднедушевой доход которых ниже величины прожиточного минимума на душу населения, установленного в Свердловской области, – в сумме 250 тыс. рублей;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для граждан, среднедушевой доход которых ниже 2-х кратной велич</w:t>
      </w:r>
      <w:r>
        <w:rPr>
          <w:rFonts w:ascii="Liberation Serif" w:hAnsi="Liberation Serif" w:cs="Liberation Serif"/>
          <w:sz w:val="24"/>
          <w:szCs w:val="24"/>
        </w:rPr>
        <w:t>ины прожиточного минимума на душу населения, установленного в Свердловской области, в сумме 175 тыс. рублей;</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для граждан, среднедушевой доход которых выше 2-х кратной величины прожиточного минимума на душу населения, установленного в Свердловской области, </w:t>
      </w:r>
      <w:r>
        <w:rPr>
          <w:rFonts w:ascii="Liberation Serif" w:hAnsi="Liberation Serif" w:cs="Liberation Serif"/>
          <w:sz w:val="24"/>
          <w:szCs w:val="24"/>
        </w:rPr>
        <w:t>в сумме 100 тыс. рублей.</w:t>
      </w:r>
    </w:p>
    <w:p w:rsidR="000B03EF" w:rsidRDefault="000B03EF">
      <w:pPr>
        <w:spacing w:after="0"/>
        <w:ind w:firstLine="709"/>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8. Какой размер денежных средств при распоряжении сертификатом на областной материнский (семейный) капитал может быть потрачен на газификацию жилого помещения?</w:t>
      </w:r>
    </w:p>
    <w:p w:rsidR="000B03EF" w:rsidRDefault="00E34AC7">
      <w:pPr>
        <w:spacing w:after="0"/>
        <w:ind w:firstLine="709"/>
        <w:jc w:val="both"/>
      </w:pPr>
      <w:r>
        <w:rPr>
          <w:rFonts w:ascii="Liberation Serif" w:hAnsi="Liberation Serif" w:cs="Liberation Serif"/>
          <w:sz w:val="24"/>
          <w:szCs w:val="24"/>
        </w:rPr>
        <w:t>Средствами областного материнского (семейного) капитала можно распоряд</w:t>
      </w:r>
      <w:r>
        <w:rPr>
          <w:rFonts w:ascii="Liberation Serif" w:hAnsi="Liberation Serif" w:cs="Liberation Serif"/>
          <w:sz w:val="24"/>
          <w:szCs w:val="24"/>
        </w:rPr>
        <w:t>иться на газификацию жилого помещения в полном объеме либо по частям.</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Размер областного материнского (семейного) капитала с учетом индексации в 2023 году составляет 160 687 рублей.</w:t>
      </w:r>
    </w:p>
    <w:p w:rsidR="000B03EF" w:rsidRDefault="000B03EF">
      <w:pPr>
        <w:spacing w:after="0"/>
        <w:ind w:firstLine="709"/>
        <w:jc w:val="both"/>
        <w:rPr>
          <w:rFonts w:ascii="Liberation Serif" w:hAnsi="Liberation Serif" w:cs="Liberation Serif"/>
          <w:b/>
          <w:sz w:val="24"/>
          <w:szCs w:val="24"/>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 xml:space="preserve">9. Какие необходимо предоставить документы для получения мер социальной </w:t>
      </w:r>
      <w:r>
        <w:rPr>
          <w:rFonts w:ascii="Liberation Serif" w:hAnsi="Liberation Serif" w:cs="Liberation Serif"/>
          <w:b/>
          <w:sz w:val="24"/>
          <w:szCs w:val="24"/>
        </w:rPr>
        <w:t>поддержки в связи с газификацией жилого помещения?</w:t>
      </w:r>
    </w:p>
    <w:p w:rsidR="000B03EF" w:rsidRDefault="00E34AC7">
      <w:pPr>
        <w:spacing w:after="0"/>
        <w:ind w:firstLine="709"/>
        <w:rPr>
          <w:rFonts w:ascii="Liberation Serif" w:hAnsi="Liberation Serif" w:cs="Liberation Serif"/>
          <w:sz w:val="24"/>
          <w:szCs w:val="24"/>
        </w:rPr>
      </w:pPr>
      <w:r>
        <w:rPr>
          <w:rFonts w:ascii="Liberation Serif" w:hAnsi="Liberation Serif" w:cs="Liberation Serif"/>
          <w:sz w:val="24"/>
          <w:szCs w:val="24"/>
        </w:rPr>
        <w:t>Общими документами для предоставления частичной компенсации затрат являются:</w:t>
      </w:r>
    </w:p>
    <w:p w:rsidR="000B03EF" w:rsidRDefault="00E34AC7">
      <w:pPr>
        <w:autoSpaceDE w:val="0"/>
        <w:spacing w:after="0"/>
        <w:ind w:firstLine="709"/>
        <w:jc w:val="both"/>
        <w:rPr>
          <w:rFonts w:ascii="Liberation Serif" w:eastAsia="Times New Roman" w:hAnsi="Liberation Serif" w:cs="Liberation Serif"/>
          <w:sz w:val="24"/>
          <w:szCs w:val="24"/>
        </w:rPr>
      </w:pPr>
      <w:r>
        <w:rPr>
          <w:rFonts w:ascii="Liberation Serif" w:eastAsia="Times New Roman" w:hAnsi="Liberation Serif" w:cs="Liberation Serif"/>
          <w:sz w:val="24"/>
          <w:szCs w:val="24"/>
        </w:rPr>
        <w:t xml:space="preserve">1) правоустанавливающий документ на газифицируемое жилое помещение, право собственности на которое не зарегистрировано в Едином </w:t>
      </w:r>
      <w:r>
        <w:rPr>
          <w:rFonts w:ascii="Liberation Serif" w:eastAsia="Times New Roman" w:hAnsi="Liberation Serif" w:cs="Liberation Serif"/>
          <w:sz w:val="24"/>
          <w:szCs w:val="24"/>
        </w:rPr>
        <w:t>государственном реестре недвижимости;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2) договор (договоры) о работах на подключение (технологическое присоединение) жилого помещения к газовым сетям;</w:t>
      </w:r>
    </w:p>
    <w:p w:rsidR="000B03EF" w:rsidRDefault="00E34AC7">
      <w:pPr>
        <w:spacing w:after="0"/>
        <w:ind w:firstLine="709"/>
        <w:jc w:val="both"/>
      </w:pPr>
      <w:r>
        <w:rPr>
          <w:rFonts w:ascii="Liberation Serif" w:hAnsi="Liberation Serif" w:cs="Liberation Serif"/>
          <w:sz w:val="24"/>
          <w:szCs w:val="24"/>
        </w:rPr>
        <w:t>3) акты о подключении (технологическом присоединении) жилого помещения к газовым сетям –в случае обращени</w:t>
      </w:r>
      <w:r>
        <w:rPr>
          <w:rFonts w:ascii="Liberation Serif" w:hAnsi="Liberation Serif" w:cs="Liberation Serif"/>
          <w:sz w:val="24"/>
          <w:szCs w:val="24"/>
        </w:rPr>
        <w:t>я за частичной компенсацией затрат;</w:t>
      </w:r>
    </w:p>
    <w:p w:rsidR="000B03EF" w:rsidRDefault="00E34AC7">
      <w:pPr>
        <w:spacing w:after="0"/>
        <w:ind w:firstLine="709"/>
        <w:jc w:val="both"/>
      </w:pPr>
      <w:r>
        <w:rPr>
          <w:rFonts w:ascii="Liberation Serif" w:eastAsia="Times New Roman" w:hAnsi="Liberation Serif" w:cs="Liberation Serif"/>
          <w:sz w:val="24"/>
          <w:szCs w:val="24"/>
        </w:rPr>
        <w:t>4) документы, подтверждающие произведенные затраты на подключение (технологическое присоединение) жилого помещения к газовым сетям – в случае обращения за частичной компенсацией затрат;</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5) документ, подтверждающий </w:t>
      </w:r>
      <w:r>
        <w:rPr>
          <w:rFonts w:ascii="Liberation Serif" w:hAnsi="Liberation Serif" w:cs="Liberation Serif"/>
          <w:sz w:val="24"/>
          <w:szCs w:val="24"/>
        </w:rPr>
        <w:t>полномочия представителя, (доверенность) – в случае обращения заявителя через представителя.</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Отдельные документы, необходимые для предоставления частичной компенсации затрат в зависимости от категории заявителей.</w:t>
      </w:r>
    </w:p>
    <w:p w:rsidR="000B03EF" w:rsidRDefault="000B03EF">
      <w:pPr>
        <w:spacing w:after="0"/>
        <w:ind w:firstLine="709"/>
        <w:jc w:val="both"/>
        <w:rPr>
          <w:rFonts w:ascii="Liberation Serif" w:hAnsi="Liberation Serif" w:cs="Liberation Serif"/>
          <w:b/>
          <w:sz w:val="24"/>
          <w:szCs w:val="24"/>
        </w:rPr>
      </w:pPr>
    </w:p>
    <w:p w:rsidR="000B03EF" w:rsidRDefault="00E34AC7">
      <w:pPr>
        <w:autoSpaceDE w:val="0"/>
        <w:spacing w:after="0"/>
        <w:ind w:firstLine="709"/>
        <w:jc w:val="both"/>
        <w:rPr>
          <w:rFonts w:ascii="Liberation Serif" w:eastAsia="Times New Roman" w:hAnsi="Liberation Serif" w:cs="Liberation Serif"/>
          <w:sz w:val="24"/>
          <w:szCs w:val="24"/>
        </w:rPr>
      </w:pPr>
      <w:r>
        <w:rPr>
          <w:rFonts w:ascii="Liberation Serif" w:eastAsia="Times New Roman" w:hAnsi="Liberation Serif" w:cs="Liberation Serif"/>
          <w:sz w:val="24"/>
          <w:szCs w:val="24"/>
        </w:rPr>
        <w:t>Заявители из числа ветеранов, членов семе</w:t>
      </w:r>
      <w:r>
        <w:rPr>
          <w:rFonts w:ascii="Liberation Serif" w:eastAsia="Times New Roman" w:hAnsi="Liberation Serif" w:cs="Liberation Serif"/>
          <w:sz w:val="24"/>
          <w:szCs w:val="24"/>
        </w:rPr>
        <w:t>й ветеранов, членов многодетных семей:</w:t>
      </w:r>
    </w:p>
    <w:p w:rsidR="000B03EF" w:rsidRDefault="00E34AC7">
      <w:pPr>
        <w:autoSpaceDE w:val="0"/>
        <w:spacing w:after="0"/>
        <w:ind w:firstLine="709"/>
        <w:jc w:val="both"/>
        <w:rPr>
          <w:rFonts w:ascii="Liberation Serif" w:eastAsia="Times New Roman" w:hAnsi="Liberation Serif" w:cs="Liberation Serif"/>
          <w:sz w:val="24"/>
          <w:szCs w:val="24"/>
        </w:rPr>
      </w:pPr>
      <w:r>
        <w:rPr>
          <w:rFonts w:ascii="Liberation Serif" w:eastAsia="Times New Roman" w:hAnsi="Liberation Serif" w:cs="Liberation Serif"/>
          <w:sz w:val="24"/>
          <w:szCs w:val="24"/>
        </w:rPr>
        <w:t>удостоверение, дающее право на получение мер социальной поддержки, либо справку уполномоченного органа, содержащую сведения о том, что заявитель, является ветераном или членом семьи ветерана.</w:t>
      </w:r>
    </w:p>
    <w:p w:rsidR="000B03EF" w:rsidRDefault="000B03EF">
      <w:pPr>
        <w:autoSpaceDE w:val="0"/>
        <w:spacing w:after="0"/>
        <w:ind w:firstLine="709"/>
        <w:jc w:val="both"/>
        <w:rPr>
          <w:rFonts w:ascii="Liberation Serif" w:eastAsia="Times New Roman" w:hAnsi="Liberation Serif" w:cs="Liberation Serif"/>
          <w:sz w:val="24"/>
          <w:szCs w:val="24"/>
        </w:rPr>
      </w:pPr>
    </w:p>
    <w:p w:rsidR="000B03EF" w:rsidRDefault="00E34AC7">
      <w:pPr>
        <w:autoSpaceDE w:val="0"/>
        <w:spacing w:after="0"/>
        <w:ind w:firstLine="709"/>
        <w:jc w:val="both"/>
        <w:rPr>
          <w:rFonts w:ascii="Liberation Serif" w:eastAsia="Times New Roman" w:hAnsi="Liberation Serif" w:cs="Liberation Serif"/>
          <w:sz w:val="24"/>
          <w:szCs w:val="24"/>
        </w:rPr>
      </w:pPr>
      <w:r>
        <w:rPr>
          <w:rFonts w:ascii="Liberation Serif" w:eastAsia="Times New Roman" w:hAnsi="Liberation Serif" w:cs="Liberation Serif"/>
          <w:sz w:val="24"/>
          <w:szCs w:val="24"/>
        </w:rPr>
        <w:t xml:space="preserve">Заявители из числа вдов </w:t>
      </w:r>
      <w:r>
        <w:rPr>
          <w:rFonts w:ascii="Liberation Serif" w:eastAsia="Times New Roman" w:hAnsi="Liberation Serif" w:cs="Liberation Serif"/>
          <w:sz w:val="24"/>
          <w:szCs w:val="24"/>
        </w:rPr>
        <w:t>(вдовцов) ветеранов, членов семей ветеранов:</w:t>
      </w:r>
    </w:p>
    <w:p w:rsidR="000B03EF" w:rsidRDefault="00E34AC7">
      <w:pPr>
        <w:autoSpaceDE w:val="0"/>
        <w:spacing w:after="0"/>
        <w:ind w:firstLine="709"/>
        <w:jc w:val="both"/>
        <w:rPr>
          <w:rFonts w:ascii="Liberation Serif" w:eastAsia="Times New Roman" w:hAnsi="Liberation Serif" w:cs="Liberation Serif"/>
          <w:sz w:val="24"/>
          <w:szCs w:val="24"/>
        </w:rPr>
      </w:pPr>
      <w:r>
        <w:rPr>
          <w:rFonts w:ascii="Liberation Serif" w:eastAsia="Times New Roman" w:hAnsi="Liberation Serif" w:cs="Liberation Serif"/>
          <w:sz w:val="24"/>
          <w:szCs w:val="24"/>
        </w:rPr>
        <w:t>1) удостоверение, дающее право на получение мер социальной поддержки, либо справку уполномоченного органа, содержащую сведения о том, что супруг (супруга) заявителя являлся ветераном или членом семьи ветерана.</w:t>
      </w:r>
    </w:p>
    <w:p w:rsidR="000B03EF" w:rsidRDefault="00E34AC7">
      <w:pPr>
        <w:autoSpaceDE w:val="0"/>
        <w:spacing w:after="0"/>
        <w:ind w:firstLine="709"/>
        <w:jc w:val="both"/>
      </w:pPr>
      <w:r>
        <w:rPr>
          <w:rFonts w:ascii="Liberation Serif" w:eastAsia="Times New Roman" w:hAnsi="Liberation Serif" w:cs="Liberation Serif"/>
          <w:sz w:val="24"/>
          <w:szCs w:val="24"/>
        </w:rPr>
        <w:t>2</w:t>
      </w:r>
      <w:r>
        <w:rPr>
          <w:rFonts w:ascii="Liberation Serif" w:eastAsia="Times New Roman" w:hAnsi="Liberation Serif" w:cs="Liberation Serif"/>
          <w:sz w:val="24"/>
          <w:szCs w:val="24"/>
        </w:rPr>
        <w:t>) свидетельство о смерти ветерана, члена семьи ветерана, если они выданы компетентными органами иностранного государства,</w:t>
      </w:r>
      <w:r>
        <w:rPr>
          <w:rFonts w:ascii="Liberation Serif" w:hAnsi="Liberation Serif" w:cs="Liberation Serif"/>
          <w:sz w:val="24"/>
          <w:szCs w:val="24"/>
        </w:rPr>
        <w:t xml:space="preserve"> </w:t>
      </w:r>
      <w:r>
        <w:rPr>
          <w:rFonts w:ascii="Liberation Serif" w:eastAsia="Times New Roman" w:hAnsi="Liberation Serif" w:cs="Liberation Serif"/>
          <w:sz w:val="24"/>
          <w:szCs w:val="24"/>
        </w:rPr>
        <w:t>и их нотариально удостоверенный перевод на русский язык;</w:t>
      </w:r>
    </w:p>
    <w:p w:rsidR="000B03EF" w:rsidRDefault="00E34AC7">
      <w:pPr>
        <w:spacing w:after="0"/>
        <w:ind w:firstLine="709"/>
        <w:jc w:val="both"/>
      </w:pPr>
      <w:r>
        <w:rPr>
          <w:rFonts w:ascii="Liberation Serif" w:eastAsia="Times New Roman" w:hAnsi="Liberation Serif" w:cs="Liberation Serif"/>
          <w:sz w:val="24"/>
          <w:szCs w:val="24"/>
        </w:rPr>
        <w:t xml:space="preserve">3) свидетельство о заключении брака с ветераном, членом семьи ветерана, если </w:t>
      </w:r>
      <w:r>
        <w:rPr>
          <w:rFonts w:ascii="Liberation Serif" w:eastAsia="Times New Roman" w:hAnsi="Liberation Serif" w:cs="Liberation Serif"/>
          <w:sz w:val="24"/>
          <w:szCs w:val="24"/>
        </w:rPr>
        <w:t>они выданы компетентными органами иностранного государства,</w:t>
      </w:r>
      <w:r>
        <w:rPr>
          <w:rFonts w:ascii="Liberation Serif" w:hAnsi="Liberation Serif" w:cs="Liberation Serif"/>
          <w:sz w:val="24"/>
          <w:szCs w:val="24"/>
        </w:rPr>
        <w:t xml:space="preserve"> и их нотариально удостоверенный перевод на русский язык.</w:t>
      </w:r>
    </w:p>
    <w:p w:rsidR="000B03EF" w:rsidRDefault="000B03EF">
      <w:pPr>
        <w:autoSpaceDE w:val="0"/>
        <w:spacing w:after="0"/>
        <w:ind w:firstLine="709"/>
        <w:jc w:val="both"/>
        <w:rPr>
          <w:rFonts w:ascii="Liberation Serif" w:eastAsia="Times New Roman"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Заявители из числа вдов (вдовцов) гражданина, достигшего возраста 60 или 55 лет (соответственно мужчины и женщины) либо которому установле</w:t>
      </w:r>
      <w:r>
        <w:rPr>
          <w:rFonts w:ascii="Liberation Serif" w:hAnsi="Liberation Serif" w:cs="Liberation Serif"/>
          <w:sz w:val="24"/>
          <w:szCs w:val="24"/>
        </w:rPr>
        <w:t>на досрочная страховая пенсия по старости, страховая пенсия по инвалидности или социальная пенсия по инвалидности:</w:t>
      </w:r>
    </w:p>
    <w:p w:rsidR="000B03EF" w:rsidRDefault="00E34AC7">
      <w:pPr>
        <w:spacing w:after="0"/>
        <w:ind w:firstLine="709"/>
        <w:jc w:val="both"/>
      </w:pPr>
      <w:r>
        <w:rPr>
          <w:rFonts w:ascii="Liberation Serif" w:hAnsi="Liberation Serif" w:cs="Liberation Serif"/>
          <w:sz w:val="24"/>
          <w:szCs w:val="24"/>
        </w:rPr>
        <w:t>свидетельство о заключении брака, свидетельство о смерти гражданина, достигшего возраста 60 или 55 лет (соответственно мужчины и женщины) либ</w:t>
      </w:r>
      <w:r>
        <w:rPr>
          <w:rFonts w:ascii="Liberation Serif" w:hAnsi="Liberation Serif" w:cs="Liberation Serif"/>
          <w:sz w:val="24"/>
          <w:szCs w:val="24"/>
        </w:rPr>
        <w:t xml:space="preserve">о которому установлена досрочная страховая пенсия по старости, страховая пенсия по инвалидности или социальная пенсия по инвалидности, </w:t>
      </w:r>
      <w:r>
        <w:rPr>
          <w:rFonts w:ascii="Liberation Serif" w:eastAsia="Times New Roman" w:hAnsi="Liberation Serif" w:cs="Liberation Serif"/>
          <w:sz w:val="24"/>
          <w:szCs w:val="24"/>
        </w:rPr>
        <w:t xml:space="preserve">если они выданы </w:t>
      </w:r>
      <w:r>
        <w:rPr>
          <w:rFonts w:ascii="Liberation Serif" w:hAnsi="Liberation Serif" w:cs="Liberation Serif"/>
          <w:sz w:val="24"/>
          <w:szCs w:val="24"/>
        </w:rPr>
        <w:t>компетентными органами иностранного государства, и их нотариально удостоверенный перевод на русский язык.</w:t>
      </w:r>
    </w:p>
    <w:p w:rsidR="000B03EF" w:rsidRDefault="000B03EF">
      <w:pPr>
        <w:spacing w:after="0"/>
        <w:ind w:firstLine="709"/>
        <w:jc w:val="both"/>
        <w:rPr>
          <w:rFonts w:ascii="Liberation Serif" w:hAnsi="Liberation Serif" w:cs="Liberation Serif"/>
          <w:b/>
          <w:sz w:val="24"/>
          <w:szCs w:val="24"/>
        </w:rPr>
      </w:pPr>
    </w:p>
    <w:p w:rsidR="000B03EF" w:rsidRDefault="00E34AC7">
      <w:pPr>
        <w:spacing w:after="0"/>
        <w:ind w:firstLine="709"/>
        <w:jc w:val="both"/>
      </w:pPr>
      <w:r>
        <w:rPr>
          <w:rFonts w:ascii="Liberation Serif" w:hAnsi="Liberation Serif" w:cs="Liberation Serif"/>
          <w:sz w:val="24"/>
          <w:szCs w:val="24"/>
        </w:rPr>
        <w:t>Заявители из числа</w:t>
      </w:r>
      <w:r>
        <w:t xml:space="preserve"> </w:t>
      </w:r>
      <w:r>
        <w:rPr>
          <w:rFonts w:ascii="Liberation Serif" w:hAnsi="Liberation Serif" w:cs="Liberation Serif"/>
          <w:sz w:val="24"/>
          <w:szCs w:val="24"/>
        </w:rPr>
        <w:t>члена малоимущей семьи или малоимущих одиноко проживающих граждан:</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документы о доходах заявителя и доходах членов его семьи, за три календарных месяца, предшествующих месяцу подачи заявления, указанных в Перечне видов доходов, учитывае</w:t>
      </w:r>
      <w:r>
        <w:rPr>
          <w:rFonts w:ascii="Liberation Serif" w:hAnsi="Liberation Serif" w:cs="Liberation Serif"/>
          <w:sz w:val="24"/>
          <w:szCs w:val="24"/>
        </w:rPr>
        <w:t>мых при расчете среднедушевого дохода семьи и дохода одиноко проживающего гражданина для оказания им государственной социальной помощи, утвержденном Постановлением Правительства Российской Федерации от 20.08.2003 № 512 «О перечне видов доходов, учитываемых</w:t>
      </w:r>
      <w:r>
        <w:rPr>
          <w:rFonts w:ascii="Liberation Serif" w:hAnsi="Liberation Serif" w:cs="Liberation Serif"/>
          <w:sz w:val="24"/>
          <w:szCs w:val="24"/>
        </w:rPr>
        <w:t xml:space="preserve"> при расчете среднедушевого дохода семьи и дохода одиноко проживающего гражданина для оказания им государственной социальной помощи»;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документы, подтверждающие сведения о наличии независящих причин, указанных в заявлении, за исключением документов, находящ</w:t>
      </w:r>
      <w:r>
        <w:rPr>
          <w:rFonts w:ascii="Liberation Serif" w:hAnsi="Liberation Serif" w:cs="Liberation Serif"/>
          <w:sz w:val="24"/>
          <w:szCs w:val="24"/>
        </w:rPr>
        <w:t>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w:t>
      </w:r>
      <w:r>
        <w:rPr>
          <w:rFonts w:ascii="Liberation Serif" w:hAnsi="Liberation Serif" w:cs="Liberation Serif"/>
          <w:sz w:val="24"/>
          <w:szCs w:val="24"/>
        </w:rPr>
        <w:t>ния организаций;</w:t>
      </w:r>
    </w:p>
    <w:p w:rsidR="000B03EF" w:rsidRDefault="000B03EF">
      <w:pPr>
        <w:spacing w:after="0"/>
        <w:ind w:firstLine="709"/>
        <w:jc w:val="both"/>
        <w:rPr>
          <w:rFonts w:ascii="Liberation Serif" w:hAnsi="Liberation Serif" w:cs="Liberation Serif"/>
          <w:b/>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Заявители, которые желают получить частичную компенсацию или частичное освобождение свыше 100 000 рублей, предоставляют:</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 xml:space="preserve">документы о доходах за три календарных месяца, предшествующих месяцу подачи заявления, за исключением документов, </w:t>
      </w:r>
      <w:r>
        <w:rPr>
          <w:rFonts w:ascii="Liberation Serif" w:hAnsi="Liberation Serif" w:cs="Liberation Serif"/>
          <w:sz w:val="24"/>
          <w:szCs w:val="24"/>
        </w:rPr>
        <w:t>находящихся в распоряжении государственных органов.</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Все остальные сведения, необходимые для предоставления меры социальной поддержки, находятся в распоряжении государственных органов и будут запрошены управлением социальной политики в порядке межведомстве</w:t>
      </w:r>
      <w:r>
        <w:rPr>
          <w:rFonts w:ascii="Liberation Serif" w:hAnsi="Liberation Serif" w:cs="Liberation Serif"/>
          <w:sz w:val="24"/>
          <w:szCs w:val="24"/>
        </w:rPr>
        <w:t xml:space="preserve">нного взаимодействия. </w:t>
      </w:r>
    </w:p>
    <w:p w:rsidR="000B03EF" w:rsidRDefault="000B03EF">
      <w:pPr>
        <w:spacing w:after="0"/>
        <w:ind w:firstLine="709"/>
        <w:jc w:val="both"/>
        <w:rPr>
          <w:rFonts w:ascii="Liberation Serif" w:hAnsi="Liberation Serif" w:cs="Liberation Serif"/>
          <w:b/>
          <w:sz w:val="24"/>
          <w:szCs w:val="24"/>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10. Как осуществляется исчисление среднедушевого дохода для получения мер социальной поддержки в связи с газификацией жилого помещения?</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Расчет среднедушевого дохода заявителя осуществляется в соответствии с Федеральным законом от 5 </w:t>
      </w:r>
      <w:r>
        <w:rPr>
          <w:rFonts w:ascii="Liberation Serif" w:hAnsi="Liberation Serif" w:cs="Liberation Serif"/>
          <w:sz w:val="24"/>
          <w:szCs w:val="24"/>
        </w:rPr>
        <w:t>апреля 2003 года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0B03EF" w:rsidRDefault="00E34AC7">
      <w:pPr>
        <w:spacing w:after="0"/>
        <w:ind w:firstLine="709"/>
        <w:jc w:val="both"/>
        <w:rPr>
          <w:rFonts w:ascii="Liberation Serif" w:hAnsi="Liberation Serif" w:cs="Liberation Serif"/>
          <w:bCs/>
          <w:sz w:val="24"/>
          <w:szCs w:val="24"/>
        </w:rPr>
      </w:pPr>
      <w:r>
        <w:rPr>
          <w:rFonts w:ascii="Liberation Serif" w:hAnsi="Liberation Serif" w:cs="Liberation Serif"/>
          <w:bCs/>
          <w:sz w:val="24"/>
          <w:szCs w:val="24"/>
        </w:rPr>
        <w:t>В состав малоимущей семьи при расчете среднедуше</w:t>
      </w:r>
      <w:r>
        <w:rPr>
          <w:rFonts w:ascii="Liberation Serif" w:hAnsi="Liberation Serif" w:cs="Liberation Serif"/>
          <w:bCs/>
          <w:sz w:val="24"/>
          <w:szCs w:val="24"/>
        </w:rPr>
        <w:t>вого дохода включаются лица, связанные родством и (или) свойством. К ним относятся совместно проживающие и ведущие совместное хозяйство супруги, их дети и родители, усыновители и усыновленные, братья и сестры, пасынки и падчерицы.</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 xml:space="preserve">Расчет среднедушевого </w:t>
      </w:r>
      <w:r>
        <w:rPr>
          <w:rFonts w:ascii="Liberation Serif" w:hAnsi="Liberation Serif" w:cs="Liberation Serif"/>
          <w:sz w:val="24"/>
          <w:szCs w:val="24"/>
        </w:rPr>
        <w:t xml:space="preserve">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 предшествующих месяцу подачи заявления. </w:t>
      </w:r>
    </w:p>
    <w:p w:rsidR="000B03EF" w:rsidRDefault="00E34AC7">
      <w:pPr>
        <w:suppressAutoHyphens w:val="0"/>
        <w:autoSpaceDE w:val="0"/>
        <w:spacing w:after="0"/>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t>Перечень видов доходов, учитываемых пр</w:t>
      </w:r>
      <w:r>
        <w:rPr>
          <w:rFonts w:ascii="Liberation Serif" w:hAnsi="Liberation Serif" w:cs="Liberation Serif"/>
          <w:sz w:val="24"/>
          <w:szCs w:val="24"/>
        </w:rPr>
        <w:t>и расчете среднедушевого дохода семьи и дохода од</w:t>
      </w:r>
      <w:r>
        <w:rPr>
          <w:rFonts w:ascii="Liberation Serif" w:hAnsi="Liberation Serif" w:cs="Liberation Serif"/>
          <w:sz w:val="24"/>
          <w:szCs w:val="24"/>
        </w:rPr>
        <w:t>и</w:t>
      </w:r>
      <w:r>
        <w:rPr>
          <w:rFonts w:ascii="Liberation Serif" w:hAnsi="Liberation Serif" w:cs="Liberation Serif"/>
          <w:sz w:val="24"/>
          <w:szCs w:val="24"/>
        </w:rPr>
        <w:t>ноко проживающего гражданина для оказания им государственной социальной помощи, установлен п</w:t>
      </w:r>
      <w:r>
        <w:rPr>
          <w:rFonts w:ascii="Liberation Serif" w:hAnsi="Liberation Serif" w:cs="Liberation Serif"/>
          <w:sz w:val="24"/>
          <w:szCs w:val="24"/>
        </w:rPr>
        <w:t>о</w:t>
      </w:r>
      <w:r>
        <w:rPr>
          <w:rFonts w:ascii="Liberation Serif" w:hAnsi="Liberation Serif" w:cs="Liberation Serif"/>
          <w:sz w:val="24"/>
          <w:szCs w:val="24"/>
        </w:rPr>
        <w:t>становлением Правительства Российской Федерации от 20.08.2003 № 512 «О перечне видов доходов, учитываемых при рас</w:t>
      </w:r>
      <w:r>
        <w:rPr>
          <w:rFonts w:ascii="Liberation Serif" w:hAnsi="Liberation Serif" w:cs="Liberation Serif"/>
          <w:sz w:val="24"/>
          <w:szCs w:val="24"/>
        </w:rPr>
        <w:t>чете среднедушевого дохода семьи и дохода одиноко проживающего гражданина для оказания им государственной социальной помощи». К их числу относится, в том числе, заработная плата, доходы от занятий предпринимательской деятельностью, пенсия, социальные выпла</w:t>
      </w:r>
      <w:r>
        <w:rPr>
          <w:rFonts w:ascii="Liberation Serif" w:hAnsi="Liberation Serif" w:cs="Liberation Serif"/>
          <w:sz w:val="24"/>
          <w:szCs w:val="24"/>
        </w:rPr>
        <w:t>ты из бюдж</w:t>
      </w:r>
      <w:r>
        <w:rPr>
          <w:rFonts w:ascii="Liberation Serif" w:hAnsi="Liberation Serif" w:cs="Liberation Serif"/>
          <w:sz w:val="24"/>
          <w:szCs w:val="24"/>
        </w:rPr>
        <w:t>е</w:t>
      </w:r>
      <w:r>
        <w:rPr>
          <w:rFonts w:ascii="Liberation Serif" w:hAnsi="Liberation Serif" w:cs="Liberation Serif"/>
          <w:sz w:val="24"/>
          <w:szCs w:val="24"/>
        </w:rPr>
        <w:t>тов всех уровней, компенсационные выплаты, алименты, получаемые членами семьи и денежные экв</w:t>
      </w:r>
      <w:r>
        <w:rPr>
          <w:rFonts w:ascii="Liberation Serif" w:hAnsi="Liberation Serif" w:cs="Liberation Serif"/>
          <w:sz w:val="24"/>
          <w:szCs w:val="24"/>
        </w:rPr>
        <w:t>и</w:t>
      </w:r>
      <w:r>
        <w:rPr>
          <w:rFonts w:ascii="Liberation Serif" w:hAnsi="Liberation Serif" w:cs="Liberation Serif"/>
          <w:sz w:val="24"/>
          <w:szCs w:val="24"/>
        </w:rPr>
        <w:t>валенты полученных членами семьи льгот.</w:t>
      </w:r>
    </w:p>
    <w:p w:rsidR="000B03EF" w:rsidRDefault="000B03EF">
      <w:pPr>
        <w:suppressAutoHyphens w:val="0"/>
        <w:autoSpaceDE w:val="0"/>
        <w:spacing w:after="0"/>
        <w:ind w:firstLine="708"/>
        <w:jc w:val="both"/>
        <w:textAlignment w:val="auto"/>
        <w:rPr>
          <w:rFonts w:ascii="Liberation Serif" w:hAnsi="Liberation Serif" w:cs="Liberation Serif"/>
          <w:sz w:val="24"/>
          <w:szCs w:val="24"/>
        </w:rPr>
      </w:pPr>
    </w:p>
    <w:p w:rsidR="000B03EF" w:rsidRDefault="00E34AC7">
      <w:pPr>
        <w:spacing w:after="0"/>
        <w:ind w:firstLine="709"/>
        <w:jc w:val="both"/>
      </w:pPr>
      <w:r>
        <w:rPr>
          <w:rFonts w:ascii="Liberation Serif" w:hAnsi="Liberation Serif" w:cs="Liberation Serif"/>
          <w:b/>
          <w:sz w:val="24"/>
          <w:szCs w:val="24"/>
        </w:rPr>
        <w:t>11. Куда можно обратиться для предоставления мер социальной поддержки в связи с газификацией жилого помещения?</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С заявлением о предоставлении мер социальной поддержки в связи с газификацией жилого помещения можно обратиться в управление социальной политики по месту жительства, в том числе через государственное бюджетное учреждение Свердловской области «Многофункцион</w:t>
      </w:r>
      <w:r>
        <w:rPr>
          <w:rFonts w:ascii="Liberation Serif" w:hAnsi="Liberation Serif" w:cs="Liberation Serif"/>
          <w:sz w:val="24"/>
          <w:szCs w:val="24"/>
        </w:rPr>
        <w:t>альный центр предоставления государственных и муниципальных услуг».</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С информацией о месте нахождения и контактных данных управлений социальной политики Министерства социальной политики Свердловской области можно ознакомиться на официальном сайте Министерст</w:t>
      </w:r>
      <w:r>
        <w:rPr>
          <w:rFonts w:ascii="Liberation Serif" w:hAnsi="Liberation Serif" w:cs="Liberation Serif"/>
          <w:sz w:val="24"/>
          <w:szCs w:val="24"/>
        </w:rPr>
        <w:t>ва социальной политики Свердловской области в информационно-телекоммуникационной сети «Интернет» по адресу: https://msp.midural.ru/podvedomstvennye-struktury/podved-structure.html/.</w:t>
      </w:r>
    </w:p>
    <w:p w:rsidR="000B03EF" w:rsidRDefault="000B03EF">
      <w:pPr>
        <w:spacing w:after="0"/>
        <w:rPr>
          <w:rFonts w:ascii="Liberation Serif" w:hAnsi="Liberation Serif" w:cs="Liberation Serif"/>
          <w:sz w:val="26"/>
          <w:szCs w:val="26"/>
        </w:rPr>
      </w:pPr>
    </w:p>
    <w:p w:rsidR="000B03EF" w:rsidRDefault="00E34AC7">
      <w:pPr>
        <w:spacing w:after="0"/>
      </w:pPr>
      <w:r>
        <w:rPr>
          <w:rFonts w:ascii="Liberation Serif" w:hAnsi="Liberation Serif" w:cs="Liberation Serif"/>
          <w:sz w:val="26"/>
          <w:szCs w:val="26"/>
        </w:rPr>
        <w:tab/>
      </w:r>
      <w:r>
        <w:rPr>
          <w:rFonts w:ascii="Liberation Serif" w:hAnsi="Liberation Serif" w:cs="Liberation Serif"/>
          <w:b/>
          <w:sz w:val="24"/>
          <w:szCs w:val="24"/>
        </w:rPr>
        <w:t>12. В какой срок принимается решение о назначении меры социальной поддер</w:t>
      </w:r>
      <w:r>
        <w:rPr>
          <w:rFonts w:ascii="Liberation Serif" w:hAnsi="Liberation Serif" w:cs="Liberation Serif"/>
          <w:b/>
          <w:sz w:val="24"/>
          <w:szCs w:val="24"/>
        </w:rPr>
        <w:t>жки?</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Управление социальной политики рассматривает заявление и принимает мотивированное решение о предоставлении частичной компенсации затрат или частичного освобождения от затрат в течение десяти календарных дней со дня принятия заявления и поступления све</w:t>
      </w:r>
      <w:r>
        <w:rPr>
          <w:rFonts w:ascii="Liberation Serif" w:hAnsi="Liberation Serif" w:cs="Liberation Serif"/>
          <w:sz w:val="24"/>
          <w:szCs w:val="24"/>
        </w:rPr>
        <w:t>дений в порядке межведомственного взаимодействия.</w:t>
      </w:r>
    </w:p>
    <w:p w:rsidR="000B03EF" w:rsidRDefault="000B03EF">
      <w:pPr>
        <w:spacing w:after="0"/>
        <w:ind w:firstLine="709"/>
        <w:jc w:val="both"/>
        <w:rPr>
          <w:rFonts w:ascii="Liberation Serif" w:hAnsi="Liberation Serif" w:cs="Liberation Serif"/>
          <w:sz w:val="24"/>
          <w:szCs w:val="24"/>
        </w:rPr>
      </w:pPr>
    </w:p>
    <w:p w:rsidR="000B03EF" w:rsidRDefault="00E34AC7">
      <w:pPr>
        <w:spacing w:after="0"/>
        <w:ind w:firstLine="709"/>
        <w:jc w:val="both"/>
        <w:rPr>
          <w:rFonts w:ascii="Liberation Serif" w:hAnsi="Liberation Serif" w:cs="Liberation Serif"/>
          <w:b/>
          <w:sz w:val="24"/>
          <w:szCs w:val="24"/>
        </w:rPr>
      </w:pPr>
      <w:r>
        <w:rPr>
          <w:rFonts w:ascii="Liberation Serif" w:hAnsi="Liberation Serif" w:cs="Liberation Serif"/>
          <w:b/>
          <w:sz w:val="24"/>
          <w:szCs w:val="24"/>
        </w:rPr>
        <w:t>13. В какой срок осуществляется выплата?</w:t>
      </w:r>
    </w:p>
    <w:p w:rsidR="000B03EF" w:rsidRDefault="00E34AC7">
      <w:pPr>
        <w:spacing w:after="0"/>
        <w:ind w:firstLine="709"/>
        <w:jc w:val="both"/>
        <w:rPr>
          <w:rFonts w:ascii="Liberation Serif" w:hAnsi="Liberation Serif" w:cs="Liberation Serif"/>
          <w:sz w:val="24"/>
          <w:szCs w:val="24"/>
        </w:rPr>
      </w:pPr>
      <w:r>
        <w:rPr>
          <w:rFonts w:ascii="Liberation Serif" w:hAnsi="Liberation Serif" w:cs="Liberation Serif"/>
          <w:sz w:val="24"/>
          <w:szCs w:val="24"/>
        </w:rPr>
        <w:t>Перечисление частичной компенсации затрат осуществляется заявителю через кредитные организации с использованием Единой социальной карты или организации почтовой свя</w:t>
      </w:r>
      <w:r>
        <w:rPr>
          <w:rFonts w:ascii="Liberation Serif" w:hAnsi="Liberation Serif" w:cs="Liberation Serif"/>
          <w:sz w:val="24"/>
          <w:szCs w:val="24"/>
        </w:rPr>
        <w:t>зи по выбору заявителя не позднее 26 числа месяца, следующего за месяцем, в котором было принято решение.</w:t>
      </w:r>
    </w:p>
    <w:p w:rsidR="000B03EF" w:rsidRDefault="00E34AC7">
      <w:pPr>
        <w:spacing w:after="0"/>
        <w:ind w:firstLine="709"/>
        <w:jc w:val="both"/>
      </w:pPr>
      <w:r>
        <w:rPr>
          <w:rFonts w:ascii="Liberation Serif" w:hAnsi="Liberation Serif" w:cs="Liberation Serif"/>
          <w:sz w:val="24"/>
          <w:szCs w:val="24"/>
        </w:rPr>
        <w:t xml:space="preserve">Перечисление денежных средств в размере, равном сумме частичного освобождения от затрат, осуществляется в безналичном порядке на указанный в договоре </w:t>
      </w:r>
      <w:r>
        <w:rPr>
          <w:rFonts w:ascii="Liberation Serif" w:hAnsi="Liberation Serif" w:cs="Liberation Serif"/>
          <w:sz w:val="24"/>
          <w:szCs w:val="24"/>
        </w:rPr>
        <w:t>(договорах) о работах банковский счет подрядной организации не позднее 26 числа месяца, следующего за месяцем, в котором было принято решение.</w:t>
      </w:r>
    </w:p>
    <w:sectPr w:rsidR="000B03EF">
      <w:headerReference w:type="default" r:id="rId7"/>
      <w:pgSz w:w="11906" w:h="16838"/>
      <w:pgMar w:top="425" w:right="510" w:bottom="397" w:left="51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4AC7">
      <w:pPr>
        <w:spacing w:after="0"/>
      </w:pPr>
      <w:r>
        <w:separator/>
      </w:r>
    </w:p>
  </w:endnote>
  <w:endnote w:type="continuationSeparator" w:id="0">
    <w:p w:rsidR="00000000" w:rsidRDefault="00E34AC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4AC7">
      <w:pPr>
        <w:spacing w:after="0"/>
      </w:pPr>
      <w:r>
        <w:rPr>
          <w:color w:val="000000"/>
        </w:rPr>
        <w:separator/>
      </w:r>
    </w:p>
  </w:footnote>
  <w:footnote w:type="continuationSeparator" w:id="0">
    <w:p w:rsidR="00000000" w:rsidRDefault="00E34AC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593" w:rsidRDefault="00E34AC7">
    <w:pPr>
      <w:pStyle w:val="a7"/>
      <w:jc w:val="center"/>
    </w:pPr>
    <w:r>
      <w:rPr>
        <w:rFonts w:ascii="Liberation Serif" w:hAnsi="Liberation Serif" w:cs="Liberation Serif"/>
        <w:sz w:val="26"/>
        <w:szCs w:val="26"/>
      </w:rPr>
      <w:fldChar w:fldCharType="begin"/>
    </w:r>
    <w:r>
      <w:rPr>
        <w:rFonts w:ascii="Liberation Serif" w:hAnsi="Liberation Serif" w:cs="Liberation Serif"/>
        <w:sz w:val="26"/>
        <w:szCs w:val="26"/>
      </w:rPr>
      <w:instrText xml:space="preserve"> PAGE </w:instrText>
    </w:r>
    <w:r>
      <w:rPr>
        <w:rFonts w:ascii="Liberation Serif" w:hAnsi="Liberation Serif" w:cs="Liberation Serif"/>
        <w:sz w:val="26"/>
        <w:szCs w:val="26"/>
      </w:rPr>
      <w:fldChar w:fldCharType="separate"/>
    </w:r>
    <w:r>
      <w:rPr>
        <w:rFonts w:ascii="Liberation Serif" w:hAnsi="Liberation Serif" w:cs="Liberation Serif"/>
        <w:noProof/>
        <w:sz w:val="26"/>
        <w:szCs w:val="26"/>
      </w:rPr>
      <w:t>6</w:t>
    </w:r>
    <w:r>
      <w:rPr>
        <w:rFonts w:ascii="Liberation Serif" w:hAnsi="Liberation Serif" w:cs="Liberation Serif"/>
        <w:sz w:val="26"/>
        <w:szCs w:val="26"/>
      </w:rPr>
      <w:fldChar w:fldCharType="end"/>
    </w:r>
  </w:p>
  <w:p w:rsidR="000B4593" w:rsidRDefault="00E34AC7">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B03EF"/>
    <w:rsid w:val="000B03EF"/>
    <w:rsid w:val="00117508"/>
    <w:rsid w:val="002B7E62"/>
    <w:rsid w:val="00B63E34"/>
    <w:rsid w:val="00E34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autoSpaceDN w:val="0"/>
        <w:spacing w:after="16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720"/>
    </w:pPr>
  </w:style>
  <w:style w:type="character" w:styleId="a4">
    <w:name w:val="Hyperlink"/>
    <w:basedOn w:val="a0"/>
    <w:rPr>
      <w:color w:val="0563C1"/>
      <w:u w:val="single"/>
    </w:rPr>
  </w:style>
  <w:style w:type="paragraph" w:styleId="a5">
    <w:name w:val="Balloon Text"/>
    <w:basedOn w:val="a"/>
    <w:pPr>
      <w:spacing w:after="0"/>
    </w:pPr>
    <w:rPr>
      <w:rFonts w:ascii="Segoe UI" w:hAnsi="Segoe UI" w:cs="Segoe UI"/>
      <w:sz w:val="18"/>
      <w:szCs w:val="18"/>
    </w:rPr>
  </w:style>
  <w:style w:type="character" w:customStyle="1" w:styleId="a6">
    <w:name w:val="Текст выноски Знак"/>
    <w:basedOn w:val="a0"/>
    <w:rPr>
      <w:rFonts w:ascii="Segoe UI" w:hAnsi="Segoe UI" w:cs="Segoe UI"/>
      <w:sz w:val="18"/>
      <w:szCs w:val="18"/>
    </w:rPr>
  </w:style>
  <w:style w:type="paragraph" w:styleId="a7">
    <w:name w:val="header"/>
    <w:basedOn w:val="a"/>
    <w:pPr>
      <w:tabs>
        <w:tab w:val="center" w:pos="4677"/>
        <w:tab w:val="right" w:pos="9355"/>
      </w:tabs>
      <w:spacing w:after="0"/>
    </w:pPr>
  </w:style>
  <w:style w:type="character" w:customStyle="1" w:styleId="a8">
    <w:name w:val="Верхний колонтитул Знак"/>
    <w:basedOn w:val="a0"/>
  </w:style>
  <w:style w:type="paragraph" w:styleId="a9">
    <w:name w:val="footer"/>
    <w:basedOn w:val="a"/>
    <w:pPr>
      <w:tabs>
        <w:tab w:val="center" w:pos="4677"/>
        <w:tab w:val="right" w:pos="9355"/>
      </w:tabs>
      <w:spacing w:after="0"/>
    </w:pPr>
  </w:style>
  <w:style w:type="character" w:customStyle="1" w:styleId="aa">
    <w:name w:val="Нижний колонтитул Знак"/>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en-US" w:bidi="ar-SA"/>
      </w:rPr>
    </w:rPrDefault>
    <w:pPrDefault>
      <w:pPr>
        <w:autoSpaceDN w:val="0"/>
        <w:spacing w:after="16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720"/>
    </w:pPr>
  </w:style>
  <w:style w:type="character" w:styleId="a4">
    <w:name w:val="Hyperlink"/>
    <w:basedOn w:val="a0"/>
    <w:rPr>
      <w:color w:val="0563C1"/>
      <w:u w:val="single"/>
    </w:rPr>
  </w:style>
  <w:style w:type="paragraph" w:styleId="a5">
    <w:name w:val="Balloon Text"/>
    <w:basedOn w:val="a"/>
    <w:pPr>
      <w:spacing w:after="0"/>
    </w:pPr>
    <w:rPr>
      <w:rFonts w:ascii="Segoe UI" w:hAnsi="Segoe UI" w:cs="Segoe UI"/>
      <w:sz w:val="18"/>
      <w:szCs w:val="18"/>
    </w:rPr>
  </w:style>
  <w:style w:type="character" w:customStyle="1" w:styleId="a6">
    <w:name w:val="Текст выноски Знак"/>
    <w:basedOn w:val="a0"/>
    <w:rPr>
      <w:rFonts w:ascii="Segoe UI" w:hAnsi="Segoe UI" w:cs="Segoe UI"/>
      <w:sz w:val="18"/>
      <w:szCs w:val="18"/>
    </w:rPr>
  </w:style>
  <w:style w:type="paragraph" w:styleId="a7">
    <w:name w:val="header"/>
    <w:basedOn w:val="a"/>
    <w:pPr>
      <w:tabs>
        <w:tab w:val="center" w:pos="4677"/>
        <w:tab w:val="right" w:pos="9355"/>
      </w:tabs>
      <w:spacing w:after="0"/>
    </w:pPr>
  </w:style>
  <w:style w:type="character" w:customStyle="1" w:styleId="a8">
    <w:name w:val="Верхний колонтитул Знак"/>
    <w:basedOn w:val="a0"/>
  </w:style>
  <w:style w:type="paragraph" w:styleId="a9">
    <w:name w:val="footer"/>
    <w:basedOn w:val="a"/>
    <w:pPr>
      <w:tabs>
        <w:tab w:val="center" w:pos="4677"/>
        <w:tab w:val="right" w:pos="9355"/>
      </w:tabs>
      <w:spacing w:after="0"/>
    </w:pPr>
  </w:style>
  <w:style w:type="character" w:customStyle="1" w:styleId="aa">
    <w:name w:val="Нижний колонтитул Знак"/>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3244</Words>
  <Characters>18496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Никонова Елена Львовна</dc:creator>
  <cp:lastModifiedBy>USP193</cp:lastModifiedBy>
  <cp:revision>2</cp:revision>
  <cp:lastPrinted>2023-04-24T11:41:00Z</cp:lastPrinted>
  <dcterms:created xsi:type="dcterms:W3CDTF">2023-07-12T06:17:00Z</dcterms:created>
  <dcterms:modified xsi:type="dcterms:W3CDTF">2023-07-12T06:17:00Z</dcterms:modified>
</cp:coreProperties>
</file>