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347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РОТОКОЛ</w:t>
      </w: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D3347" w:rsidRPr="00882BCF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5D3347" w:rsidRPr="00FE38B2" w:rsidRDefault="005D3347" w:rsidP="00FE38B2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FE38B2" w:rsidRPr="00F5403A" w:rsidRDefault="00FE38B2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5D3347" w:rsidRPr="00F5403A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5D3347" w:rsidRPr="00882BCF" w:rsidRDefault="00864ED5" w:rsidP="005D3347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20</w:t>
      </w:r>
      <w:r w:rsidR="00AC3A3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.10.202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</w:t>
      </w:r>
      <w:bookmarkStart w:id="0" w:name="_GoBack"/>
      <w:bookmarkEnd w:id="0"/>
      <w:r w:rsidR="005D3347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                                                                                                                 </w:t>
      </w:r>
      <w:r w:rsidR="005D334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№ </w:t>
      </w:r>
      <w:r w:rsidR="00AC3A3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председатель комиссии: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РЦН города Нижняя Тура»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секретарь комиссии: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по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воспитательной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реабилитационной работе                                         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proofErr w:type="spellStart"/>
      <w:r w:rsidR="00864ED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Члены комиссии: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Заведующая отделением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реабилитации (временный приют)                                                             А.С. Безрукова                                                                                        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Социальный педагог                                                     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Т.Л. Тафинцева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Специалист по кадрам                                                  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 Мышкина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:rsidR="00442904" w:rsidRDefault="00442904" w:rsidP="0044290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42904" w:rsidRDefault="00442904" w:rsidP="0044290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442904" w:rsidRP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Е.Н. </w:t>
      </w:r>
      <w:proofErr w:type="spellStart"/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>Самочерных</w:t>
      </w:r>
      <w:proofErr w:type="spellEnd"/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Заместитель директора </w:t>
      </w:r>
    </w:p>
    <w:p w:rsid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административно хозяйственной части                                               С.В. Ханжина </w:t>
      </w:r>
    </w:p>
    <w:p w:rsidR="00442904" w:rsidRDefault="00442904" w:rsidP="0044290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42904" w:rsidRPr="00442904" w:rsidRDefault="00442904" w:rsidP="0044290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3347" w:rsidRPr="00B76863" w:rsidRDefault="005D3347" w:rsidP="005D3347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B768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 провед</w:t>
      </w:r>
      <w:r w:rsidR="00D5248C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</w:t>
      </w:r>
      <w:r w:rsidR="00D5248C">
        <w:rPr>
          <w:rFonts w:ascii="Times New Roman" w:eastAsia="Calibri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76863">
        <w:rPr>
          <w:rFonts w:ascii="Times New Roman" w:eastAsia="Calibri" w:hAnsi="Times New Roman" w:cs="Times New Roman"/>
          <w:sz w:val="24"/>
          <w:szCs w:val="24"/>
        </w:rPr>
        <w:t>ежегодн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добровольн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оценк</w:t>
      </w:r>
      <w:r w:rsidR="00D5248C">
        <w:rPr>
          <w:rFonts w:ascii="Times New Roman" w:eastAsia="Calibri" w:hAnsi="Times New Roman" w:cs="Times New Roman"/>
          <w:sz w:val="24"/>
          <w:szCs w:val="24"/>
        </w:rPr>
        <w:t>и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знаний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работников 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по вопросам, связанным с соблюдением </w:t>
      </w:r>
      <w:r>
        <w:rPr>
          <w:rFonts w:ascii="Times New Roman" w:eastAsia="Calibri" w:hAnsi="Times New Roman" w:cs="Times New Roman"/>
          <w:sz w:val="24"/>
          <w:szCs w:val="24"/>
        </w:rPr>
        <w:t>работниками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</w:t>
      </w:r>
      <w:r w:rsidR="00867E46">
        <w:rPr>
          <w:rFonts w:ascii="Times New Roman" w:eastAsia="Calibri" w:hAnsi="Times New Roman" w:cs="Times New Roman"/>
          <w:sz w:val="24"/>
          <w:szCs w:val="24"/>
        </w:rPr>
        <w:t>273</w:t>
      </w:r>
      <w:r w:rsidRPr="00B76863">
        <w:rPr>
          <w:rFonts w:ascii="Times New Roman" w:eastAsia="Calibri" w:hAnsi="Times New Roman" w:cs="Times New Roman"/>
          <w:sz w:val="24"/>
          <w:szCs w:val="24"/>
        </w:rPr>
        <w:t>–ФЗ</w:t>
      </w:r>
    </w:p>
    <w:p w:rsidR="005D3347" w:rsidRPr="00442904" w:rsidRDefault="005D3347" w:rsidP="00442904">
      <w:pPr>
        <w:pStyle w:val="a4"/>
        <w:widowControl w:val="0"/>
        <w:numPr>
          <w:ilvl w:val="0"/>
          <w:numId w:val="1"/>
        </w:numPr>
        <w:tabs>
          <w:tab w:val="left" w:pos="674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76863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Pr="00B768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 w:rsidRP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директор)</w:t>
      </w:r>
    </w:p>
    <w:p w:rsidR="005D3347" w:rsidRDefault="005D3347" w:rsidP="005D33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3347" w:rsidRPr="00D5248C" w:rsidRDefault="005D3347" w:rsidP="00D5248C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5248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Информацию 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директора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Русиновой</w:t>
      </w:r>
      <w:proofErr w:type="spellEnd"/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принять к сведению.</w:t>
      </w:r>
    </w:p>
    <w:p w:rsidR="00D5248C" w:rsidRPr="00B76863" w:rsidRDefault="00864ED5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14.10</w:t>
      </w:r>
      <w:r w:rsidR="00AC3A3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.202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</w:t>
      </w:r>
      <w:r w:rsid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г.,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на территории ГКУ «СРЦН города Нижняя Тура» </w:t>
      </w:r>
      <w:r w:rsid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состоялось проведение</w:t>
      </w:r>
      <w:r w:rsidR="00D5248C" w:rsidRPr="00D524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>добровольн</w:t>
      </w:r>
      <w:r w:rsidR="00D5248C">
        <w:rPr>
          <w:rFonts w:ascii="Times New Roman" w:eastAsia="Calibri" w:hAnsi="Times New Roman" w:cs="Times New Roman"/>
          <w:sz w:val="24"/>
          <w:szCs w:val="24"/>
        </w:rPr>
        <w:t>ой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 xml:space="preserve"> оценк</w:t>
      </w:r>
      <w:r w:rsidR="00D5248C">
        <w:rPr>
          <w:rFonts w:ascii="Times New Roman" w:eastAsia="Calibri" w:hAnsi="Times New Roman" w:cs="Times New Roman"/>
          <w:sz w:val="24"/>
          <w:szCs w:val="24"/>
        </w:rPr>
        <w:t>и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 xml:space="preserve"> знаний </w:t>
      </w:r>
      <w:r w:rsidR="00D5248C">
        <w:rPr>
          <w:rFonts w:ascii="Times New Roman" w:eastAsia="Calibri" w:hAnsi="Times New Roman" w:cs="Times New Roman"/>
          <w:sz w:val="24"/>
          <w:szCs w:val="24"/>
        </w:rPr>
        <w:t xml:space="preserve">работников 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 xml:space="preserve">по вопросам, связанным с соблюдением </w:t>
      </w:r>
      <w:r w:rsidR="00D5248C">
        <w:rPr>
          <w:rFonts w:ascii="Times New Roman" w:eastAsia="Calibri" w:hAnsi="Times New Roman" w:cs="Times New Roman"/>
          <w:sz w:val="24"/>
          <w:szCs w:val="24"/>
        </w:rPr>
        <w:t>работниками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</w:t>
      </w:r>
      <w:r w:rsidR="00867E46">
        <w:rPr>
          <w:rFonts w:ascii="Times New Roman" w:eastAsia="Calibri" w:hAnsi="Times New Roman" w:cs="Times New Roman"/>
          <w:sz w:val="24"/>
          <w:szCs w:val="24"/>
        </w:rPr>
        <w:t>273</w:t>
      </w:r>
      <w:r w:rsidR="00D5248C" w:rsidRPr="00B76863">
        <w:rPr>
          <w:rFonts w:ascii="Times New Roman" w:eastAsia="Calibri" w:hAnsi="Times New Roman" w:cs="Times New Roman"/>
          <w:sz w:val="24"/>
          <w:szCs w:val="24"/>
        </w:rPr>
        <w:t>–ФЗ</w:t>
      </w:r>
      <w:r w:rsidR="00D5248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D3347" w:rsidRPr="00EF5A2D" w:rsidRDefault="00D5248C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собое внимание при </w:t>
      </w:r>
      <w:r>
        <w:rPr>
          <w:rFonts w:ascii="Times New Roman" w:eastAsia="Calibri" w:hAnsi="Times New Roman" w:cs="Times New Roman"/>
          <w:sz w:val="24"/>
          <w:szCs w:val="24"/>
        </w:rPr>
        <w:t>тестировании</w:t>
      </w:r>
      <w:r w:rsidR="005D3347">
        <w:rPr>
          <w:rFonts w:ascii="Times New Roman" w:eastAsia="Calibri" w:hAnsi="Times New Roman" w:cs="Times New Roman"/>
          <w:sz w:val="24"/>
          <w:szCs w:val="24"/>
        </w:rPr>
        <w:t>, удел</w:t>
      </w:r>
      <w:r>
        <w:rPr>
          <w:rFonts w:ascii="Times New Roman" w:eastAsia="Calibri" w:hAnsi="Times New Roman" w:cs="Times New Roman"/>
          <w:sz w:val="24"/>
          <w:szCs w:val="24"/>
        </w:rPr>
        <w:t>или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3A37">
        <w:rPr>
          <w:rFonts w:ascii="Times New Roman" w:eastAsia="Calibri" w:hAnsi="Times New Roman" w:cs="Times New Roman"/>
          <w:sz w:val="24"/>
          <w:szCs w:val="24"/>
        </w:rPr>
        <w:t>разбора вопроса</w:t>
      </w:r>
      <w:r w:rsidR="005D3347">
        <w:rPr>
          <w:rFonts w:ascii="Times New Roman" w:eastAsia="Calibri" w:hAnsi="Times New Roman" w:cs="Times New Roman"/>
          <w:sz w:val="24"/>
          <w:szCs w:val="24"/>
        </w:rPr>
        <w:t>, связанн</w:t>
      </w:r>
      <w:r w:rsidR="00AC3A37">
        <w:rPr>
          <w:rFonts w:ascii="Times New Roman" w:eastAsia="Calibri" w:hAnsi="Times New Roman" w:cs="Times New Roman"/>
          <w:sz w:val="24"/>
          <w:szCs w:val="24"/>
        </w:rPr>
        <w:t>ого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с личной </w:t>
      </w:r>
      <w:r w:rsidR="005D3347">
        <w:rPr>
          <w:rFonts w:ascii="Times New Roman" w:eastAsia="Calibri" w:hAnsi="Times New Roman" w:cs="Times New Roman"/>
          <w:sz w:val="24"/>
          <w:szCs w:val="24"/>
        </w:rPr>
        <w:lastRenderedPageBreak/>
        <w:t>заинтересованностью, котор</w:t>
      </w:r>
      <w:r w:rsidR="00AC3A37">
        <w:rPr>
          <w:rFonts w:ascii="Times New Roman" w:eastAsia="Calibri" w:hAnsi="Times New Roman" w:cs="Times New Roman"/>
          <w:sz w:val="24"/>
          <w:szCs w:val="24"/>
        </w:rPr>
        <w:t>ая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влия</w:t>
      </w:r>
      <w:r w:rsidR="00AC3A37">
        <w:rPr>
          <w:rFonts w:ascii="Times New Roman" w:eastAsia="Calibri" w:hAnsi="Times New Roman" w:cs="Times New Roman"/>
          <w:sz w:val="24"/>
          <w:szCs w:val="24"/>
        </w:rPr>
        <w:t>ет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или мо</w:t>
      </w:r>
      <w:r w:rsidR="00AC3A37">
        <w:rPr>
          <w:rFonts w:ascii="Times New Roman" w:eastAsia="Calibri" w:hAnsi="Times New Roman" w:cs="Times New Roman"/>
          <w:sz w:val="24"/>
          <w:szCs w:val="24"/>
        </w:rPr>
        <w:t>жет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3347">
        <w:rPr>
          <w:rFonts w:ascii="Times New Roman" w:eastAsia="Calibri" w:hAnsi="Times New Roman" w:cs="Times New Roman"/>
          <w:sz w:val="24"/>
          <w:szCs w:val="24"/>
        </w:rPr>
        <w:t>повлиять на надлежащее, объективное и беспристрастное осуществление закупок.</w:t>
      </w:r>
    </w:p>
    <w:p w:rsidR="00EE3928" w:rsidRPr="00EE3928" w:rsidRDefault="00D5248C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В</w:t>
      </w:r>
      <w:r w:rsidR="005D3347" w:rsidRPr="00EF5A2D">
        <w:rPr>
          <w:rFonts w:ascii="Times New Roman" w:eastAsia="Calibri" w:hAnsi="Times New Roman" w:cs="Times New Roman"/>
          <w:sz w:val="24"/>
          <w:szCs w:val="24"/>
        </w:rPr>
        <w:t xml:space="preserve"> рамках оценки знаний </w:t>
      </w:r>
      <w:r>
        <w:rPr>
          <w:rFonts w:ascii="Times New Roman" w:eastAsia="Calibri" w:hAnsi="Times New Roman" w:cs="Times New Roman"/>
          <w:sz w:val="24"/>
          <w:szCs w:val="24"/>
        </w:rPr>
        <w:t>было</w:t>
      </w:r>
      <w:r w:rsidR="005D3347" w:rsidRPr="00EF5A2D">
        <w:rPr>
          <w:rFonts w:ascii="Times New Roman" w:eastAsia="Calibri" w:hAnsi="Times New Roman" w:cs="Times New Roman"/>
          <w:sz w:val="24"/>
          <w:szCs w:val="24"/>
        </w:rPr>
        <w:t xml:space="preserve"> организов</w:t>
      </w:r>
      <w:r>
        <w:rPr>
          <w:rFonts w:ascii="Times New Roman" w:eastAsia="Calibri" w:hAnsi="Times New Roman" w:cs="Times New Roman"/>
          <w:sz w:val="24"/>
          <w:szCs w:val="24"/>
        </w:rPr>
        <w:t>ано</w:t>
      </w:r>
      <w:r w:rsidR="005D3347" w:rsidRPr="00EF5A2D">
        <w:rPr>
          <w:rFonts w:ascii="Times New Roman" w:eastAsia="Calibri" w:hAnsi="Times New Roman" w:cs="Times New Roman"/>
          <w:sz w:val="24"/>
          <w:szCs w:val="24"/>
        </w:rPr>
        <w:t xml:space="preserve"> рассмотрение типовых ситуаций, содержащих факты наличия личной заинтересованности (возможного наличия личной заинтересованности).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D3347" w:rsidRDefault="005D3347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 указанных типовых ситуациях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предполагалось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проверить, во-первых, насколько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работник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знает порядок осуществления действий, направленных на соблюдение положений Федерального закона № </w:t>
      </w:r>
      <w:r w:rsidR="00867E4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273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-ФЗ и других нормативных правовых актов Российской Федерации о противодействии коррупции, во-вторых, насколько он готов воспроизвести такой порядок в действительности.</w:t>
      </w:r>
    </w:p>
    <w:p w:rsidR="00EE3928" w:rsidRDefault="005713B9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Участие с подведением итогов в тестировании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приняли </w:t>
      </w:r>
      <w:r w:rsidR="00FE38B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сотрудника учреждения</w:t>
      </w:r>
      <w:r w:rsidR="00CF380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  <w:r w:rsidR="00867E4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заместитель директора по воспитательной и реабилитационной работе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–</w:t>
      </w:r>
      <w:r w:rsidR="00CF380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864ED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О.А.Мышкина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2A1EA3">
        <w:rPr>
          <w:rFonts w:ascii="Times New Roman" w:eastAsia="Calibri" w:hAnsi="Times New Roman" w:cs="Times New Roman"/>
          <w:sz w:val="24"/>
          <w:szCs w:val="24"/>
          <w:lang w:eastAsia="ru-RU"/>
        </w:rPr>
        <w:t>заместитель директора по административно хозя</w:t>
      </w:r>
      <w:r w:rsidR="00FE38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йственной части </w:t>
      </w:r>
      <w:r w:rsidR="00442904">
        <w:rPr>
          <w:rFonts w:ascii="Times New Roman" w:eastAsia="Calibri" w:hAnsi="Times New Roman" w:cs="Times New Roman"/>
          <w:sz w:val="24"/>
          <w:szCs w:val="24"/>
          <w:lang w:eastAsia="ru-RU"/>
        </w:rPr>
        <w:t>– С.В. Ханжина</w:t>
      </w:r>
      <w:r w:rsidR="00FE38B2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2A1EA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BA650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специалист по кадрам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–</w:t>
      </w:r>
      <w:r w:rsidR="00CF380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864ED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Ж.С.Силкина</w:t>
      </w:r>
      <w:proofErr w:type="spellEnd"/>
      <w:r w:rsidR="00FE38B2">
        <w:rPr>
          <w:rFonts w:ascii="Times New Roman" w:eastAsia="Calibri" w:hAnsi="Times New Roman" w:cs="Times New Roman"/>
          <w:sz w:val="24"/>
          <w:szCs w:val="24"/>
        </w:rPr>
        <w:t xml:space="preserve"> и социальный педагог – </w:t>
      </w:r>
      <w:r w:rsidR="00442904">
        <w:rPr>
          <w:rFonts w:ascii="Times New Roman" w:eastAsia="Calibri" w:hAnsi="Times New Roman" w:cs="Times New Roman"/>
          <w:sz w:val="24"/>
          <w:szCs w:val="24"/>
        </w:rPr>
        <w:t>Т.Л. Тафинцева.</w:t>
      </w:r>
    </w:p>
    <w:p w:rsidR="00EE3928" w:rsidRPr="00D5248C" w:rsidRDefault="00EE3928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D3347" w:rsidRPr="00EF5A2D" w:rsidRDefault="005D3347" w:rsidP="005D3347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431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D3347" w:rsidRPr="005D3347" w:rsidRDefault="005D3347" w:rsidP="005D334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5D334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Срок – ежегодно.</w:t>
      </w:r>
    </w:p>
    <w:p w:rsidR="005D3347" w:rsidRPr="00B76863" w:rsidRDefault="005D3347" w:rsidP="005D3347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D3347" w:rsidRPr="005C5AEF" w:rsidRDefault="005D3347" w:rsidP="005D33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3347" w:rsidRDefault="005D3347" w:rsidP="005D3347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D3347" w:rsidRPr="00F5403A" w:rsidRDefault="005D3347" w:rsidP="00BA650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BA650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="00442904">
        <w:rPr>
          <w:rFonts w:ascii="Times New Roman" w:hAnsi="Times New Roman" w:cs="Times New Roman"/>
          <w:sz w:val="24"/>
          <w:szCs w:val="24"/>
          <w:lang w:eastAsia="ru-RU"/>
        </w:rPr>
        <w:t xml:space="preserve">А.А.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Русинова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D3347" w:rsidRPr="00F5403A" w:rsidRDefault="005D3347" w:rsidP="00BA650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Секретарь комиссии</w:t>
      </w:r>
      <w:r w:rsidRPr="00F5403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r w:rsidR="00BA650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proofErr w:type="spellStart"/>
      <w:r w:rsidR="00864ED5">
        <w:rPr>
          <w:rFonts w:ascii="Times New Roman" w:hAnsi="Times New Roman" w:cs="Times New Roman"/>
          <w:sz w:val="24"/>
          <w:szCs w:val="24"/>
          <w:lang w:eastAsia="ru-RU"/>
        </w:rPr>
        <w:t>О.А.Мышкина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A0BA0" w:rsidRDefault="00EA0BA0"/>
    <w:sectPr w:rsidR="00EA0BA0" w:rsidSect="005D3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D2E"/>
    <w:rsid w:val="0017603A"/>
    <w:rsid w:val="002A1EA3"/>
    <w:rsid w:val="00442904"/>
    <w:rsid w:val="005713B9"/>
    <w:rsid w:val="005D3347"/>
    <w:rsid w:val="00707D2E"/>
    <w:rsid w:val="00864ED5"/>
    <w:rsid w:val="00867E46"/>
    <w:rsid w:val="008E3346"/>
    <w:rsid w:val="00977935"/>
    <w:rsid w:val="00AC3A37"/>
    <w:rsid w:val="00AC4287"/>
    <w:rsid w:val="00BA650D"/>
    <w:rsid w:val="00CF3808"/>
    <w:rsid w:val="00D5248C"/>
    <w:rsid w:val="00EA0BA0"/>
    <w:rsid w:val="00EE3928"/>
    <w:rsid w:val="00FE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34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D33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3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3A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34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D33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C3A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C3A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2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10</cp:revision>
  <cp:lastPrinted>2022-12-07T05:08:00Z</cp:lastPrinted>
  <dcterms:created xsi:type="dcterms:W3CDTF">2020-09-10T04:52:00Z</dcterms:created>
  <dcterms:modified xsi:type="dcterms:W3CDTF">2022-12-07T05:13:00Z</dcterms:modified>
</cp:coreProperties>
</file>