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21" w:rsidRPr="00EF198B" w:rsidRDefault="00484721" w:rsidP="00484721">
      <w:pPr>
        <w:jc w:val="center"/>
        <w:rPr>
          <w:b/>
          <w:szCs w:val="28"/>
          <w:lang w:eastAsia="en-US"/>
        </w:rPr>
      </w:pPr>
      <w:bookmarkStart w:id="0" w:name="_GoBack"/>
      <w:r w:rsidRPr="00EF198B">
        <w:rPr>
          <w:b/>
          <w:szCs w:val="28"/>
          <w:lang w:eastAsia="en-US"/>
        </w:rPr>
        <w:t>Об организации отдыха и оздоровления детей</w:t>
      </w:r>
    </w:p>
    <w:p w:rsidR="00484721" w:rsidRPr="00EF198B" w:rsidRDefault="00484721" w:rsidP="00484721">
      <w:pPr>
        <w:jc w:val="center"/>
        <w:rPr>
          <w:b/>
          <w:szCs w:val="28"/>
          <w:lang w:eastAsia="en-US"/>
        </w:rPr>
      </w:pPr>
      <w:r w:rsidRPr="00EF198B">
        <w:rPr>
          <w:b/>
          <w:szCs w:val="28"/>
          <w:lang w:eastAsia="en-US"/>
        </w:rPr>
        <w:t>по тематической смене «Профсоюз»</w:t>
      </w:r>
      <w:r>
        <w:rPr>
          <w:b/>
          <w:szCs w:val="28"/>
          <w:lang w:eastAsia="en-US"/>
        </w:rPr>
        <w:t xml:space="preserve"> на 2023 год</w:t>
      </w:r>
      <w:bookmarkEnd w:id="0"/>
    </w:p>
    <w:p w:rsidR="00484721" w:rsidRDefault="00484721" w:rsidP="00484721">
      <w:pPr>
        <w:rPr>
          <w:szCs w:val="28"/>
          <w:lang w:eastAsia="en-US"/>
        </w:rPr>
      </w:pPr>
    </w:p>
    <w:p w:rsidR="00484721" w:rsidRDefault="00484721" w:rsidP="00484721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ab/>
        <w:t>В период с</w:t>
      </w:r>
      <w:r>
        <w:t xml:space="preserve"> 9 по 29 сентября 2023 года</w:t>
      </w:r>
      <w:r>
        <w:rPr>
          <w:szCs w:val="28"/>
          <w:lang w:eastAsia="en-US"/>
        </w:rPr>
        <w:t xml:space="preserve"> планируется проведение тематической смены «Профсоюз» для детей из малоимущих семей </w:t>
      </w:r>
      <w:r>
        <w:t>в санатории «Талый ключ», расположенном на территории Свердловской области в Артемовском районе пос. Сосновый Бор (смена без лечения), продолжительность отдыха и оздоровления (путевка) 21 день.</w:t>
      </w:r>
    </w:p>
    <w:p w:rsidR="00484721" w:rsidRPr="00972153" w:rsidRDefault="00484721" w:rsidP="00484721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     </w:t>
      </w:r>
      <w:r w:rsidRPr="00972153">
        <w:rPr>
          <w:szCs w:val="28"/>
          <w:lang w:eastAsia="en-US"/>
        </w:rPr>
        <w:t>Документы, необходимые для постановки на учет для предоставления путев</w:t>
      </w:r>
      <w:r>
        <w:rPr>
          <w:szCs w:val="28"/>
          <w:lang w:eastAsia="en-US"/>
        </w:rPr>
        <w:t xml:space="preserve">ки </w:t>
      </w:r>
      <w:r w:rsidRPr="00972153">
        <w:rPr>
          <w:szCs w:val="28"/>
          <w:lang w:eastAsia="en-US"/>
        </w:rPr>
        <w:t>по тематической смене «Профсоюз»</w:t>
      </w:r>
      <w:r>
        <w:rPr>
          <w:szCs w:val="28"/>
          <w:lang w:eastAsia="en-US"/>
        </w:rPr>
        <w:t>:</w:t>
      </w:r>
    </w:p>
    <w:p w:rsidR="00484721" w:rsidRPr="00972153" w:rsidRDefault="00484721" w:rsidP="00484721">
      <w:pPr>
        <w:rPr>
          <w:szCs w:val="28"/>
          <w:lang w:eastAsia="en-US"/>
        </w:rPr>
      </w:pPr>
      <w:r w:rsidRPr="00972153">
        <w:rPr>
          <w:szCs w:val="28"/>
          <w:lang w:eastAsia="en-US"/>
        </w:rPr>
        <w:t>•</w:t>
      </w:r>
      <w:r w:rsidRPr="00972153">
        <w:rPr>
          <w:szCs w:val="28"/>
          <w:lang w:eastAsia="en-US"/>
        </w:rPr>
        <w:tab/>
        <w:t>заявление по форме</w:t>
      </w:r>
      <w:r>
        <w:rPr>
          <w:szCs w:val="28"/>
          <w:lang w:eastAsia="en-US"/>
        </w:rPr>
        <w:t>;</w:t>
      </w:r>
    </w:p>
    <w:p w:rsidR="00484721" w:rsidRPr="00972153" w:rsidRDefault="00484721" w:rsidP="00484721">
      <w:pPr>
        <w:rPr>
          <w:szCs w:val="28"/>
          <w:lang w:eastAsia="en-US"/>
        </w:rPr>
      </w:pPr>
      <w:r w:rsidRPr="00972153">
        <w:rPr>
          <w:szCs w:val="28"/>
          <w:lang w:eastAsia="en-US"/>
        </w:rPr>
        <w:t>•</w:t>
      </w:r>
      <w:r w:rsidRPr="00972153">
        <w:rPr>
          <w:szCs w:val="28"/>
          <w:lang w:eastAsia="en-US"/>
        </w:rPr>
        <w:tab/>
        <w:t>паспорт гражданина Российской Федерации</w:t>
      </w:r>
      <w:r>
        <w:rPr>
          <w:szCs w:val="28"/>
          <w:lang w:eastAsia="en-US"/>
        </w:rPr>
        <w:t>;</w:t>
      </w:r>
      <w:r w:rsidRPr="00972153">
        <w:rPr>
          <w:szCs w:val="28"/>
          <w:lang w:eastAsia="en-US"/>
        </w:rPr>
        <w:t xml:space="preserve"> </w:t>
      </w:r>
    </w:p>
    <w:p w:rsidR="00484721" w:rsidRPr="00972153" w:rsidRDefault="00484721" w:rsidP="00484721">
      <w:pPr>
        <w:rPr>
          <w:szCs w:val="28"/>
          <w:lang w:eastAsia="en-US"/>
        </w:rPr>
      </w:pPr>
      <w:r w:rsidRPr="00972153">
        <w:rPr>
          <w:szCs w:val="28"/>
          <w:lang w:eastAsia="en-US"/>
        </w:rPr>
        <w:t>•</w:t>
      </w:r>
      <w:r w:rsidRPr="00972153">
        <w:rPr>
          <w:szCs w:val="28"/>
          <w:lang w:eastAsia="en-US"/>
        </w:rPr>
        <w:tab/>
        <w:t>свидетельство о рождении (паспорт</w:t>
      </w:r>
      <w:r>
        <w:rPr>
          <w:szCs w:val="28"/>
          <w:lang w:eastAsia="en-US"/>
        </w:rPr>
        <w:t>)</w:t>
      </w:r>
      <w:r w:rsidRPr="00972153">
        <w:rPr>
          <w:szCs w:val="28"/>
          <w:lang w:eastAsia="en-US"/>
        </w:rPr>
        <w:t xml:space="preserve"> ребенка</w:t>
      </w:r>
      <w:r>
        <w:rPr>
          <w:szCs w:val="28"/>
          <w:lang w:eastAsia="en-US"/>
        </w:rPr>
        <w:t>;</w:t>
      </w:r>
    </w:p>
    <w:p w:rsidR="00484721" w:rsidRPr="00972153" w:rsidRDefault="00484721" w:rsidP="00484721">
      <w:pPr>
        <w:rPr>
          <w:szCs w:val="28"/>
          <w:lang w:eastAsia="en-US"/>
        </w:rPr>
      </w:pPr>
      <w:r w:rsidRPr="00972153">
        <w:rPr>
          <w:szCs w:val="28"/>
          <w:lang w:eastAsia="en-US"/>
        </w:rPr>
        <w:t>•</w:t>
      </w:r>
      <w:r w:rsidRPr="00972153">
        <w:rPr>
          <w:szCs w:val="28"/>
          <w:lang w:eastAsia="en-US"/>
        </w:rPr>
        <w:tab/>
        <w:t>справка о получении ежемесячного пособия на ребенка или го</w:t>
      </w:r>
      <w:r>
        <w:rPr>
          <w:szCs w:val="28"/>
          <w:lang w:eastAsia="en-US"/>
        </w:rPr>
        <w:t>сударственной социальной помощи.</w:t>
      </w:r>
    </w:p>
    <w:p w:rsidR="00484721" w:rsidRDefault="00484721" w:rsidP="00484721">
      <w:pPr>
        <w:jc w:val="center"/>
        <w:rPr>
          <w:szCs w:val="28"/>
        </w:rPr>
      </w:pPr>
    </w:p>
    <w:p w:rsidR="00484721" w:rsidRDefault="00484721" w:rsidP="00484721">
      <w:pPr>
        <w:ind w:firstLine="0"/>
        <w:rPr>
          <w:rFonts w:eastAsia="Times New Roman" w:cs="Times New Roman"/>
          <w:b/>
          <w:i/>
          <w:color w:val="auto"/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5B82EA6B" wp14:editId="4867E10A">
                <wp:simplePos x="0" y="0"/>
                <wp:positionH relativeFrom="page">
                  <wp:posOffset>797560</wp:posOffset>
                </wp:positionH>
                <wp:positionV relativeFrom="page">
                  <wp:posOffset>9382125</wp:posOffset>
                </wp:positionV>
                <wp:extent cx="6412865" cy="561975"/>
                <wp:effectExtent l="0" t="0" r="0" b="9525"/>
                <wp:wrapTopAndBottom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286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4721" w:rsidRPr="009212AE" w:rsidRDefault="00484721" w:rsidP="00484721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2EA6B" id="Прямоугольник 10" o:spid="_x0000_s1026" style="position:absolute;left:0;text-align:left;margin-left:62.8pt;margin-top:738.75pt;width:504.9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" o:allowoverlap="f" filled="f" stroked="f">
                <v:textbox>
                  <w:txbxContent>
                    <w:p w:rsidR="00484721" w:rsidRPr="009212AE" w:rsidRDefault="00484721" w:rsidP="00484721">
                      <w:pPr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topAndBottom" anchorx="page" anchory="page"/>
              </v:rect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11220" wp14:editId="79913920">
                <wp:simplePos x="0" y="0"/>
                <wp:positionH relativeFrom="column">
                  <wp:posOffset>4445</wp:posOffset>
                </wp:positionH>
                <wp:positionV relativeFrom="page">
                  <wp:posOffset>9944100</wp:posOffset>
                </wp:positionV>
                <wp:extent cx="6305550" cy="371475"/>
                <wp:effectExtent l="0" t="0" r="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5550" cy="3714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973E8" id="Прямоугольник 7" o:spid="_x0000_s1026" style="position:absolute;margin-left:.35pt;margin-top:783pt;width:496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" filled="f" stroked="f" strokeweight="1pt">
                <v:path arrowok="t"/>
                <w10:wrap anchory="page"/>
              </v:rect>
            </w:pict>
          </mc:Fallback>
        </mc:AlternateContent>
      </w:r>
      <w:r>
        <w:rPr>
          <w:rFonts w:eastAsia="Times New Roman" w:cs="Times New Roman"/>
          <w:b/>
          <w:i/>
          <w:color w:val="auto"/>
          <w:szCs w:val="28"/>
        </w:rPr>
        <w:t>Справки по телефону:</w:t>
      </w:r>
    </w:p>
    <w:p w:rsidR="00484721" w:rsidRPr="00331DC3" w:rsidRDefault="00484721" w:rsidP="00484721">
      <w:pPr>
        <w:jc w:val="center"/>
        <w:rPr>
          <w:rFonts w:eastAsia="Times New Roman" w:cs="Times New Roman"/>
          <w:b/>
          <w:i/>
          <w:color w:val="auto"/>
          <w:szCs w:val="28"/>
        </w:rPr>
      </w:pPr>
    </w:p>
    <w:p w:rsidR="00484721" w:rsidRDefault="00484721" w:rsidP="00484721">
      <w:pPr>
        <w:numPr>
          <w:ilvl w:val="0"/>
          <w:numId w:val="1"/>
        </w:numPr>
        <w:spacing w:after="200" w:line="276" w:lineRule="auto"/>
        <w:ind w:left="426" w:firstLine="0"/>
        <w:jc w:val="left"/>
        <w:rPr>
          <w:rFonts w:eastAsia="Times New Roman" w:cs="Times New Roman"/>
          <w:color w:val="auto"/>
          <w:szCs w:val="28"/>
        </w:rPr>
      </w:pPr>
      <w:r w:rsidRPr="005F4638">
        <w:rPr>
          <w:rFonts w:eastAsia="Times New Roman" w:cs="Times New Roman"/>
          <w:color w:val="auto"/>
          <w:szCs w:val="28"/>
        </w:rPr>
        <w:t xml:space="preserve">гор. Невьянск, ул. Ленина, д.20, </w:t>
      </w:r>
      <w:proofErr w:type="spellStart"/>
      <w:r w:rsidRPr="005F4638">
        <w:rPr>
          <w:rFonts w:eastAsia="Times New Roman" w:cs="Times New Roman"/>
          <w:color w:val="auto"/>
          <w:szCs w:val="28"/>
        </w:rPr>
        <w:t>каб</w:t>
      </w:r>
      <w:proofErr w:type="spellEnd"/>
      <w:r w:rsidRPr="005F4638">
        <w:rPr>
          <w:rFonts w:eastAsia="Times New Roman" w:cs="Times New Roman"/>
          <w:color w:val="auto"/>
          <w:szCs w:val="28"/>
        </w:rPr>
        <w:t xml:space="preserve">. № 10, </w:t>
      </w:r>
    </w:p>
    <w:p w:rsidR="00484721" w:rsidRDefault="00484721" w:rsidP="00484721">
      <w:pPr>
        <w:spacing w:after="200" w:line="276" w:lineRule="auto"/>
        <w:ind w:left="720" w:firstLine="0"/>
        <w:jc w:val="left"/>
        <w:rPr>
          <w:rFonts w:eastAsia="Times New Roman" w:cs="Times New Roman"/>
          <w:color w:val="auto"/>
          <w:szCs w:val="28"/>
        </w:rPr>
      </w:pPr>
      <w:r>
        <w:rPr>
          <w:rFonts w:eastAsia="Times New Roman" w:cs="Times New Roman"/>
          <w:color w:val="auto"/>
          <w:szCs w:val="28"/>
        </w:rPr>
        <w:t xml:space="preserve">         </w:t>
      </w:r>
      <w:r w:rsidRPr="005F4638">
        <w:rPr>
          <w:rFonts w:eastAsia="Times New Roman" w:cs="Times New Roman"/>
          <w:color w:val="auto"/>
          <w:szCs w:val="28"/>
        </w:rPr>
        <w:t>контактный телефон (34356) 4-07-43</w:t>
      </w:r>
    </w:p>
    <w:p w:rsidR="00484721" w:rsidRPr="00331DC3" w:rsidRDefault="00484721" w:rsidP="00484721">
      <w:pPr>
        <w:numPr>
          <w:ilvl w:val="0"/>
          <w:numId w:val="1"/>
        </w:numPr>
        <w:spacing w:after="200" w:line="276" w:lineRule="auto"/>
        <w:jc w:val="left"/>
        <w:rPr>
          <w:rFonts w:eastAsia="Times New Roman" w:cs="Times New Roman"/>
          <w:color w:val="auto"/>
          <w:szCs w:val="28"/>
        </w:rPr>
      </w:pPr>
      <w:r w:rsidRPr="00331DC3">
        <w:rPr>
          <w:rFonts w:eastAsia="Times New Roman" w:cs="Times New Roman"/>
          <w:color w:val="auto"/>
          <w:szCs w:val="28"/>
        </w:rPr>
        <w:t xml:space="preserve">гор. Кировград, ул. </w:t>
      </w:r>
      <w:proofErr w:type="gramStart"/>
      <w:r w:rsidRPr="00331DC3">
        <w:rPr>
          <w:rFonts w:eastAsia="Times New Roman" w:cs="Times New Roman"/>
          <w:color w:val="auto"/>
          <w:szCs w:val="28"/>
        </w:rPr>
        <w:t>Лермонтова,  д.10</w:t>
      </w:r>
      <w:proofErr w:type="gramEnd"/>
      <w:r w:rsidRPr="00331DC3">
        <w:rPr>
          <w:rFonts w:eastAsia="Times New Roman" w:cs="Times New Roman"/>
          <w:color w:val="auto"/>
          <w:szCs w:val="28"/>
        </w:rPr>
        <w:t xml:space="preserve">, </w:t>
      </w:r>
      <w:proofErr w:type="spellStart"/>
      <w:r w:rsidRPr="00331DC3">
        <w:rPr>
          <w:rFonts w:eastAsia="Times New Roman" w:cs="Times New Roman"/>
          <w:color w:val="auto"/>
          <w:szCs w:val="28"/>
        </w:rPr>
        <w:t>каб</w:t>
      </w:r>
      <w:proofErr w:type="spellEnd"/>
      <w:r w:rsidRPr="00331DC3">
        <w:rPr>
          <w:rFonts w:eastAsia="Times New Roman" w:cs="Times New Roman"/>
          <w:color w:val="auto"/>
          <w:szCs w:val="28"/>
        </w:rPr>
        <w:t>. № 102</w:t>
      </w:r>
      <w:r>
        <w:rPr>
          <w:rFonts w:eastAsia="Times New Roman" w:cs="Times New Roman"/>
          <w:color w:val="auto"/>
          <w:szCs w:val="28"/>
        </w:rPr>
        <w:t>,</w:t>
      </w:r>
    </w:p>
    <w:p w:rsidR="001D0A23" w:rsidRDefault="00484721" w:rsidP="00484721">
      <w:r>
        <w:rPr>
          <w:rFonts w:eastAsia="Times New Roman" w:cs="Times New Roman"/>
          <w:color w:val="auto"/>
          <w:szCs w:val="28"/>
        </w:rPr>
        <w:t xml:space="preserve">         </w:t>
      </w:r>
      <w:r w:rsidRPr="00331DC3">
        <w:rPr>
          <w:rFonts w:eastAsia="Times New Roman" w:cs="Times New Roman"/>
          <w:color w:val="auto"/>
          <w:szCs w:val="28"/>
        </w:rPr>
        <w:t>контактный телефон (34357) 6-01-15</w:t>
      </w:r>
    </w:p>
    <w:sectPr w:rsidR="001D0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51307"/>
    <w:multiLevelType w:val="hybridMultilevel"/>
    <w:tmpl w:val="F4FAA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21"/>
    <w:rsid w:val="001D0A23"/>
    <w:rsid w:val="0048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5C033-066E-4B1E-BB8F-E6709BA5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721"/>
    <w:pPr>
      <w:spacing w:after="0" w:line="250" w:lineRule="auto"/>
      <w:ind w:firstLine="841"/>
      <w:jc w:val="both"/>
    </w:pPr>
    <w:rPr>
      <w:rFonts w:ascii="Liberation Serif" w:eastAsia="Liberation Serif" w:hAnsi="Liberation Serif" w:cs="Liberation Serif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Калинин</dc:creator>
  <cp:keywords/>
  <dc:description/>
  <cp:lastModifiedBy>Андрей Калинин</cp:lastModifiedBy>
  <cp:revision>1</cp:revision>
  <dcterms:created xsi:type="dcterms:W3CDTF">2023-07-03T09:11:00Z</dcterms:created>
  <dcterms:modified xsi:type="dcterms:W3CDTF">2023-07-03T09:11:00Z</dcterms:modified>
</cp:coreProperties>
</file>