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649D" w:rsidRPr="00B011E9" w:rsidRDefault="00146CB4" w:rsidP="004100EF">
      <w:pPr>
        <w:spacing w:after="40" w:line="24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bCs/>
          <w:sz w:val="28"/>
          <w:szCs w:val="28"/>
        </w:rPr>
        <w:t>Обзор по</w:t>
      </w:r>
      <w:r w:rsidR="009C649D" w:rsidRPr="00B011E9"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  <w:r w:rsidR="005E3510" w:rsidRPr="00B011E9">
        <w:rPr>
          <w:rFonts w:ascii="Liberation Serif" w:hAnsi="Liberation Serif" w:cs="Liberation Serif"/>
          <w:b/>
          <w:bCs/>
          <w:sz w:val="28"/>
          <w:szCs w:val="28"/>
        </w:rPr>
        <w:t>обращения</w:t>
      </w:r>
      <w:r>
        <w:rPr>
          <w:rFonts w:ascii="Liberation Serif" w:hAnsi="Liberation Serif" w:cs="Liberation Serif"/>
          <w:b/>
          <w:bCs/>
          <w:sz w:val="28"/>
          <w:szCs w:val="28"/>
        </w:rPr>
        <w:t>м</w:t>
      </w:r>
      <w:r w:rsidR="005E3510" w:rsidRPr="00B011E9">
        <w:rPr>
          <w:rFonts w:ascii="Liberation Serif" w:hAnsi="Liberation Serif" w:cs="Liberation Serif"/>
          <w:b/>
          <w:bCs/>
          <w:sz w:val="28"/>
          <w:szCs w:val="28"/>
        </w:rPr>
        <w:t xml:space="preserve"> граждан, </w:t>
      </w:r>
      <w:r w:rsidR="00FC3723" w:rsidRPr="00B011E9">
        <w:rPr>
          <w:rFonts w:ascii="Liberation Serif" w:hAnsi="Liberation Serif" w:cs="Liberation Serif"/>
          <w:b/>
          <w:bCs/>
          <w:color w:val="000000" w:themeColor="text1"/>
          <w:sz w:val="28"/>
          <w:szCs w:val="28"/>
        </w:rPr>
        <w:t xml:space="preserve">поступивших </w:t>
      </w:r>
      <w:r w:rsidR="00FC3723" w:rsidRPr="00B011E9">
        <w:rPr>
          <w:rFonts w:ascii="Liberation Serif" w:hAnsi="Liberation Serif" w:cs="Liberation Serif"/>
          <w:b/>
          <w:bCs/>
          <w:color w:val="FF0000"/>
          <w:sz w:val="28"/>
          <w:szCs w:val="28"/>
        </w:rPr>
        <w:br/>
      </w:r>
      <w:r w:rsidR="009C649D" w:rsidRPr="00B011E9">
        <w:rPr>
          <w:rFonts w:ascii="Liberation Serif" w:hAnsi="Liberation Serif" w:cs="Liberation Serif"/>
          <w:b/>
          <w:bCs/>
          <w:sz w:val="28"/>
          <w:szCs w:val="28"/>
        </w:rPr>
        <w:t>в</w:t>
      </w:r>
      <w:r w:rsidR="00FC3723" w:rsidRPr="00B011E9"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  <w:r w:rsidR="00415A09">
        <w:rPr>
          <w:rFonts w:ascii="Liberation Serif" w:hAnsi="Liberation Serif" w:cs="Liberation Serif"/>
          <w:b/>
          <w:bCs/>
          <w:sz w:val="28"/>
          <w:szCs w:val="28"/>
        </w:rPr>
        <w:t xml:space="preserve">Управление </w:t>
      </w:r>
      <w:r w:rsidR="009C649D" w:rsidRPr="00B011E9">
        <w:rPr>
          <w:rFonts w:ascii="Liberation Serif" w:hAnsi="Liberation Serif" w:cs="Liberation Serif"/>
          <w:b/>
          <w:bCs/>
          <w:sz w:val="28"/>
          <w:szCs w:val="28"/>
        </w:rPr>
        <w:t xml:space="preserve"> социальной политики </w:t>
      </w:r>
      <w:r w:rsidR="00415A09">
        <w:rPr>
          <w:rFonts w:ascii="Liberation Serif" w:hAnsi="Liberation Serif" w:cs="Liberation Serif"/>
          <w:b/>
          <w:bCs/>
          <w:sz w:val="28"/>
          <w:szCs w:val="28"/>
        </w:rPr>
        <w:t>№ 9</w:t>
      </w:r>
      <w:r w:rsidR="009C649D" w:rsidRPr="00B011E9"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</w:p>
    <w:p w:rsidR="00E54E75" w:rsidRPr="00B011E9" w:rsidRDefault="00204B24" w:rsidP="004100EF">
      <w:pPr>
        <w:spacing w:after="4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 w:rsidRPr="00B011E9">
        <w:rPr>
          <w:rFonts w:ascii="Liberation Serif" w:hAnsi="Liberation Serif" w:cs="Liberation Serif"/>
          <w:b/>
          <w:bCs/>
          <w:sz w:val="28"/>
          <w:szCs w:val="28"/>
        </w:rPr>
        <w:t>в</w:t>
      </w:r>
      <w:r w:rsidR="00FB661F">
        <w:rPr>
          <w:rFonts w:ascii="Liberation Serif" w:hAnsi="Liberation Serif" w:cs="Liberation Serif"/>
          <w:b/>
          <w:bCs/>
          <w:sz w:val="28"/>
          <w:szCs w:val="28"/>
        </w:rPr>
        <w:t>о</w:t>
      </w:r>
      <w:r w:rsidR="00E2501C"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  <w:r w:rsidR="00E218A8" w:rsidRPr="00B011E9">
        <w:rPr>
          <w:rFonts w:ascii="Liberation Serif" w:hAnsi="Liberation Serif" w:cs="Liberation Serif"/>
          <w:b/>
          <w:bCs/>
          <w:sz w:val="28"/>
          <w:szCs w:val="28"/>
          <w:lang w:val="en-US"/>
        </w:rPr>
        <w:t>I</w:t>
      </w:r>
      <w:r w:rsidR="00FB661F">
        <w:rPr>
          <w:rFonts w:ascii="Liberation Serif" w:hAnsi="Liberation Serif" w:cs="Liberation Serif"/>
          <w:b/>
          <w:bCs/>
          <w:sz w:val="28"/>
          <w:szCs w:val="28"/>
          <w:lang w:val="en-US"/>
        </w:rPr>
        <w:t>I</w:t>
      </w:r>
      <w:r w:rsidR="00E218A8" w:rsidRPr="00B011E9"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  <w:r w:rsidR="00E218A8">
        <w:rPr>
          <w:rFonts w:ascii="Liberation Serif" w:hAnsi="Liberation Serif" w:cs="Liberation Serif"/>
          <w:b/>
          <w:bCs/>
          <w:sz w:val="28"/>
          <w:szCs w:val="28"/>
        </w:rPr>
        <w:t>квартале</w:t>
      </w:r>
      <w:r w:rsidR="009C649D" w:rsidRPr="00B011E9">
        <w:rPr>
          <w:rFonts w:ascii="Liberation Serif" w:hAnsi="Liberation Serif" w:cs="Liberation Serif"/>
          <w:b/>
          <w:bCs/>
          <w:sz w:val="28"/>
          <w:szCs w:val="28"/>
        </w:rPr>
        <w:t xml:space="preserve"> 20</w:t>
      </w:r>
      <w:r w:rsidR="00435528" w:rsidRPr="00B011E9">
        <w:rPr>
          <w:rFonts w:ascii="Liberation Serif" w:hAnsi="Liberation Serif" w:cs="Liberation Serif"/>
          <w:b/>
          <w:bCs/>
          <w:sz w:val="28"/>
          <w:szCs w:val="28"/>
        </w:rPr>
        <w:t>2</w:t>
      </w:r>
      <w:r w:rsidR="007C723C">
        <w:rPr>
          <w:rFonts w:ascii="Liberation Serif" w:hAnsi="Liberation Serif" w:cs="Liberation Serif"/>
          <w:b/>
          <w:bCs/>
          <w:sz w:val="28"/>
          <w:szCs w:val="28"/>
        </w:rPr>
        <w:t>3</w:t>
      </w:r>
      <w:r w:rsidR="009C649D" w:rsidRPr="00B011E9">
        <w:rPr>
          <w:rFonts w:ascii="Liberation Serif" w:hAnsi="Liberation Serif" w:cs="Liberation Serif"/>
          <w:b/>
          <w:bCs/>
          <w:sz w:val="28"/>
          <w:szCs w:val="28"/>
        </w:rPr>
        <w:t xml:space="preserve"> года</w:t>
      </w:r>
    </w:p>
    <w:p w:rsidR="004100EF" w:rsidRPr="00B011E9" w:rsidRDefault="004100EF" w:rsidP="004100EF">
      <w:pPr>
        <w:spacing w:after="40" w:line="240" w:lineRule="auto"/>
        <w:jc w:val="center"/>
        <w:rPr>
          <w:rFonts w:ascii="Liberation Serif" w:hAnsi="Liberation Serif" w:cs="Liberation Serif"/>
          <w:i/>
          <w:sz w:val="28"/>
          <w:szCs w:val="28"/>
        </w:rPr>
      </w:pPr>
    </w:p>
    <w:p w:rsidR="00234B77" w:rsidRPr="00B64F22" w:rsidRDefault="00E747F4" w:rsidP="007B2B5F">
      <w:pPr>
        <w:spacing w:after="0" w:line="240" w:lineRule="auto"/>
        <w:ind w:firstLine="709"/>
        <w:jc w:val="both"/>
        <w:rPr>
          <w:rFonts w:ascii="Liberation Serif" w:hAnsi="Liberation Serif" w:cs="Liberation Serif"/>
          <w:color w:val="FF0000"/>
          <w:sz w:val="28"/>
          <w:szCs w:val="28"/>
        </w:rPr>
      </w:pPr>
      <w:r w:rsidRPr="00B011E9">
        <w:rPr>
          <w:rFonts w:ascii="Liberation Serif" w:hAnsi="Liberation Serif" w:cs="Liberation Serif"/>
          <w:sz w:val="28"/>
          <w:szCs w:val="28"/>
        </w:rPr>
        <w:t>В</w:t>
      </w:r>
      <w:r w:rsidR="002A5660">
        <w:rPr>
          <w:rFonts w:ascii="Liberation Serif" w:hAnsi="Liberation Serif" w:cs="Liberation Serif"/>
          <w:sz w:val="28"/>
          <w:szCs w:val="28"/>
        </w:rPr>
        <w:t xml:space="preserve"> </w:t>
      </w:r>
      <w:r w:rsidR="00B64F22" w:rsidRPr="00B64F22">
        <w:rPr>
          <w:rFonts w:ascii="Liberation Serif" w:hAnsi="Liberation Serif" w:cs="Liberation Serif"/>
          <w:bCs/>
          <w:sz w:val="28"/>
          <w:szCs w:val="28"/>
          <w:lang w:val="en-US"/>
        </w:rPr>
        <w:t>I</w:t>
      </w:r>
      <w:r w:rsidR="00FB661F">
        <w:rPr>
          <w:rFonts w:ascii="Liberation Serif" w:hAnsi="Liberation Serif" w:cs="Liberation Serif"/>
          <w:bCs/>
          <w:sz w:val="28"/>
          <w:szCs w:val="28"/>
          <w:lang w:val="en-US"/>
        </w:rPr>
        <w:t>I</w:t>
      </w:r>
      <w:r w:rsidR="00936A83" w:rsidRPr="00B011E9">
        <w:rPr>
          <w:rFonts w:ascii="Liberation Serif" w:hAnsi="Liberation Serif" w:cs="Liberation Serif"/>
          <w:sz w:val="28"/>
          <w:szCs w:val="28"/>
        </w:rPr>
        <w:t xml:space="preserve"> </w:t>
      </w:r>
      <w:r w:rsidR="00341285" w:rsidRPr="00B011E9">
        <w:rPr>
          <w:rFonts w:ascii="Liberation Serif" w:hAnsi="Liberation Serif" w:cs="Liberation Serif"/>
          <w:sz w:val="28"/>
          <w:szCs w:val="28"/>
        </w:rPr>
        <w:t xml:space="preserve">квартале </w:t>
      </w:r>
      <w:r w:rsidR="00936A83" w:rsidRPr="00B011E9">
        <w:rPr>
          <w:rFonts w:ascii="Liberation Serif" w:hAnsi="Liberation Serif" w:cs="Liberation Serif"/>
          <w:sz w:val="28"/>
          <w:szCs w:val="28"/>
        </w:rPr>
        <w:t>20</w:t>
      </w:r>
      <w:r w:rsidR="004E572C">
        <w:rPr>
          <w:rFonts w:ascii="Liberation Serif" w:hAnsi="Liberation Serif" w:cs="Liberation Serif"/>
          <w:sz w:val="28"/>
          <w:szCs w:val="28"/>
        </w:rPr>
        <w:t>2</w:t>
      </w:r>
      <w:r w:rsidR="007C723C">
        <w:rPr>
          <w:rFonts w:ascii="Liberation Serif" w:hAnsi="Liberation Serif" w:cs="Liberation Serif"/>
          <w:sz w:val="28"/>
          <w:szCs w:val="28"/>
        </w:rPr>
        <w:t>3</w:t>
      </w:r>
      <w:r w:rsidR="00936A83" w:rsidRPr="00B011E9">
        <w:rPr>
          <w:rFonts w:ascii="Liberation Serif" w:hAnsi="Liberation Serif" w:cs="Liberation Serif"/>
          <w:sz w:val="28"/>
          <w:szCs w:val="28"/>
        </w:rPr>
        <w:t xml:space="preserve"> год</w:t>
      </w:r>
      <w:r w:rsidR="00A25AD7" w:rsidRPr="00B011E9">
        <w:rPr>
          <w:rFonts w:ascii="Liberation Serif" w:hAnsi="Liberation Serif" w:cs="Liberation Serif"/>
          <w:sz w:val="28"/>
          <w:szCs w:val="28"/>
        </w:rPr>
        <w:t>а</w:t>
      </w:r>
      <w:r w:rsidRPr="00B011E9">
        <w:rPr>
          <w:rFonts w:ascii="Liberation Serif" w:hAnsi="Liberation Serif" w:cs="Liberation Serif"/>
          <w:sz w:val="28"/>
          <w:szCs w:val="28"/>
        </w:rPr>
        <w:t xml:space="preserve"> в </w:t>
      </w:r>
      <w:r w:rsidR="002A5660">
        <w:rPr>
          <w:rFonts w:ascii="Liberation Serif" w:hAnsi="Liberation Serif" w:cs="Liberation Serif"/>
          <w:sz w:val="28"/>
          <w:szCs w:val="28"/>
        </w:rPr>
        <w:t>Управление</w:t>
      </w:r>
      <w:r w:rsidRPr="00B011E9">
        <w:rPr>
          <w:rFonts w:ascii="Liberation Serif" w:hAnsi="Liberation Serif" w:cs="Liberation Serif"/>
          <w:sz w:val="28"/>
          <w:szCs w:val="28"/>
        </w:rPr>
        <w:t xml:space="preserve"> социальной политики </w:t>
      </w:r>
      <w:r w:rsidR="002A5660">
        <w:rPr>
          <w:rFonts w:ascii="Liberation Serif" w:hAnsi="Liberation Serif" w:cs="Liberation Serif"/>
          <w:sz w:val="28"/>
          <w:szCs w:val="28"/>
        </w:rPr>
        <w:t>№ 9</w:t>
      </w:r>
      <w:r w:rsidRPr="00B011E9">
        <w:rPr>
          <w:rFonts w:ascii="Liberation Serif" w:hAnsi="Liberation Serif" w:cs="Liberation Serif"/>
          <w:sz w:val="28"/>
          <w:szCs w:val="28"/>
        </w:rPr>
        <w:t xml:space="preserve"> </w:t>
      </w:r>
      <w:r w:rsidR="005F3818" w:rsidRPr="00B011E9">
        <w:rPr>
          <w:rFonts w:ascii="Liberation Serif" w:hAnsi="Liberation Serif" w:cs="Liberation Serif"/>
          <w:sz w:val="28"/>
          <w:szCs w:val="28"/>
        </w:rPr>
        <w:t>(далее</w:t>
      </w:r>
      <w:r w:rsidR="00226687" w:rsidRPr="00B011E9">
        <w:rPr>
          <w:rFonts w:ascii="Liberation Serif" w:hAnsi="Liberation Serif" w:cs="Liberation Serif"/>
          <w:sz w:val="28"/>
          <w:szCs w:val="28"/>
        </w:rPr>
        <w:t xml:space="preserve"> </w:t>
      </w:r>
      <w:r w:rsidR="00226687"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– </w:t>
      </w:r>
      <w:r w:rsidR="002A5660">
        <w:rPr>
          <w:rFonts w:ascii="Liberation Serif" w:hAnsi="Liberation Serif" w:cs="Liberation Serif"/>
          <w:sz w:val="28"/>
          <w:szCs w:val="28"/>
        </w:rPr>
        <w:t>Управление</w:t>
      </w:r>
      <w:r w:rsidR="00226687" w:rsidRPr="00B011E9">
        <w:rPr>
          <w:rFonts w:ascii="Liberation Serif" w:hAnsi="Liberation Serif" w:cs="Liberation Serif"/>
          <w:sz w:val="28"/>
          <w:szCs w:val="28"/>
        </w:rPr>
        <w:t>)</w:t>
      </w:r>
      <w:r w:rsidR="00936A83" w:rsidRPr="00B011E9">
        <w:rPr>
          <w:rFonts w:ascii="Liberation Serif" w:hAnsi="Liberation Serif" w:cs="Liberation Serif"/>
          <w:sz w:val="28"/>
          <w:szCs w:val="28"/>
        </w:rPr>
        <w:t xml:space="preserve"> </w:t>
      </w:r>
      <w:r w:rsidR="002E7485" w:rsidRPr="00B011E9">
        <w:rPr>
          <w:rFonts w:ascii="Liberation Serif" w:hAnsi="Liberation Serif" w:cs="Liberation Serif"/>
          <w:sz w:val="28"/>
          <w:szCs w:val="28"/>
        </w:rPr>
        <w:t>поступило</w:t>
      </w:r>
      <w:bookmarkStart w:id="0" w:name="_GoBack"/>
      <w:bookmarkEnd w:id="0"/>
      <w:r w:rsidR="00FB661F" w:rsidRPr="00FB661F">
        <w:rPr>
          <w:rFonts w:ascii="Liberation Serif" w:hAnsi="Liberation Serif" w:cs="Liberation Serif"/>
          <w:sz w:val="28"/>
          <w:szCs w:val="28"/>
        </w:rPr>
        <w:t xml:space="preserve"> 26</w:t>
      </w:r>
      <w:r w:rsidR="00AB6192">
        <w:rPr>
          <w:rFonts w:ascii="Liberation Serif" w:hAnsi="Liberation Serif" w:cs="Liberation Serif"/>
          <w:sz w:val="28"/>
          <w:szCs w:val="28"/>
        </w:rPr>
        <w:t xml:space="preserve"> </w:t>
      </w:r>
      <w:r w:rsidR="002E7485" w:rsidRPr="00B011E9">
        <w:rPr>
          <w:rFonts w:ascii="Liberation Serif" w:hAnsi="Liberation Serif" w:cs="Liberation Serif"/>
          <w:sz w:val="28"/>
          <w:szCs w:val="28"/>
        </w:rPr>
        <w:t>обращени</w:t>
      </w:r>
      <w:r w:rsidR="004764C8">
        <w:rPr>
          <w:rFonts w:ascii="Liberation Serif" w:hAnsi="Liberation Serif" w:cs="Liberation Serif"/>
          <w:sz w:val="28"/>
          <w:szCs w:val="28"/>
        </w:rPr>
        <w:t xml:space="preserve">е </w:t>
      </w:r>
      <w:r w:rsidR="005E3510" w:rsidRPr="00B011E9">
        <w:rPr>
          <w:rFonts w:ascii="Liberation Serif" w:hAnsi="Liberation Serif" w:cs="Liberation Serif"/>
          <w:sz w:val="28"/>
          <w:szCs w:val="28"/>
        </w:rPr>
        <w:t>граждан</w:t>
      </w:r>
      <w:r w:rsidR="00936A83" w:rsidRPr="00B011E9">
        <w:rPr>
          <w:rFonts w:ascii="Liberation Serif" w:hAnsi="Liberation Serif" w:cs="Liberation Serif"/>
          <w:sz w:val="28"/>
          <w:szCs w:val="28"/>
        </w:rPr>
        <w:t>,</w:t>
      </w:r>
      <w:r w:rsidR="00E82539" w:rsidRPr="00B011E9">
        <w:rPr>
          <w:rFonts w:ascii="Liberation Serif" w:hAnsi="Liberation Serif" w:cs="Liberation Serif"/>
          <w:sz w:val="28"/>
          <w:szCs w:val="28"/>
        </w:rPr>
        <w:t xml:space="preserve"> включая объединения граждан,</w:t>
      </w:r>
      <w:r w:rsidR="005E3510" w:rsidRPr="00B011E9">
        <w:rPr>
          <w:rFonts w:ascii="Liberation Serif" w:hAnsi="Liberation Serif" w:cs="Liberation Serif"/>
          <w:sz w:val="28"/>
          <w:szCs w:val="28"/>
        </w:rPr>
        <w:t xml:space="preserve"> в том числе юридических лиц, </w:t>
      </w:r>
      <w:r w:rsidR="00644978" w:rsidRPr="00AA725B">
        <w:rPr>
          <w:rFonts w:ascii="Liberation Serif" w:hAnsi="Liberation Serif" w:cs="Liberation Serif"/>
          <w:color w:val="000000" w:themeColor="text1"/>
          <w:sz w:val="28"/>
          <w:szCs w:val="28"/>
        </w:rPr>
        <w:t>что на</w:t>
      </w:r>
      <w:r w:rsidR="00FB661F" w:rsidRPr="00FB661F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 w:rsidR="00FB661F">
        <w:rPr>
          <w:rFonts w:ascii="Liberation Serif" w:hAnsi="Liberation Serif" w:cs="Liberation Serif"/>
          <w:color w:val="000000" w:themeColor="text1"/>
          <w:sz w:val="28"/>
          <w:szCs w:val="28"/>
        </w:rPr>
        <w:t>10,</w:t>
      </w:r>
      <w:r w:rsidR="00FB661F" w:rsidRPr="00FB661F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34 </w:t>
      </w:r>
      <w:r w:rsidR="00B011E9" w:rsidRPr="00AA725B">
        <w:rPr>
          <w:rFonts w:ascii="Liberation Serif" w:hAnsi="Liberation Serif" w:cs="Liberation Serif"/>
          <w:color w:val="000000" w:themeColor="text1"/>
          <w:sz w:val="28"/>
          <w:szCs w:val="28"/>
        </w:rPr>
        <w:t>%</w:t>
      </w:r>
      <w:r w:rsidR="00644978" w:rsidRPr="00AA725B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 w:rsidR="00EE5D32" w:rsidRPr="00AA725B">
        <w:rPr>
          <w:rFonts w:ascii="Liberation Serif" w:hAnsi="Liberation Serif" w:cs="Liberation Serif"/>
          <w:color w:val="000000" w:themeColor="text1"/>
          <w:sz w:val="28"/>
          <w:szCs w:val="28"/>
        </w:rPr>
        <w:t>меньше</w:t>
      </w:r>
      <w:r w:rsidR="00644978" w:rsidRPr="00AA725B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, чем </w:t>
      </w:r>
      <w:r w:rsidR="00B011E9" w:rsidRPr="00AA725B">
        <w:rPr>
          <w:rFonts w:ascii="Liberation Serif" w:hAnsi="Liberation Serif" w:cs="Liberation Serif"/>
          <w:color w:val="000000" w:themeColor="text1"/>
          <w:sz w:val="28"/>
          <w:szCs w:val="28"/>
        </w:rPr>
        <w:t>за </w:t>
      </w:r>
      <w:r w:rsidR="008C5C1A" w:rsidRPr="00AA725B">
        <w:rPr>
          <w:rFonts w:ascii="Liberation Serif" w:hAnsi="Liberation Serif" w:cs="Liberation Serif"/>
          <w:color w:val="000000" w:themeColor="text1"/>
          <w:sz w:val="28"/>
          <w:szCs w:val="28"/>
        </w:rPr>
        <w:t>аналогичный период 20</w:t>
      </w:r>
      <w:r w:rsidR="00427C3D" w:rsidRPr="00AA725B">
        <w:rPr>
          <w:rFonts w:ascii="Liberation Serif" w:hAnsi="Liberation Serif" w:cs="Liberation Serif"/>
          <w:color w:val="000000" w:themeColor="text1"/>
          <w:sz w:val="28"/>
          <w:szCs w:val="28"/>
        </w:rPr>
        <w:t>2</w:t>
      </w:r>
      <w:r w:rsidR="007C723C">
        <w:rPr>
          <w:rFonts w:ascii="Liberation Serif" w:hAnsi="Liberation Serif" w:cs="Liberation Serif"/>
          <w:color w:val="000000" w:themeColor="text1"/>
          <w:sz w:val="28"/>
          <w:szCs w:val="28"/>
        </w:rPr>
        <w:t>2</w:t>
      </w:r>
      <w:r w:rsidR="008C5C1A" w:rsidRPr="00AA725B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года</w:t>
      </w:r>
      <w:r w:rsidR="001F1C6D" w:rsidRPr="00AA725B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(за </w:t>
      </w:r>
      <w:r w:rsidR="007C723C">
        <w:rPr>
          <w:rFonts w:ascii="Liberation Serif" w:hAnsi="Liberation Serif" w:cs="Liberation Serif"/>
          <w:bCs/>
          <w:color w:val="000000" w:themeColor="text1"/>
          <w:sz w:val="28"/>
          <w:szCs w:val="28"/>
          <w:lang w:val="en-US"/>
        </w:rPr>
        <w:t>I</w:t>
      </w:r>
      <w:r w:rsidR="00FB661F">
        <w:rPr>
          <w:rFonts w:ascii="Liberation Serif" w:hAnsi="Liberation Serif" w:cs="Liberation Serif"/>
          <w:bCs/>
          <w:color w:val="000000" w:themeColor="text1"/>
          <w:sz w:val="28"/>
          <w:szCs w:val="28"/>
          <w:lang w:val="en-US"/>
        </w:rPr>
        <w:t>I</w:t>
      </w:r>
      <w:r w:rsidR="000425C1" w:rsidRPr="00AA725B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 w:rsidR="001F1C6D" w:rsidRPr="00AA725B">
        <w:rPr>
          <w:rFonts w:ascii="Liberation Serif" w:hAnsi="Liberation Serif" w:cs="Liberation Serif"/>
          <w:color w:val="000000" w:themeColor="text1"/>
          <w:sz w:val="28"/>
          <w:szCs w:val="28"/>
        </w:rPr>
        <w:t>квартал 202</w:t>
      </w:r>
      <w:r w:rsidR="007C723C">
        <w:rPr>
          <w:rFonts w:ascii="Liberation Serif" w:hAnsi="Liberation Serif" w:cs="Liberation Serif"/>
          <w:color w:val="000000" w:themeColor="text1"/>
          <w:sz w:val="28"/>
          <w:szCs w:val="28"/>
        </w:rPr>
        <w:t>2</w:t>
      </w:r>
      <w:r w:rsidR="001F1C6D" w:rsidRPr="00AA725B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года поступило </w:t>
      </w:r>
      <w:r w:rsidR="00FB661F" w:rsidRPr="00FB661F">
        <w:rPr>
          <w:rFonts w:ascii="Liberation Serif" w:hAnsi="Liberation Serif" w:cs="Liberation Serif"/>
          <w:color w:val="000000" w:themeColor="text1"/>
          <w:sz w:val="28"/>
          <w:szCs w:val="28"/>
        </w:rPr>
        <w:t>29</w:t>
      </w:r>
      <w:r w:rsidR="005F69FB" w:rsidRPr="00AA725B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обращени</w:t>
      </w:r>
      <w:r w:rsidR="007C723C">
        <w:rPr>
          <w:rFonts w:ascii="Liberation Serif" w:hAnsi="Liberation Serif" w:cs="Liberation Serif"/>
          <w:color w:val="000000" w:themeColor="text1"/>
          <w:sz w:val="28"/>
          <w:szCs w:val="28"/>
        </w:rPr>
        <w:t>я</w:t>
      </w:r>
      <w:r w:rsidR="005F69FB" w:rsidRPr="00AA725B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граждан</w:t>
      </w:r>
      <w:r w:rsidR="001F1C6D" w:rsidRPr="00AA725B">
        <w:rPr>
          <w:rFonts w:ascii="Liberation Serif" w:hAnsi="Liberation Serif" w:cs="Liberation Serif"/>
          <w:color w:val="000000" w:themeColor="text1"/>
          <w:sz w:val="28"/>
          <w:szCs w:val="28"/>
        </w:rPr>
        <w:t>)</w:t>
      </w:r>
      <w:r w:rsidR="00936A83" w:rsidRPr="00AA725B">
        <w:rPr>
          <w:rFonts w:ascii="Liberation Serif" w:hAnsi="Liberation Serif" w:cs="Liberation Serif"/>
          <w:color w:val="000000" w:themeColor="text1"/>
          <w:sz w:val="28"/>
          <w:szCs w:val="28"/>
        </w:rPr>
        <w:t>.</w:t>
      </w:r>
    </w:p>
    <w:p w:rsidR="00DF6B34" w:rsidRDefault="00FC7582" w:rsidP="007B2B5F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011E9">
        <w:rPr>
          <w:rFonts w:ascii="Liberation Serif" w:hAnsi="Liberation Serif" w:cs="Liberation Serif"/>
          <w:sz w:val="28"/>
          <w:szCs w:val="28"/>
        </w:rPr>
        <w:t xml:space="preserve">Из </w:t>
      </w:r>
      <w:r w:rsidR="007C723C">
        <w:rPr>
          <w:rFonts w:ascii="Liberation Serif" w:hAnsi="Liberation Serif" w:cs="Liberation Serif"/>
          <w:sz w:val="28"/>
          <w:szCs w:val="28"/>
        </w:rPr>
        <w:t>2</w:t>
      </w:r>
      <w:r w:rsidR="00DC1299">
        <w:rPr>
          <w:rFonts w:ascii="Liberation Serif" w:hAnsi="Liberation Serif" w:cs="Liberation Serif"/>
          <w:sz w:val="28"/>
          <w:szCs w:val="28"/>
        </w:rPr>
        <w:t>6</w:t>
      </w:r>
      <w:r w:rsidR="00210F91">
        <w:rPr>
          <w:rFonts w:ascii="Liberation Serif" w:hAnsi="Liberation Serif" w:cs="Liberation Serif"/>
          <w:sz w:val="28"/>
          <w:szCs w:val="28"/>
        </w:rPr>
        <w:t xml:space="preserve"> </w:t>
      </w:r>
      <w:r w:rsidR="00DF6B34" w:rsidRPr="00B011E9">
        <w:rPr>
          <w:rFonts w:ascii="Liberation Serif" w:hAnsi="Liberation Serif" w:cs="Liberation Serif"/>
          <w:sz w:val="28"/>
          <w:szCs w:val="28"/>
        </w:rPr>
        <w:t xml:space="preserve">поступивших обращений граждан: </w:t>
      </w:r>
      <w:r w:rsidR="00DC1299">
        <w:rPr>
          <w:rFonts w:ascii="Liberation Serif" w:hAnsi="Liberation Serif" w:cs="Liberation Serif"/>
          <w:sz w:val="28"/>
          <w:szCs w:val="28"/>
        </w:rPr>
        <w:t>20</w:t>
      </w:r>
      <w:r w:rsidR="002B2553" w:rsidRPr="00606949">
        <w:rPr>
          <w:rFonts w:ascii="Liberation Serif" w:hAnsi="Liberation Serif" w:cs="Liberation Serif"/>
          <w:sz w:val="28"/>
          <w:szCs w:val="28"/>
        </w:rPr>
        <w:t> – </w:t>
      </w:r>
      <w:r w:rsidR="00DF6B34" w:rsidRPr="00606949">
        <w:rPr>
          <w:rFonts w:ascii="Liberation Serif" w:hAnsi="Liberation Serif" w:cs="Liberation Serif"/>
          <w:sz w:val="28"/>
          <w:szCs w:val="28"/>
        </w:rPr>
        <w:t>письменн</w:t>
      </w:r>
      <w:r w:rsidR="00AA4C96" w:rsidRPr="00606949">
        <w:rPr>
          <w:rFonts w:ascii="Liberation Serif" w:hAnsi="Liberation Serif" w:cs="Liberation Serif"/>
          <w:sz w:val="28"/>
          <w:szCs w:val="28"/>
        </w:rPr>
        <w:t>ы</w:t>
      </w:r>
      <w:r w:rsidR="007C2AEF" w:rsidRPr="00606949">
        <w:rPr>
          <w:rFonts w:ascii="Liberation Serif" w:hAnsi="Liberation Serif" w:cs="Liberation Serif"/>
          <w:sz w:val="28"/>
          <w:szCs w:val="28"/>
        </w:rPr>
        <w:t>е</w:t>
      </w:r>
      <w:r w:rsidR="00990CDD" w:rsidRPr="00606949">
        <w:rPr>
          <w:rFonts w:ascii="Liberation Serif" w:hAnsi="Liberation Serif" w:cs="Liberation Serif"/>
          <w:sz w:val="28"/>
          <w:szCs w:val="28"/>
        </w:rPr>
        <w:t>,</w:t>
      </w:r>
      <w:r w:rsidR="00DF6B34" w:rsidRPr="00606949">
        <w:rPr>
          <w:rFonts w:ascii="Liberation Serif" w:hAnsi="Liberation Serif" w:cs="Liberation Serif"/>
          <w:sz w:val="28"/>
          <w:szCs w:val="28"/>
        </w:rPr>
        <w:t xml:space="preserve"> </w:t>
      </w:r>
      <w:r w:rsidR="002B2553" w:rsidRPr="00606949">
        <w:rPr>
          <w:rFonts w:ascii="Liberation Serif" w:hAnsi="Liberation Serif" w:cs="Liberation Serif"/>
          <w:sz w:val="28"/>
          <w:szCs w:val="28"/>
        </w:rPr>
        <w:t xml:space="preserve">в том </w:t>
      </w:r>
      <w:proofErr w:type="gramStart"/>
      <w:r w:rsidR="002B2553" w:rsidRPr="00606949">
        <w:rPr>
          <w:rFonts w:ascii="Liberation Serif" w:hAnsi="Liberation Serif" w:cs="Liberation Serif"/>
          <w:sz w:val="28"/>
          <w:szCs w:val="28"/>
        </w:rPr>
        <w:t>числе</w:t>
      </w:r>
      <w:proofErr w:type="gramEnd"/>
      <w:r w:rsidR="002B2553" w:rsidRPr="00606949">
        <w:rPr>
          <w:rFonts w:ascii="Liberation Serif" w:hAnsi="Liberation Serif" w:cs="Liberation Serif"/>
          <w:sz w:val="28"/>
          <w:szCs w:val="28"/>
        </w:rPr>
        <w:t xml:space="preserve"> </w:t>
      </w:r>
      <w:r w:rsidR="007C723C">
        <w:rPr>
          <w:rFonts w:ascii="Liberation Serif" w:hAnsi="Liberation Serif" w:cs="Liberation Serif"/>
          <w:sz w:val="28"/>
          <w:szCs w:val="28"/>
        </w:rPr>
        <w:t>4</w:t>
      </w:r>
      <w:r w:rsidR="00990CDD" w:rsidRPr="00606949">
        <w:rPr>
          <w:rFonts w:ascii="Liberation Serif" w:hAnsi="Liberation Serif" w:cs="Liberation Serif"/>
          <w:sz w:val="28"/>
          <w:szCs w:val="28"/>
        </w:rPr>
        <w:t xml:space="preserve"> –</w:t>
      </w:r>
      <w:r w:rsidR="004B46A5" w:rsidRPr="00606949">
        <w:rPr>
          <w:rFonts w:ascii="Liberation Serif" w:hAnsi="Liberation Serif" w:cs="Liberation Serif"/>
          <w:sz w:val="28"/>
          <w:szCs w:val="28"/>
        </w:rPr>
        <w:t xml:space="preserve"> </w:t>
      </w:r>
      <w:r w:rsidR="00E50846" w:rsidRPr="00E50846">
        <w:rPr>
          <w:rFonts w:ascii="Liberation Serif" w:hAnsi="Liberation Serif" w:cs="Liberation Serif"/>
          <w:sz w:val="28"/>
          <w:szCs w:val="28"/>
        </w:rPr>
        <w:t>в электронном виде через систему досудебное обжалование</w:t>
      </w:r>
      <w:r w:rsidR="003E0C1F" w:rsidRPr="00606949">
        <w:rPr>
          <w:rFonts w:ascii="Liberation Serif" w:hAnsi="Liberation Serif" w:cs="Liberation Serif"/>
          <w:sz w:val="28"/>
          <w:szCs w:val="28"/>
        </w:rPr>
        <w:t>, и</w:t>
      </w:r>
      <w:r w:rsidR="00DC1299">
        <w:rPr>
          <w:rFonts w:ascii="Liberation Serif" w:hAnsi="Liberation Serif" w:cs="Liberation Serif"/>
          <w:sz w:val="28"/>
          <w:szCs w:val="28"/>
        </w:rPr>
        <w:t xml:space="preserve"> 2</w:t>
      </w:r>
      <w:r w:rsidR="003E0C1F" w:rsidRPr="00606949">
        <w:rPr>
          <w:rFonts w:ascii="Liberation Serif" w:hAnsi="Liberation Serif" w:cs="Liberation Serif"/>
          <w:sz w:val="28"/>
          <w:szCs w:val="28"/>
        </w:rPr>
        <w:t xml:space="preserve"> </w:t>
      </w:r>
      <w:r w:rsidR="00990CDD" w:rsidRPr="00606949">
        <w:rPr>
          <w:rFonts w:ascii="Liberation Serif" w:hAnsi="Liberation Serif" w:cs="Liberation Serif"/>
          <w:sz w:val="28"/>
          <w:szCs w:val="28"/>
        </w:rPr>
        <w:t>поступивших</w:t>
      </w:r>
      <w:r w:rsidR="00DF6B34" w:rsidRPr="00606949">
        <w:rPr>
          <w:rFonts w:ascii="Liberation Serif" w:hAnsi="Liberation Serif" w:cs="Liberation Serif"/>
          <w:sz w:val="28"/>
          <w:szCs w:val="28"/>
        </w:rPr>
        <w:t xml:space="preserve"> через официальный сайт </w:t>
      </w:r>
      <w:r w:rsidR="002533FC" w:rsidRPr="00606949">
        <w:rPr>
          <w:rFonts w:ascii="Liberation Serif" w:hAnsi="Liberation Serif" w:cs="Liberation Serif"/>
          <w:sz w:val="28"/>
          <w:szCs w:val="28"/>
        </w:rPr>
        <w:t>Управления</w:t>
      </w:r>
      <w:r w:rsidR="00DF6B34" w:rsidRPr="00606949">
        <w:rPr>
          <w:rFonts w:ascii="Liberation Serif" w:hAnsi="Liberation Serif" w:cs="Liberation Serif"/>
          <w:sz w:val="28"/>
          <w:szCs w:val="28"/>
        </w:rPr>
        <w:t xml:space="preserve"> (</w:t>
      </w:r>
      <w:r w:rsidR="002533FC" w:rsidRPr="00606949">
        <w:rPr>
          <w:rFonts w:ascii="Liberation Serif" w:hAnsi="Liberation Serif" w:cs="Liberation Serif"/>
          <w:sz w:val="28"/>
          <w:szCs w:val="28"/>
        </w:rPr>
        <w:t>https://tusp09.msp.midural.ru/</w:t>
      </w:r>
      <w:r w:rsidR="00DF6B34" w:rsidRPr="00606949">
        <w:rPr>
          <w:rFonts w:ascii="Liberation Serif" w:hAnsi="Liberation Serif" w:cs="Liberation Serif"/>
          <w:sz w:val="28"/>
          <w:szCs w:val="28"/>
        </w:rPr>
        <w:t xml:space="preserve">) </w:t>
      </w:r>
      <w:r w:rsidR="00DF6B34" w:rsidRPr="00B011E9">
        <w:rPr>
          <w:rFonts w:ascii="Liberation Serif" w:hAnsi="Liberation Serif" w:cs="Liberation Serif"/>
          <w:sz w:val="28"/>
          <w:szCs w:val="28"/>
        </w:rPr>
        <w:t xml:space="preserve">посредством интерактивной страницы </w:t>
      </w:r>
      <w:r w:rsidR="00D014B1" w:rsidRPr="00B011E9">
        <w:rPr>
          <w:rFonts w:ascii="Liberation Serif" w:hAnsi="Liberation Serif" w:cs="Liberation Serif"/>
          <w:sz w:val="28"/>
          <w:szCs w:val="28"/>
        </w:rPr>
        <w:t>«Электронная приемная»</w:t>
      </w:r>
      <w:r w:rsidR="00DF6B34" w:rsidRPr="00B011E9">
        <w:rPr>
          <w:rFonts w:ascii="Liberation Serif" w:hAnsi="Liberation Serif" w:cs="Liberation Serif"/>
          <w:sz w:val="28"/>
          <w:szCs w:val="28"/>
        </w:rPr>
        <w:t xml:space="preserve">. </w:t>
      </w:r>
    </w:p>
    <w:p w:rsidR="00D64CE1" w:rsidRDefault="00D64CE1" w:rsidP="007B2B5F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EF6602" w:rsidRPr="00B011E9" w:rsidRDefault="00156FA5" w:rsidP="00D64CE1">
      <w:pPr>
        <w:spacing w:after="0" w:line="240" w:lineRule="auto"/>
        <w:jc w:val="center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noProof/>
          <w:sz w:val="28"/>
          <w:szCs w:val="28"/>
          <w:lang w:eastAsia="ru-RU"/>
        </w:rPr>
        <w:drawing>
          <wp:inline distT="0" distB="0" distL="0" distR="0" wp14:anchorId="59301051" wp14:editId="23EED356">
            <wp:extent cx="5464233" cy="3815821"/>
            <wp:effectExtent l="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70979" cy="382053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64CE1" w:rsidRDefault="00AD36EB" w:rsidP="00D64CE1">
      <w:pPr>
        <w:tabs>
          <w:tab w:val="center" w:pos="4536"/>
          <w:tab w:val="right" w:pos="9072"/>
        </w:tabs>
        <w:spacing w:after="0" w:line="240" w:lineRule="auto"/>
        <w:jc w:val="center"/>
        <w:rPr>
          <w:rFonts w:ascii="Liberation Serif" w:hAnsi="Liberation Serif" w:cs="Liberation Serif"/>
          <w:sz w:val="18"/>
          <w:szCs w:val="18"/>
        </w:rPr>
      </w:pPr>
      <w:r w:rsidRPr="00D64CE1">
        <w:rPr>
          <w:rFonts w:ascii="Liberation Serif" w:hAnsi="Liberation Serif" w:cs="Liberation Serif"/>
          <w:sz w:val="18"/>
          <w:szCs w:val="18"/>
        </w:rPr>
        <w:t>Рис</w:t>
      </w:r>
      <w:r w:rsidR="00D15E92" w:rsidRPr="00D64CE1">
        <w:rPr>
          <w:rFonts w:ascii="Liberation Serif" w:hAnsi="Liberation Serif" w:cs="Liberation Serif"/>
          <w:sz w:val="18"/>
          <w:szCs w:val="18"/>
        </w:rPr>
        <w:t>. 1</w:t>
      </w:r>
      <w:r w:rsidR="005959BF" w:rsidRPr="00D64CE1">
        <w:rPr>
          <w:rFonts w:ascii="Liberation Serif" w:hAnsi="Liberation Serif" w:cs="Liberation Serif"/>
          <w:sz w:val="18"/>
          <w:szCs w:val="18"/>
        </w:rPr>
        <w:t xml:space="preserve"> </w:t>
      </w:r>
      <w:r w:rsidR="00D15E92" w:rsidRPr="00D64CE1">
        <w:rPr>
          <w:rFonts w:ascii="Liberation Serif" w:hAnsi="Liberation Serif" w:cs="Liberation Serif"/>
          <w:sz w:val="18"/>
          <w:szCs w:val="18"/>
        </w:rPr>
        <w:t>Сравнительный анализ количества обращений граждан и организаций,</w:t>
      </w:r>
      <w:r w:rsidR="00152C50" w:rsidRPr="00D64CE1">
        <w:rPr>
          <w:rFonts w:ascii="Liberation Serif" w:hAnsi="Liberation Serif" w:cs="Liberation Serif"/>
          <w:sz w:val="18"/>
          <w:szCs w:val="18"/>
        </w:rPr>
        <w:t xml:space="preserve"> </w:t>
      </w:r>
      <w:r w:rsidR="00B011E9" w:rsidRPr="00D64CE1">
        <w:rPr>
          <w:rFonts w:ascii="Liberation Serif" w:hAnsi="Liberation Serif" w:cs="Liberation Serif"/>
          <w:sz w:val="18"/>
          <w:szCs w:val="18"/>
        </w:rPr>
        <w:t xml:space="preserve">поступивших </w:t>
      </w:r>
      <w:proofErr w:type="gramStart"/>
      <w:r w:rsidR="00B011E9" w:rsidRPr="00D64CE1">
        <w:rPr>
          <w:rFonts w:ascii="Liberation Serif" w:hAnsi="Liberation Serif" w:cs="Liberation Serif"/>
          <w:sz w:val="18"/>
          <w:szCs w:val="18"/>
        </w:rPr>
        <w:t>в</w:t>
      </w:r>
      <w:proofErr w:type="gramEnd"/>
      <w:r w:rsidR="00B011E9" w:rsidRPr="00D64CE1">
        <w:rPr>
          <w:rFonts w:ascii="Liberation Serif" w:hAnsi="Liberation Serif" w:cs="Liberation Serif"/>
          <w:sz w:val="18"/>
          <w:szCs w:val="18"/>
        </w:rPr>
        <w:t> </w:t>
      </w:r>
    </w:p>
    <w:p w:rsidR="00AD36EB" w:rsidRPr="00D64CE1" w:rsidRDefault="002533FC" w:rsidP="00D64CE1">
      <w:pPr>
        <w:tabs>
          <w:tab w:val="center" w:pos="4536"/>
          <w:tab w:val="right" w:pos="9072"/>
        </w:tabs>
        <w:spacing w:after="0" w:line="240" w:lineRule="auto"/>
        <w:jc w:val="center"/>
        <w:rPr>
          <w:rFonts w:ascii="Liberation Serif" w:hAnsi="Liberation Serif" w:cs="Liberation Serif"/>
          <w:sz w:val="18"/>
          <w:szCs w:val="18"/>
        </w:rPr>
      </w:pPr>
      <w:r w:rsidRPr="00D64CE1">
        <w:rPr>
          <w:rFonts w:ascii="Liberation Serif" w:hAnsi="Liberation Serif" w:cs="Liberation Serif"/>
          <w:sz w:val="18"/>
          <w:szCs w:val="18"/>
        </w:rPr>
        <w:t xml:space="preserve">Управление </w:t>
      </w:r>
      <w:r w:rsidR="00D15E92" w:rsidRPr="00D64CE1">
        <w:rPr>
          <w:rFonts w:ascii="Liberation Serif" w:hAnsi="Liberation Serif" w:cs="Liberation Serif"/>
          <w:sz w:val="18"/>
          <w:szCs w:val="18"/>
        </w:rPr>
        <w:t xml:space="preserve"> </w:t>
      </w:r>
      <w:r w:rsidR="00226687" w:rsidRPr="00D64CE1">
        <w:rPr>
          <w:rFonts w:ascii="Liberation Serif" w:hAnsi="Liberation Serif" w:cs="Liberation Serif"/>
          <w:sz w:val="18"/>
          <w:szCs w:val="18"/>
        </w:rPr>
        <w:t xml:space="preserve">социальной политики </w:t>
      </w:r>
      <w:r w:rsidR="00CC0EE6" w:rsidRPr="00D64CE1">
        <w:rPr>
          <w:rFonts w:ascii="Liberation Serif" w:hAnsi="Liberation Serif" w:cs="Liberation Serif"/>
          <w:sz w:val="18"/>
          <w:szCs w:val="18"/>
        </w:rPr>
        <w:t xml:space="preserve">№ 9 в </w:t>
      </w:r>
      <w:r w:rsidR="00226687" w:rsidRPr="00D64CE1">
        <w:rPr>
          <w:rFonts w:ascii="Liberation Serif" w:hAnsi="Liberation Serif" w:cs="Liberation Serif"/>
          <w:sz w:val="18"/>
          <w:szCs w:val="18"/>
        </w:rPr>
        <w:t xml:space="preserve"> </w:t>
      </w:r>
      <w:r w:rsidR="007C723C" w:rsidRPr="00D64CE1">
        <w:rPr>
          <w:rFonts w:ascii="Liberation Serif" w:hAnsi="Liberation Serif" w:cs="Liberation Serif"/>
          <w:bCs/>
          <w:sz w:val="18"/>
          <w:szCs w:val="18"/>
          <w:lang w:val="en-US"/>
        </w:rPr>
        <w:t>I</w:t>
      </w:r>
      <w:r w:rsidR="00FB661F" w:rsidRPr="00D64CE1">
        <w:rPr>
          <w:rFonts w:ascii="Liberation Serif" w:hAnsi="Liberation Serif" w:cs="Liberation Serif"/>
          <w:bCs/>
          <w:sz w:val="18"/>
          <w:szCs w:val="18"/>
          <w:lang w:val="en-US"/>
        </w:rPr>
        <w:t>I</w:t>
      </w:r>
      <w:r w:rsidR="00152C50" w:rsidRPr="00D64CE1">
        <w:rPr>
          <w:rFonts w:ascii="Liberation Serif" w:hAnsi="Liberation Serif" w:cs="Liberation Serif"/>
          <w:sz w:val="18"/>
          <w:szCs w:val="18"/>
        </w:rPr>
        <w:t> </w:t>
      </w:r>
      <w:r w:rsidR="00D15E92" w:rsidRPr="00D64CE1">
        <w:rPr>
          <w:rFonts w:ascii="Liberation Serif" w:hAnsi="Liberation Serif" w:cs="Liberation Serif"/>
          <w:sz w:val="18"/>
          <w:szCs w:val="18"/>
        </w:rPr>
        <w:t>квартале 20</w:t>
      </w:r>
      <w:r w:rsidR="006F6848" w:rsidRPr="00D64CE1">
        <w:rPr>
          <w:rFonts w:ascii="Liberation Serif" w:hAnsi="Liberation Serif" w:cs="Liberation Serif"/>
          <w:sz w:val="18"/>
          <w:szCs w:val="18"/>
        </w:rPr>
        <w:t>2</w:t>
      </w:r>
      <w:r w:rsidR="007C723C" w:rsidRPr="00D64CE1">
        <w:rPr>
          <w:rFonts w:ascii="Liberation Serif" w:hAnsi="Liberation Serif" w:cs="Liberation Serif"/>
          <w:sz w:val="18"/>
          <w:szCs w:val="18"/>
        </w:rPr>
        <w:t>3</w:t>
      </w:r>
      <w:r w:rsidR="00B011E9" w:rsidRPr="00D64CE1">
        <w:rPr>
          <w:rFonts w:ascii="Liberation Serif" w:hAnsi="Liberation Serif" w:cs="Liberation Serif"/>
          <w:sz w:val="18"/>
          <w:szCs w:val="18"/>
        </w:rPr>
        <w:t xml:space="preserve"> года</w:t>
      </w:r>
      <w:r w:rsidR="00D64CE1">
        <w:rPr>
          <w:rFonts w:ascii="Liberation Serif" w:hAnsi="Liberation Serif" w:cs="Liberation Serif"/>
          <w:sz w:val="18"/>
          <w:szCs w:val="18"/>
        </w:rPr>
        <w:t xml:space="preserve"> </w:t>
      </w:r>
      <w:r w:rsidR="00B011E9" w:rsidRPr="00D64CE1">
        <w:rPr>
          <w:rFonts w:ascii="Liberation Serif" w:hAnsi="Liberation Serif" w:cs="Liberation Serif"/>
          <w:sz w:val="18"/>
          <w:szCs w:val="18"/>
        </w:rPr>
        <w:t>(в </w:t>
      </w:r>
      <w:r w:rsidR="00D15E92" w:rsidRPr="00D64CE1">
        <w:rPr>
          <w:rFonts w:ascii="Liberation Serif" w:hAnsi="Liberation Serif" w:cs="Liberation Serif"/>
          <w:sz w:val="18"/>
          <w:szCs w:val="18"/>
        </w:rPr>
        <w:t>сравнении с аналогичным периодом 20</w:t>
      </w:r>
      <w:r w:rsidR="00305732" w:rsidRPr="00D64CE1">
        <w:rPr>
          <w:rFonts w:ascii="Liberation Serif" w:hAnsi="Liberation Serif" w:cs="Liberation Serif"/>
          <w:sz w:val="18"/>
          <w:szCs w:val="18"/>
        </w:rPr>
        <w:t>2</w:t>
      </w:r>
      <w:r w:rsidR="007C723C" w:rsidRPr="00D64CE1">
        <w:rPr>
          <w:rFonts w:ascii="Liberation Serif" w:hAnsi="Liberation Serif" w:cs="Liberation Serif"/>
          <w:sz w:val="18"/>
          <w:szCs w:val="18"/>
        </w:rPr>
        <w:t>2</w:t>
      </w:r>
      <w:r w:rsidR="00D15E92" w:rsidRPr="00D64CE1">
        <w:rPr>
          <w:rFonts w:ascii="Liberation Serif" w:hAnsi="Liberation Serif" w:cs="Liberation Serif"/>
          <w:sz w:val="18"/>
          <w:szCs w:val="18"/>
        </w:rPr>
        <w:t xml:space="preserve"> года)</w:t>
      </w:r>
    </w:p>
    <w:p w:rsidR="00534936" w:rsidRPr="00B011E9" w:rsidRDefault="00534936" w:rsidP="00152C50">
      <w:pPr>
        <w:tabs>
          <w:tab w:val="center" w:pos="4536"/>
          <w:tab w:val="right" w:pos="9072"/>
        </w:tabs>
        <w:spacing w:after="0" w:line="240" w:lineRule="auto"/>
        <w:rPr>
          <w:rFonts w:ascii="Liberation Serif" w:hAnsi="Liberation Serif" w:cs="Liberation Serif"/>
          <w:sz w:val="28"/>
          <w:szCs w:val="28"/>
        </w:rPr>
      </w:pPr>
    </w:p>
    <w:p w:rsidR="00DF6B34" w:rsidRPr="00B011E9" w:rsidRDefault="00DF6B34" w:rsidP="00DF6B34">
      <w:pPr>
        <w:spacing w:afterLines="100" w:after="24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>По территориальной принадлежности</w:t>
      </w:r>
      <w:r w:rsidR="00CC0EE6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(Талицкий городской округ и</w:t>
      </w:r>
      <w:r w:rsidR="00ED7DE2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proofErr w:type="spellStart"/>
      <w:r w:rsidR="00ED7DE2">
        <w:rPr>
          <w:rFonts w:ascii="Liberation Serif" w:eastAsia="Times New Roman" w:hAnsi="Liberation Serif" w:cs="Liberation Serif"/>
          <w:sz w:val="28"/>
          <w:szCs w:val="28"/>
          <w:lang w:eastAsia="ru-RU"/>
        </w:rPr>
        <w:t>Тугулымский</w:t>
      </w:r>
      <w:proofErr w:type="spellEnd"/>
      <w:r w:rsidR="00ED7DE2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городской округ</w:t>
      </w:r>
      <w:r w:rsidR="00CC0EE6">
        <w:rPr>
          <w:rFonts w:ascii="Liberation Serif" w:eastAsia="Times New Roman" w:hAnsi="Liberation Serif" w:cs="Liberation Serif"/>
          <w:sz w:val="28"/>
          <w:szCs w:val="28"/>
          <w:lang w:eastAsia="ru-RU"/>
        </w:rPr>
        <w:t>)</w:t>
      </w:r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наибольшее количество обращений поступило из </w:t>
      </w:r>
      <w:r w:rsidR="00ED7DE2">
        <w:rPr>
          <w:rFonts w:ascii="Liberation Serif" w:eastAsia="Times New Roman" w:hAnsi="Liberation Serif" w:cs="Liberation Serif"/>
          <w:sz w:val="28"/>
          <w:szCs w:val="28"/>
          <w:lang w:eastAsia="ru-RU"/>
        </w:rPr>
        <w:t>Т</w:t>
      </w:r>
      <w:r w:rsidR="007C723C">
        <w:rPr>
          <w:rFonts w:ascii="Liberation Serif" w:eastAsia="Times New Roman" w:hAnsi="Liberation Serif" w:cs="Liberation Serif"/>
          <w:sz w:val="28"/>
          <w:szCs w:val="28"/>
          <w:lang w:eastAsia="ru-RU"/>
        </w:rPr>
        <w:t>алицкого</w:t>
      </w:r>
      <w:r w:rsidR="00ED7DE2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городского округа</w:t>
      </w:r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Свердловской области, реже в </w:t>
      </w:r>
      <w:r w:rsidR="00ED7DE2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Управление </w:t>
      </w:r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обращались жители, проживающие в</w:t>
      </w:r>
      <w:r w:rsidR="00D20E86"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> </w:t>
      </w:r>
      <w:proofErr w:type="spellStart"/>
      <w:r w:rsidR="00253E9F">
        <w:rPr>
          <w:rFonts w:ascii="Liberation Serif" w:eastAsia="Times New Roman" w:hAnsi="Liberation Serif" w:cs="Liberation Serif"/>
          <w:sz w:val="28"/>
          <w:szCs w:val="28"/>
          <w:lang w:eastAsia="ru-RU"/>
        </w:rPr>
        <w:t>Т</w:t>
      </w:r>
      <w:r w:rsidR="007C723C">
        <w:rPr>
          <w:rFonts w:ascii="Liberation Serif" w:eastAsia="Times New Roman" w:hAnsi="Liberation Serif" w:cs="Liberation Serif"/>
          <w:sz w:val="28"/>
          <w:szCs w:val="28"/>
          <w:lang w:eastAsia="ru-RU"/>
        </w:rPr>
        <w:t>угулымском</w:t>
      </w:r>
      <w:proofErr w:type="spellEnd"/>
      <w:r w:rsidR="00253E9F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городском округе</w:t>
      </w:r>
      <w:r w:rsidR="00882539">
        <w:rPr>
          <w:rFonts w:ascii="Liberation Serif" w:eastAsia="Times New Roman" w:hAnsi="Liberation Serif" w:cs="Liberation Serif"/>
          <w:sz w:val="28"/>
          <w:szCs w:val="28"/>
          <w:lang w:eastAsia="ru-RU"/>
        </w:rPr>
        <w:t>.</w:t>
      </w:r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</w:p>
    <w:p w:rsidR="006816E1" w:rsidRPr="00B011E9" w:rsidRDefault="006816E1" w:rsidP="00BA6B50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color w:val="000000" w:themeColor="text1"/>
          <w:sz w:val="28"/>
          <w:szCs w:val="28"/>
          <w:lang w:eastAsia="ru-RU"/>
        </w:rPr>
      </w:pPr>
      <w:r w:rsidRPr="00B011E9">
        <w:rPr>
          <w:rFonts w:ascii="Liberation Serif" w:eastAsia="Times New Roman" w:hAnsi="Liberation Serif" w:cs="Liberation Serif"/>
          <w:b/>
          <w:color w:val="000000" w:themeColor="text1"/>
          <w:sz w:val="28"/>
          <w:szCs w:val="28"/>
          <w:lang w:eastAsia="ru-RU"/>
        </w:rPr>
        <w:t>Рейтинговый анализ тематики обращений</w:t>
      </w:r>
    </w:p>
    <w:p w:rsidR="009633A3" w:rsidRPr="00B011E9" w:rsidRDefault="009633A3" w:rsidP="009633A3">
      <w:pPr>
        <w:spacing w:after="0" w:line="240" w:lineRule="auto"/>
        <w:ind w:firstLine="851"/>
        <w:jc w:val="center"/>
        <w:rPr>
          <w:rFonts w:ascii="Liberation Serif" w:eastAsia="Times New Roman" w:hAnsi="Liberation Serif" w:cs="Liberation Serif"/>
          <w:b/>
          <w:color w:val="000000" w:themeColor="text1"/>
          <w:sz w:val="14"/>
          <w:szCs w:val="28"/>
          <w:lang w:eastAsia="ru-RU"/>
        </w:rPr>
      </w:pPr>
    </w:p>
    <w:p w:rsidR="007C723C" w:rsidRDefault="0084364B" w:rsidP="007C723C">
      <w:pPr>
        <w:tabs>
          <w:tab w:val="left" w:pos="8080"/>
        </w:tabs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</w:pPr>
      <w:r w:rsidRPr="00B011E9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 xml:space="preserve">Тематическая структура обращений граждан в целом остается стабильной, отмечены определенные изменения, обусловленные общими социальными и экономическими процессами. </w:t>
      </w:r>
    </w:p>
    <w:p w:rsidR="007C6C00" w:rsidRPr="007C723C" w:rsidRDefault="00F30DD9" w:rsidP="007C723C">
      <w:pPr>
        <w:tabs>
          <w:tab w:val="left" w:pos="8080"/>
        </w:tabs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</w:pPr>
      <w:r w:rsidRPr="00B011E9">
        <w:rPr>
          <w:rFonts w:ascii="Liberation Serif" w:hAnsi="Liberation Serif" w:cs="Liberation Serif"/>
          <w:sz w:val="28"/>
          <w:szCs w:val="28"/>
        </w:rPr>
        <w:lastRenderedPageBreak/>
        <w:t>В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="007C723C">
        <w:rPr>
          <w:rFonts w:ascii="Liberation Serif" w:hAnsi="Liberation Serif" w:cs="Liberation Serif"/>
          <w:bCs/>
          <w:sz w:val="28"/>
          <w:szCs w:val="28"/>
          <w:lang w:val="en-US"/>
        </w:rPr>
        <w:t>I</w:t>
      </w:r>
      <w:r w:rsidR="00FB661F">
        <w:rPr>
          <w:rFonts w:ascii="Liberation Serif" w:hAnsi="Liberation Serif" w:cs="Liberation Serif"/>
          <w:bCs/>
          <w:sz w:val="28"/>
          <w:szCs w:val="28"/>
          <w:lang w:val="en-US"/>
        </w:rPr>
        <w:t>I</w:t>
      </w:r>
      <w:r w:rsidR="00B64F22" w:rsidRPr="00B011E9">
        <w:rPr>
          <w:rFonts w:ascii="Liberation Serif" w:hAnsi="Liberation Serif" w:cs="Liberation Serif"/>
          <w:sz w:val="28"/>
          <w:szCs w:val="28"/>
        </w:rPr>
        <w:t xml:space="preserve"> </w:t>
      </w:r>
      <w:r w:rsidRPr="00B011E9">
        <w:rPr>
          <w:rFonts w:ascii="Liberation Serif" w:hAnsi="Liberation Serif" w:cs="Liberation Serif"/>
          <w:sz w:val="28"/>
          <w:szCs w:val="28"/>
        </w:rPr>
        <w:t>квартале 20</w:t>
      </w:r>
      <w:r w:rsidR="00887BD8">
        <w:rPr>
          <w:rFonts w:ascii="Liberation Serif" w:hAnsi="Liberation Serif" w:cs="Liberation Serif"/>
          <w:sz w:val="28"/>
          <w:szCs w:val="28"/>
        </w:rPr>
        <w:t>2</w:t>
      </w:r>
      <w:r w:rsidR="007C723C">
        <w:rPr>
          <w:rFonts w:ascii="Liberation Serif" w:hAnsi="Liberation Serif" w:cs="Liberation Serif"/>
          <w:sz w:val="28"/>
          <w:szCs w:val="28"/>
        </w:rPr>
        <w:t>3</w:t>
      </w:r>
      <w:r w:rsidRPr="00B011E9">
        <w:rPr>
          <w:rFonts w:ascii="Liberation Serif" w:hAnsi="Liberation Serif" w:cs="Liberation Serif"/>
          <w:sz w:val="28"/>
          <w:szCs w:val="28"/>
        </w:rPr>
        <w:t xml:space="preserve"> года </w:t>
      </w:r>
      <w:r w:rsidR="007C6C00" w:rsidRPr="0073714E">
        <w:rPr>
          <w:rFonts w:ascii="Liberation Serif" w:hAnsi="Liberation Serif" w:cs="Liberation Serif"/>
          <w:sz w:val="28"/>
          <w:szCs w:val="28"/>
        </w:rPr>
        <w:t xml:space="preserve">увеличилось количество обращений граждан по вопросу предоставления мер социальной поддержки семьям с детьми, что объясняется необходимостью </w:t>
      </w:r>
      <w:r w:rsidR="00C243DC">
        <w:rPr>
          <w:rFonts w:ascii="Liberation Serif" w:hAnsi="Liberation Serif" w:cs="Liberation Serif"/>
          <w:sz w:val="28"/>
          <w:szCs w:val="28"/>
        </w:rPr>
        <w:t xml:space="preserve">проверки </w:t>
      </w:r>
      <w:r w:rsidR="007C6C00" w:rsidRPr="0073714E">
        <w:rPr>
          <w:rFonts w:ascii="Liberation Serif" w:hAnsi="Liberation Serif" w:cs="Liberation Serif"/>
          <w:sz w:val="28"/>
          <w:szCs w:val="28"/>
        </w:rPr>
        <w:t xml:space="preserve"> документов для назначения </w:t>
      </w:r>
      <w:r w:rsidR="00C243DC">
        <w:rPr>
          <w:rFonts w:ascii="Liberation Serif" w:hAnsi="Liberation Serif" w:cs="Liberation Serif"/>
          <w:sz w:val="28"/>
          <w:szCs w:val="28"/>
        </w:rPr>
        <w:t>детского пособия и ЕДВ.</w:t>
      </w:r>
    </w:p>
    <w:p w:rsidR="002C4FF7" w:rsidRPr="00B011E9" w:rsidRDefault="0084364B" w:rsidP="007C723C">
      <w:pPr>
        <w:tabs>
          <w:tab w:val="left" w:pos="8080"/>
        </w:tabs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</w:pPr>
      <w:r w:rsidRPr="00B011E9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>Неизменно остается достаточно высоким количество обращений граждан по вопросам социального обслуживания, применения семейного законодательства,</w:t>
      </w:r>
      <w:r w:rsidR="00F83D8F" w:rsidRPr="00B011E9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 xml:space="preserve"> </w:t>
      </w:r>
      <w:r w:rsidRPr="00B011E9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>обеспечения жиль</w:t>
      </w:r>
      <w:r w:rsidR="00B011E9" w:rsidRPr="00B011E9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>е</w:t>
      </w:r>
      <w:r w:rsidRPr="00B011E9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 xml:space="preserve">м отдельных категорий граждан, </w:t>
      </w:r>
      <w:r w:rsidR="00F83D8F" w:rsidRPr="00B011E9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>выплаты пособий гражданам, имеющим детей</w:t>
      </w:r>
      <w:r w:rsidR="00B011E9" w:rsidRPr="00B011E9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>,</w:t>
      </w:r>
      <w:r w:rsidR="00F83D8F" w:rsidRPr="00B011E9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 xml:space="preserve"> </w:t>
      </w:r>
      <w:r w:rsidR="00B011E9" w:rsidRPr="00B011E9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>и разъяснения</w:t>
      </w:r>
      <w:r w:rsidRPr="00B011E9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 xml:space="preserve"> права на</w:t>
      </w:r>
      <w:r w:rsidR="00CA02AE" w:rsidRPr="00B011E9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> </w:t>
      </w:r>
      <w:r w:rsidRPr="00B011E9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>получение мер социальной поддержки.</w:t>
      </w:r>
    </w:p>
    <w:p w:rsidR="0084364B" w:rsidRDefault="0084364B" w:rsidP="007C723C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За отчетный период в </w:t>
      </w:r>
      <w:r w:rsidR="00F30DD9">
        <w:rPr>
          <w:rFonts w:ascii="Liberation Serif" w:eastAsia="Times New Roman" w:hAnsi="Liberation Serif" w:cs="Liberation Serif"/>
          <w:sz w:val="28"/>
          <w:szCs w:val="28"/>
          <w:lang w:eastAsia="ru-RU"/>
        </w:rPr>
        <w:t>Управление</w:t>
      </w:r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социальной политики </w:t>
      </w:r>
      <w:r w:rsidR="00F30DD9">
        <w:rPr>
          <w:rFonts w:ascii="Liberation Serif" w:eastAsia="Times New Roman" w:hAnsi="Liberation Serif" w:cs="Liberation Serif"/>
          <w:sz w:val="28"/>
          <w:szCs w:val="28"/>
          <w:lang w:eastAsia="ru-RU"/>
        </w:rPr>
        <w:t>№ 9</w:t>
      </w:r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жалоб и обращений граждан и организаций о фактах совершения коррупционных правонарушений не поступало.</w:t>
      </w:r>
    </w:p>
    <w:p w:rsidR="00F53B14" w:rsidRPr="007C723C" w:rsidRDefault="00F53B14" w:rsidP="007C723C">
      <w:pPr>
        <w:keepNext/>
        <w:tabs>
          <w:tab w:val="left" w:pos="708"/>
        </w:tabs>
        <w:spacing w:after="0" w:line="360" w:lineRule="auto"/>
        <w:ind w:firstLine="567"/>
        <w:jc w:val="right"/>
        <w:outlineLvl w:val="5"/>
        <w:rPr>
          <w:rFonts w:ascii="Liberation Serif" w:eastAsia="Times New Roman" w:hAnsi="Liberation Serif" w:cs="Liberation Serif"/>
          <w:iCs/>
          <w:sz w:val="24"/>
          <w:szCs w:val="28"/>
          <w:lang w:eastAsia="ru-RU"/>
        </w:rPr>
      </w:pPr>
      <w:r w:rsidRPr="00B011E9">
        <w:rPr>
          <w:rFonts w:ascii="Liberation Serif" w:eastAsia="Times New Roman" w:hAnsi="Liberation Serif" w:cs="Liberation Serif"/>
          <w:iCs/>
          <w:sz w:val="24"/>
          <w:szCs w:val="28"/>
          <w:lang w:eastAsia="ru-RU"/>
        </w:rPr>
        <w:t>Таблица 1</w:t>
      </w:r>
    </w:p>
    <w:tbl>
      <w:tblPr>
        <w:tblW w:w="10060" w:type="dxa"/>
        <w:tblInd w:w="118" w:type="dxa"/>
        <w:tblLayout w:type="fixed"/>
        <w:tblCellMar>
          <w:left w:w="113" w:type="dxa"/>
        </w:tblCellMar>
        <w:tblLook w:val="0000" w:firstRow="0" w:lastRow="0" w:firstColumn="0" w:lastColumn="0" w:noHBand="0" w:noVBand="0"/>
      </w:tblPr>
      <w:tblGrid>
        <w:gridCol w:w="6018"/>
        <w:gridCol w:w="657"/>
        <w:gridCol w:w="730"/>
        <w:gridCol w:w="731"/>
        <w:gridCol w:w="648"/>
        <w:gridCol w:w="1242"/>
        <w:gridCol w:w="34"/>
      </w:tblGrid>
      <w:tr w:rsidR="00F53B14" w:rsidRPr="004708B5" w:rsidTr="00104421">
        <w:trPr>
          <w:gridAfter w:val="1"/>
          <w:wAfter w:w="34" w:type="dxa"/>
        </w:trPr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104421">
            <w:pPr>
              <w:pStyle w:val="1"/>
              <w:numPr>
                <w:ilvl w:val="0"/>
                <w:numId w:val="2"/>
              </w:numPr>
              <w:contextualSpacing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Всего поступило жалоб, писем и заявлений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104421">
            <w:pPr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1 кв.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104421">
            <w:pPr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2 кв.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104421">
            <w:pPr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3 кв.</w:t>
            </w: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104421">
            <w:pPr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4 кв.</w:t>
            </w:r>
          </w:p>
        </w:tc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23D5" w:rsidRPr="004708B5" w:rsidRDefault="00F53B14" w:rsidP="00104421">
            <w:pPr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За</w:t>
            </w:r>
          </w:p>
          <w:p w:rsidR="00F53B14" w:rsidRPr="004708B5" w:rsidRDefault="001823D5" w:rsidP="00104421">
            <w:pPr>
              <w:spacing w:line="240" w:lineRule="auto"/>
              <w:contextualSpacing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202</w:t>
            </w:r>
            <w:r w:rsidR="00104421">
              <w:rPr>
                <w:rFonts w:ascii="Liberation Serif" w:hAnsi="Liberation Serif" w:cstheme="minorHAnsi"/>
                <w:sz w:val="18"/>
                <w:szCs w:val="18"/>
              </w:rPr>
              <w:t>3</w:t>
            </w:r>
            <w:r w:rsidR="00F53B14" w:rsidRPr="004708B5">
              <w:rPr>
                <w:rFonts w:ascii="Liberation Serif" w:hAnsi="Liberation Serif" w:cstheme="minorHAnsi"/>
                <w:sz w:val="18"/>
                <w:szCs w:val="18"/>
              </w:rPr>
              <w:t xml:space="preserve"> год</w:t>
            </w:r>
          </w:p>
        </w:tc>
      </w:tr>
      <w:tr w:rsidR="00F53B14" w:rsidRPr="004708B5" w:rsidTr="00104421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104421">
            <w:pPr>
              <w:spacing w:line="240" w:lineRule="auto"/>
              <w:contextualSpacing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Вопросы для совместного рассмотрения  отделами Управления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104421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2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C243DC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2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3B14" w:rsidRPr="004708B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</w:p>
        </w:tc>
      </w:tr>
      <w:tr w:rsidR="00F53B14" w:rsidRPr="004708B5" w:rsidTr="00104421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104421">
            <w:pPr>
              <w:spacing w:line="240" w:lineRule="auto"/>
              <w:contextualSpacing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Отдел опеки и попечительства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104421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2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C243DC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2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3B14" w:rsidRPr="004708B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</w:p>
        </w:tc>
      </w:tr>
      <w:tr w:rsidR="00F53B14" w:rsidRPr="004708B5" w:rsidTr="00104421">
        <w:trPr>
          <w:trHeight w:val="491"/>
        </w:trPr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104421">
            <w:pPr>
              <w:spacing w:line="240" w:lineRule="auto"/>
              <w:contextualSpacing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Отдел семейной политики, профилактики социального сиротства и организации социального обслуживания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104421" w:rsidP="00104421">
            <w:pPr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10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C243DC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10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3B14" w:rsidRPr="004708B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</w:p>
        </w:tc>
      </w:tr>
      <w:tr w:rsidR="00F53B14" w:rsidRPr="004708B5" w:rsidTr="00104421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104421" w:rsidP="00104421">
            <w:pPr>
              <w:spacing w:line="240" w:lineRule="auto"/>
              <w:contextualSpacing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Отдел обеспечения мер социальной поддержки, учета и отчетности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104421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7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C243DC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12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104421">
            <w:pPr>
              <w:tabs>
                <w:tab w:val="center" w:pos="246"/>
              </w:tabs>
              <w:snapToGrid w:val="0"/>
              <w:spacing w:line="240" w:lineRule="auto"/>
              <w:contextualSpacing/>
              <w:rPr>
                <w:rFonts w:ascii="Liberation Serif" w:hAnsi="Liberation Serif" w:cstheme="minorHAnsi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3B14" w:rsidRPr="004708B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</w:p>
        </w:tc>
      </w:tr>
      <w:tr w:rsidR="00F53B14" w:rsidRPr="004708B5" w:rsidTr="00104421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104421">
            <w:pPr>
              <w:spacing w:line="240" w:lineRule="auto"/>
              <w:contextualSpacing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Должностные лица Управления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B661F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3B14" w:rsidRPr="004708B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</w:p>
        </w:tc>
      </w:tr>
      <w:tr w:rsidR="00F53B14" w:rsidRPr="004708B5" w:rsidTr="00104421">
        <w:trPr>
          <w:trHeight w:val="233"/>
        </w:trPr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104421">
            <w:pPr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  <w:t>Всего: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104421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  <w:t>21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C243DC" w:rsidRDefault="00C243DC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b/>
                <w:sz w:val="18"/>
                <w:szCs w:val="18"/>
              </w:rPr>
            </w:pPr>
            <w:r w:rsidRPr="00C243DC">
              <w:rPr>
                <w:rFonts w:ascii="Liberation Serif" w:hAnsi="Liberation Serif" w:cstheme="minorHAnsi"/>
                <w:b/>
                <w:sz w:val="18"/>
                <w:szCs w:val="18"/>
              </w:rPr>
              <w:t>26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3B14" w:rsidRPr="004708B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</w:pPr>
          </w:p>
        </w:tc>
      </w:tr>
      <w:tr w:rsidR="00F53B14" w:rsidRPr="004708B5" w:rsidTr="00104421">
        <w:trPr>
          <w:cantSplit/>
        </w:trPr>
        <w:tc>
          <w:tcPr>
            <w:tcW w:w="1006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3B14" w:rsidRPr="004708B5" w:rsidRDefault="00F53B14" w:rsidP="00104421">
            <w:pPr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  <w:t xml:space="preserve">Обращения, заявления, жалобы, письма поступили </w:t>
            </w:r>
            <w:proofErr w:type="gramStart"/>
            <w:r w:rsidRPr="004708B5"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  <w:t>из</w:t>
            </w:r>
            <w:proofErr w:type="gramEnd"/>
            <w:r w:rsidRPr="004708B5"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  <w:t>:</w:t>
            </w:r>
          </w:p>
        </w:tc>
      </w:tr>
      <w:tr w:rsidR="00F53B14" w:rsidRPr="004708B5" w:rsidTr="00104421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104421">
            <w:pPr>
              <w:spacing w:line="240" w:lineRule="auto"/>
              <w:contextualSpacing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МСП СО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104421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2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C243DC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104421">
            <w:pPr>
              <w:tabs>
                <w:tab w:val="center" w:pos="252"/>
              </w:tabs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3B14" w:rsidRPr="004708B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</w:p>
        </w:tc>
      </w:tr>
      <w:tr w:rsidR="00F53B14" w:rsidRPr="004708B5" w:rsidTr="00104421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104421">
            <w:pPr>
              <w:spacing w:line="240" w:lineRule="auto"/>
              <w:contextualSpacing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Личные заявления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104421" w:rsidP="00104421">
            <w:pPr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11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C243DC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14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3B14" w:rsidRPr="004708B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</w:p>
        </w:tc>
      </w:tr>
      <w:tr w:rsidR="00F53B14" w:rsidRPr="004708B5" w:rsidTr="00104421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104421">
            <w:pPr>
              <w:spacing w:line="240" w:lineRule="auto"/>
              <w:contextualSpacing/>
              <w:rPr>
                <w:rFonts w:ascii="Liberation Serif" w:hAnsi="Liberation Serif" w:cstheme="minorHAnsi"/>
                <w:sz w:val="18"/>
                <w:szCs w:val="18"/>
              </w:rPr>
            </w:pPr>
            <w:proofErr w:type="spellStart"/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Госуслуги</w:t>
            </w:r>
            <w:proofErr w:type="spellEnd"/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104421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5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C243DC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12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3B14" w:rsidRPr="004708B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</w:p>
        </w:tc>
      </w:tr>
      <w:tr w:rsidR="00F53B14" w:rsidRPr="004708B5" w:rsidTr="00104421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104421">
            <w:pPr>
              <w:spacing w:line="240" w:lineRule="auto"/>
              <w:contextualSpacing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Прокуратура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DE74D2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1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C243DC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3B14" w:rsidRPr="004708B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</w:p>
        </w:tc>
      </w:tr>
      <w:tr w:rsidR="00F53B14" w:rsidRPr="004708B5" w:rsidTr="00104421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104421">
            <w:pPr>
              <w:spacing w:line="240" w:lineRule="auto"/>
              <w:contextualSpacing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 xml:space="preserve">Администрация 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17790E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2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C243DC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3B14" w:rsidRPr="004708B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</w:p>
        </w:tc>
      </w:tr>
      <w:tr w:rsidR="00F53B14" w:rsidRPr="004708B5" w:rsidTr="00104421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104421">
            <w:pPr>
              <w:spacing w:line="240" w:lineRule="auto"/>
              <w:contextualSpacing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 xml:space="preserve">Уполномоченный по правам человека 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5A0935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C243DC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3B14" w:rsidRPr="004708B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</w:p>
        </w:tc>
      </w:tr>
      <w:tr w:rsidR="00F53B14" w:rsidRPr="004708B5" w:rsidTr="00104421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104421">
            <w:pPr>
              <w:spacing w:line="240" w:lineRule="auto"/>
              <w:contextualSpacing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Уполномоченный по правам ребенка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5A0935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C243DC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3B14" w:rsidRPr="004708B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</w:p>
        </w:tc>
      </w:tr>
      <w:tr w:rsidR="00F53B14" w:rsidRPr="004708B5" w:rsidTr="00104421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104421">
            <w:pPr>
              <w:spacing w:line="240" w:lineRule="auto"/>
              <w:contextualSpacing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Иные организации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17790E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C243DC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3B14" w:rsidRPr="004708B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</w:p>
        </w:tc>
      </w:tr>
      <w:tr w:rsidR="000175B6" w:rsidRPr="004708B5" w:rsidTr="00104421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175B6" w:rsidRPr="004708B5" w:rsidRDefault="000175B6" w:rsidP="00104421">
            <w:pPr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  <w:t>Всего: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175B6" w:rsidRPr="004708B5" w:rsidRDefault="00104421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  <w:t>21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175B6" w:rsidRPr="004708B5" w:rsidRDefault="00C243DC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26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175B6" w:rsidRPr="004708B5" w:rsidRDefault="000175B6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175B6" w:rsidRPr="004708B5" w:rsidRDefault="000175B6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175B6" w:rsidRPr="004708B5" w:rsidRDefault="000175B6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</w:pPr>
          </w:p>
        </w:tc>
      </w:tr>
      <w:tr w:rsidR="00F53B14" w:rsidRPr="004708B5" w:rsidTr="00104421">
        <w:trPr>
          <w:cantSplit/>
        </w:trPr>
        <w:tc>
          <w:tcPr>
            <w:tcW w:w="1006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3B14" w:rsidRPr="004708B5" w:rsidRDefault="00F53B14" w:rsidP="00104421">
            <w:pPr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  <w:t>Повторно поступили:</w:t>
            </w:r>
          </w:p>
        </w:tc>
      </w:tr>
      <w:tr w:rsidR="00F53B14" w:rsidRPr="004708B5" w:rsidTr="00104421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104421">
            <w:pPr>
              <w:spacing w:line="240" w:lineRule="auto"/>
              <w:contextualSpacing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Отдел опеки и попечительства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C243DC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3B14" w:rsidRPr="004708B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</w:p>
        </w:tc>
      </w:tr>
      <w:tr w:rsidR="00F53B14" w:rsidRPr="004708B5" w:rsidTr="00104421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104421">
            <w:pPr>
              <w:spacing w:line="240" w:lineRule="auto"/>
              <w:contextualSpacing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Отдел семейной политики, профилактики социального сиротства и организации социального обслуживания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C243DC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3B14" w:rsidRPr="004708B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</w:p>
        </w:tc>
      </w:tr>
      <w:tr w:rsidR="00F53B14" w:rsidRPr="004708B5" w:rsidTr="00104421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104421">
            <w:pPr>
              <w:spacing w:line="240" w:lineRule="auto"/>
              <w:contextualSpacing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Отдел обеспечения мер социальной поддержки, учета и отчетности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C243DC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3B14" w:rsidRPr="004708B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</w:p>
        </w:tc>
      </w:tr>
      <w:tr w:rsidR="00F53B14" w:rsidRPr="004708B5" w:rsidTr="00104421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104421">
            <w:pPr>
              <w:spacing w:line="240" w:lineRule="auto"/>
              <w:contextualSpacing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Вопросы совместного рассмотрения  отделами Управления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C243DC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3B14" w:rsidRPr="004708B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</w:p>
        </w:tc>
      </w:tr>
      <w:tr w:rsidR="00F53B14" w:rsidRPr="004708B5" w:rsidTr="00104421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104421">
            <w:pPr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  <w:t>Всего: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C243DC" w:rsidRDefault="00C243DC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b/>
                <w:sz w:val="18"/>
                <w:szCs w:val="18"/>
              </w:rPr>
            </w:pPr>
            <w:r w:rsidRPr="00C243DC">
              <w:rPr>
                <w:rFonts w:ascii="Liberation Serif" w:hAnsi="Liberation Serif" w:cstheme="minorHAnsi"/>
                <w:b/>
                <w:sz w:val="18"/>
                <w:szCs w:val="18"/>
              </w:rPr>
              <w:t>0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3B14" w:rsidRPr="004708B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</w:pPr>
          </w:p>
        </w:tc>
      </w:tr>
      <w:tr w:rsidR="00F53B14" w:rsidRPr="004708B5" w:rsidTr="00104421">
        <w:trPr>
          <w:cantSplit/>
          <w:trHeight w:val="184"/>
        </w:trPr>
        <w:tc>
          <w:tcPr>
            <w:tcW w:w="1006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3B14" w:rsidRPr="004708B5" w:rsidRDefault="00F53B14" w:rsidP="00104421">
            <w:pPr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  <w:t xml:space="preserve">Категории </w:t>
            </w:r>
            <w:proofErr w:type="gramStart"/>
            <w:r w:rsidRPr="004708B5"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  <w:t>обратившихся</w:t>
            </w:r>
            <w:proofErr w:type="gramEnd"/>
          </w:p>
        </w:tc>
      </w:tr>
      <w:tr w:rsidR="00F53B14" w:rsidRPr="004708B5" w:rsidTr="00104421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104421">
            <w:pPr>
              <w:spacing w:line="240" w:lineRule="auto"/>
              <w:contextualSpacing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Коллективное обращение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C243DC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3B14" w:rsidRPr="004708B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</w:p>
        </w:tc>
      </w:tr>
      <w:tr w:rsidR="00F53B14" w:rsidRPr="004708B5" w:rsidTr="00104421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104421">
            <w:pPr>
              <w:spacing w:line="240" w:lineRule="auto"/>
              <w:contextualSpacing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Пенсионеры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104421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1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8D189B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1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3B14" w:rsidRPr="004708B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</w:p>
        </w:tc>
      </w:tr>
      <w:tr w:rsidR="00F53B14" w:rsidRPr="004708B5" w:rsidTr="00104421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104421">
            <w:pPr>
              <w:spacing w:line="240" w:lineRule="auto"/>
              <w:contextualSpacing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Малоимущие граждане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C243DC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12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3B14" w:rsidRPr="004708B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</w:p>
        </w:tc>
      </w:tr>
      <w:tr w:rsidR="00F53B14" w:rsidRPr="004708B5" w:rsidTr="00104421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104421">
            <w:pPr>
              <w:spacing w:line="240" w:lineRule="auto"/>
              <w:contextualSpacing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Инвалиды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104421" w:rsidP="00104421">
            <w:pPr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1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8D189B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3B14" w:rsidRPr="004708B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</w:p>
        </w:tc>
      </w:tr>
      <w:tr w:rsidR="00F53B14" w:rsidRPr="004708B5" w:rsidTr="00104421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104421">
            <w:pPr>
              <w:spacing w:line="240" w:lineRule="auto"/>
              <w:contextualSpacing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Сельские работники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104421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8D189B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3B14" w:rsidRPr="004708B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</w:p>
        </w:tc>
      </w:tr>
      <w:tr w:rsidR="00F53B14" w:rsidRPr="004708B5" w:rsidTr="00104421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104421">
            <w:pPr>
              <w:spacing w:line="240" w:lineRule="auto"/>
              <w:contextualSpacing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Граждане, имеющие детей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104421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9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8D189B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10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3B14" w:rsidRPr="004708B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</w:p>
        </w:tc>
      </w:tr>
      <w:tr w:rsidR="00F53B14" w:rsidRPr="004708B5" w:rsidTr="00104421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104421">
            <w:pPr>
              <w:spacing w:line="240" w:lineRule="auto"/>
              <w:contextualSpacing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Ветераны труда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104421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C243DC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3B14" w:rsidRPr="004708B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</w:p>
        </w:tc>
      </w:tr>
      <w:tr w:rsidR="00F53B14" w:rsidRPr="004708B5" w:rsidTr="00104421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104421">
            <w:pPr>
              <w:spacing w:line="240" w:lineRule="auto"/>
              <w:contextualSpacing/>
              <w:rPr>
                <w:rFonts w:ascii="Liberation Serif" w:hAnsi="Liberation Serif" w:cstheme="minorHAnsi"/>
                <w:sz w:val="18"/>
                <w:szCs w:val="18"/>
              </w:rPr>
            </w:pPr>
            <w:bookmarkStart w:id="1" w:name="__DdeLink__9889_4284348272"/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Лица из числа детей-сирот и ОБПР</w:t>
            </w:r>
            <w:bookmarkEnd w:id="1"/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104421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C243DC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3B14" w:rsidRPr="004708B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</w:p>
        </w:tc>
      </w:tr>
      <w:tr w:rsidR="00F53B14" w:rsidRPr="004708B5" w:rsidTr="00104421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104421">
            <w:pPr>
              <w:spacing w:line="240" w:lineRule="auto"/>
              <w:contextualSpacing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Опекун (приемный родитель)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C243DC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3B14" w:rsidRPr="004708B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</w:p>
        </w:tc>
      </w:tr>
      <w:tr w:rsidR="00F53B14" w:rsidRPr="004708B5" w:rsidTr="00104421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104421">
            <w:pPr>
              <w:spacing w:line="240" w:lineRule="auto"/>
              <w:contextualSpacing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Граждане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5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8D189B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1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3B14" w:rsidRPr="004708B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</w:p>
        </w:tc>
      </w:tr>
      <w:tr w:rsidR="00F53B14" w:rsidRPr="004708B5" w:rsidTr="00104421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104421">
            <w:pPr>
              <w:spacing w:line="240" w:lineRule="auto"/>
              <w:contextualSpacing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 xml:space="preserve">Многодетные 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104421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5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8D189B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2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3B14" w:rsidRPr="004708B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</w:p>
        </w:tc>
      </w:tr>
      <w:tr w:rsidR="00F53B14" w:rsidRPr="004708B5" w:rsidTr="00104421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104421">
            <w:pPr>
              <w:spacing w:line="240" w:lineRule="auto"/>
              <w:contextualSpacing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Ветеран боевых действий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303E22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C243DC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3B14" w:rsidRPr="004708B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</w:p>
        </w:tc>
      </w:tr>
      <w:tr w:rsidR="00F53B14" w:rsidRPr="004708B5" w:rsidTr="00104421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104421">
            <w:pPr>
              <w:spacing w:line="240" w:lineRule="auto"/>
              <w:contextualSpacing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Инвалид ВОВ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303E22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C243DC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3B14" w:rsidRPr="004708B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</w:p>
        </w:tc>
      </w:tr>
      <w:tr w:rsidR="00F53B14" w:rsidRPr="004708B5" w:rsidTr="00104421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104421">
            <w:pPr>
              <w:spacing w:line="240" w:lineRule="auto"/>
              <w:contextualSpacing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Труженик тыла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C243DC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3B14" w:rsidRPr="004708B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</w:p>
        </w:tc>
      </w:tr>
      <w:tr w:rsidR="00F53B14" w:rsidRPr="004708B5" w:rsidTr="00104421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104421">
            <w:pPr>
              <w:spacing w:line="240" w:lineRule="auto"/>
              <w:contextualSpacing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 xml:space="preserve">Члены семей погибших (умерших) 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C243DC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3B14" w:rsidRPr="004708B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</w:p>
        </w:tc>
      </w:tr>
      <w:tr w:rsidR="00F53B14" w:rsidRPr="004708B5" w:rsidTr="00104421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104421">
            <w:pPr>
              <w:spacing w:line="240" w:lineRule="auto"/>
              <w:contextualSpacing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Студенты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C243DC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3B14" w:rsidRPr="004708B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</w:p>
        </w:tc>
      </w:tr>
      <w:tr w:rsidR="000175B6" w:rsidRPr="004708B5" w:rsidTr="00104421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175B6" w:rsidRPr="004708B5" w:rsidRDefault="000175B6" w:rsidP="00104421">
            <w:pPr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  <w:t>Всего: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175B6" w:rsidRPr="004708B5" w:rsidRDefault="00104421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  <w:t>21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175B6" w:rsidRPr="00C243DC" w:rsidRDefault="00C243DC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b/>
                <w:sz w:val="18"/>
                <w:szCs w:val="18"/>
              </w:rPr>
            </w:pPr>
            <w:r w:rsidRPr="00C243DC">
              <w:rPr>
                <w:rFonts w:ascii="Liberation Serif" w:hAnsi="Liberation Serif" w:cstheme="minorHAnsi"/>
                <w:b/>
                <w:sz w:val="18"/>
                <w:szCs w:val="18"/>
              </w:rPr>
              <w:t>26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175B6" w:rsidRPr="004708B5" w:rsidRDefault="000175B6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175B6" w:rsidRPr="004708B5" w:rsidRDefault="000175B6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175B6" w:rsidRPr="004708B5" w:rsidRDefault="000175B6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</w:pPr>
          </w:p>
        </w:tc>
      </w:tr>
      <w:tr w:rsidR="00F53B14" w:rsidRPr="004708B5" w:rsidTr="00104421">
        <w:trPr>
          <w:cantSplit/>
          <w:trHeight w:val="228"/>
        </w:trPr>
        <w:tc>
          <w:tcPr>
            <w:tcW w:w="1006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3B14" w:rsidRPr="004708B5" w:rsidRDefault="00F53B14" w:rsidP="00104421">
            <w:pPr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  <w:t>Итоги рассмотрения обращений</w:t>
            </w:r>
          </w:p>
        </w:tc>
      </w:tr>
      <w:tr w:rsidR="00F53B14" w:rsidRPr="004708B5" w:rsidTr="00104421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104421">
            <w:pPr>
              <w:spacing w:line="240" w:lineRule="auto"/>
              <w:contextualSpacing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Разъяснено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104421" w:rsidP="00104421">
            <w:pPr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11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8D189B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2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3B14" w:rsidRPr="004708B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</w:p>
        </w:tc>
      </w:tr>
      <w:tr w:rsidR="00F53B14" w:rsidRPr="004708B5" w:rsidTr="00104421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104421">
            <w:pPr>
              <w:spacing w:line="240" w:lineRule="auto"/>
              <w:contextualSpacing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lastRenderedPageBreak/>
              <w:t>Информация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104421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10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8D189B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2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3B14" w:rsidRPr="004708B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</w:p>
        </w:tc>
      </w:tr>
      <w:tr w:rsidR="00F53B14" w:rsidRPr="004708B5" w:rsidTr="00104421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104421">
            <w:pPr>
              <w:spacing w:line="240" w:lineRule="auto"/>
              <w:contextualSpacing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 xml:space="preserve">Обоснованное обращение 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8D189B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22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3B14" w:rsidRPr="004708B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</w:p>
        </w:tc>
      </w:tr>
      <w:tr w:rsidR="000175B6" w:rsidRPr="004708B5" w:rsidTr="00104421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175B6" w:rsidRPr="004708B5" w:rsidRDefault="000175B6" w:rsidP="00104421">
            <w:pPr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  <w:t>Всего: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175B6" w:rsidRPr="004708B5" w:rsidRDefault="00104421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  <w:t>21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175B6" w:rsidRPr="008D189B" w:rsidRDefault="008D189B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b/>
                <w:sz w:val="18"/>
                <w:szCs w:val="18"/>
              </w:rPr>
            </w:pPr>
            <w:r w:rsidRPr="008D189B">
              <w:rPr>
                <w:rFonts w:ascii="Liberation Serif" w:hAnsi="Liberation Serif" w:cstheme="minorHAnsi"/>
                <w:b/>
                <w:sz w:val="18"/>
                <w:szCs w:val="18"/>
              </w:rPr>
              <w:t>26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175B6" w:rsidRPr="004708B5" w:rsidRDefault="000175B6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175B6" w:rsidRPr="004708B5" w:rsidRDefault="000175B6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175B6" w:rsidRPr="004708B5" w:rsidRDefault="000175B6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</w:pPr>
          </w:p>
        </w:tc>
      </w:tr>
      <w:tr w:rsidR="00F53B14" w:rsidRPr="004708B5" w:rsidTr="00104421">
        <w:trPr>
          <w:cantSplit/>
        </w:trPr>
        <w:tc>
          <w:tcPr>
            <w:tcW w:w="1006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3B14" w:rsidRPr="004708B5" w:rsidRDefault="00F53B14" w:rsidP="00104421">
            <w:pPr>
              <w:pStyle w:val="1"/>
              <w:numPr>
                <w:ilvl w:val="0"/>
                <w:numId w:val="2"/>
              </w:numPr>
              <w:contextualSpacing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Сроки рассмотрения обращений</w:t>
            </w:r>
          </w:p>
        </w:tc>
      </w:tr>
      <w:tr w:rsidR="00F53B14" w:rsidRPr="004708B5" w:rsidTr="00104421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104421">
            <w:pPr>
              <w:spacing w:line="240" w:lineRule="auto"/>
              <w:contextualSpacing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До 5 календарных дней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104421" w:rsidP="00104421">
            <w:pPr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11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DC1299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19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3B14" w:rsidRPr="004708B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</w:p>
        </w:tc>
      </w:tr>
      <w:tr w:rsidR="00F53B14" w:rsidRPr="004708B5" w:rsidTr="00104421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104421">
            <w:pPr>
              <w:spacing w:line="240" w:lineRule="auto"/>
              <w:contextualSpacing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До 10 календарных дней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1</w:t>
            </w:r>
            <w:r w:rsidR="006B1AD9"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DC1299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7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3B14" w:rsidRPr="004708B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</w:p>
        </w:tc>
      </w:tr>
      <w:tr w:rsidR="00F53B14" w:rsidRPr="004708B5" w:rsidTr="00104421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104421">
            <w:pPr>
              <w:spacing w:line="240" w:lineRule="auto"/>
              <w:contextualSpacing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До 15 календарных дней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104421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8D189B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3B14" w:rsidRPr="004708B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</w:p>
        </w:tc>
      </w:tr>
      <w:tr w:rsidR="00F53B14" w:rsidRPr="004708B5" w:rsidTr="00104421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104421">
            <w:pPr>
              <w:spacing w:line="240" w:lineRule="auto"/>
              <w:contextualSpacing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До 20 календарных дней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8D189B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3B14" w:rsidRPr="004708B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</w:p>
        </w:tc>
      </w:tr>
      <w:tr w:rsidR="00F53B14" w:rsidRPr="004708B5" w:rsidTr="00104421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104421">
            <w:pPr>
              <w:spacing w:line="240" w:lineRule="auto"/>
              <w:contextualSpacing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От 20 календарных дней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8D189B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3B14" w:rsidRPr="004708B5" w:rsidRDefault="00F53B14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</w:p>
        </w:tc>
      </w:tr>
      <w:tr w:rsidR="000175B6" w:rsidRPr="004708B5" w:rsidTr="00104421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175B6" w:rsidRPr="004708B5" w:rsidRDefault="000175B6" w:rsidP="00104421">
            <w:pPr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  <w:t>Всего: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175B6" w:rsidRPr="004708B5" w:rsidRDefault="00104421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  <w:t>21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175B6" w:rsidRPr="008D189B" w:rsidRDefault="008D189B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b/>
                <w:sz w:val="18"/>
                <w:szCs w:val="18"/>
              </w:rPr>
            </w:pPr>
            <w:r w:rsidRPr="008D189B">
              <w:rPr>
                <w:rFonts w:ascii="Liberation Serif" w:hAnsi="Liberation Serif" w:cstheme="minorHAnsi"/>
                <w:b/>
                <w:sz w:val="18"/>
                <w:szCs w:val="18"/>
              </w:rPr>
              <w:t>26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175B6" w:rsidRPr="004708B5" w:rsidRDefault="000175B6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175B6" w:rsidRPr="004708B5" w:rsidRDefault="000175B6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175B6" w:rsidRPr="004708B5" w:rsidRDefault="000175B6" w:rsidP="00104421">
            <w:pPr>
              <w:snapToGrid w:val="0"/>
              <w:spacing w:line="240" w:lineRule="auto"/>
              <w:contextualSpacing/>
              <w:jc w:val="center"/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</w:pPr>
          </w:p>
        </w:tc>
      </w:tr>
    </w:tbl>
    <w:p w:rsidR="0073714E" w:rsidRPr="004708B5" w:rsidRDefault="0073714E" w:rsidP="004E572C">
      <w:pPr>
        <w:tabs>
          <w:tab w:val="left" w:pos="8080"/>
        </w:tabs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</w:p>
    <w:p w:rsidR="004E572C" w:rsidRPr="004708B5" w:rsidRDefault="004E572C" w:rsidP="004E572C">
      <w:pPr>
        <w:tabs>
          <w:tab w:val="left" w:pos="8080"/>
        </w:tabs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  <w:r w:rsidRPr="004708B5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Работа с устными обращениями граждан</w:t>
      </w:r>
    </w:p>
    <w:p w:rsidR="004E572C" w:rsidRPr="004708B5" w:rsidRDefault="004E572C" w:rsidP="004E572C">
      <w:pPr>
        <w:tabs>
          <w:tab w:val="left" w:pos="8080"/>
        </w:tabs>
        <w:spacing w:after="0" w:line="240" w:lineRule="auto"/>
        <w:ind w:firstLine="709"/>
        <w:jc w:val="center"/>
        <w:rPr>
          <w:rFonts w:ascii="Liberation Serif" w:eastAsia="Times New Roman" w:hAnsi="Liberation Serif" w:cs="Liberation Serif"/>
          <w:b/>
          <w:i/>
          <w:sz w:val="20"/>
          <w:szCs w:val="28"/>
          <w:lang w:eastAsia="ru-RU"/>
        </w:rPr>
      </w:pPr>
    </w:p>
    <w:p w:rsidR="004E572C" w:rsidRPr="004708B5" w:rsidRDefault="004E572C" w:rsidP="004E572C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4708B5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Справочная информация о порядке обращения граждан в </w:t>
      </w:r>
      <w:r w:rsidR="00AD785E" w:rsidRPr="004708B5">
        <w:rPr>
          <w:rFonts w:ascii="Liberation Serif" w:eastAsia="Times New Roman" w:hAnsi="Liberation Serif" w:cs="Liberation Serif"/>
          <w:sz w:val="28"/>
          <w:szCs w:val="28"/>
          <w:lang w:eastAsia="ru-RU"/>
        </w:rPr>
        <w:t>Управление</w:t>
      </w:r>
      <w:r w:rsidRPr="004708B5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, месте нахождения и графике работы </w:t>
      </w:r>
      <w:r w:rsidR="00AD785E" w:rsidRPr="004708B5">
        <w:rPr>
          <w:rFonts w:ascii="Liberation Serif" w:eastAsia="Times New Roman" w:hAnsi="Liberation Serif" w:cs="Liberation Serif"/>
          <w:sz w:val="28"/>
          <w:szCs w:val="28"/>
          <w:lang w:eastAsia="ru-RU"/>
        </w:rPr>
        <w:t>Управления</w:t>
      </w:r>
      <w:r w:rsidRPr="004708B5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, а также о номерах справочных телефонов, электронном адресе </w:t>
      </w:r>
      <w:r w:rsidR="004C081B" w:rsidRPr="004708B5">
        <w:rPr>
          <w:rFonts w:ascii="Liberation Serif" w:eastAsia="Times New Roman" w:hAnsi="Liberation Serif" w:cs="Liberation Serif"/>
          <w:sz w:val="28"/>
          <w:szCs w:val="28"/>
          <w:lang w:eastAsia="ru-RU"/>
        </w:rPr>
        <w:t>Управления</w:t>
      </w:r>
      <w:r w:rsidRPr="004708B5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размещена на официальном сайте </w:t>
      </w:r>
      <w:r w:rsidR="00AD785E" w:rsidRPr="004708B5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Управления </w:t>
      </w:r>
      <w:r w:rsidRPr="004708B5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(</w:t>
      </w:r>
      <w:r w:rsidR="00AD785E" w:rsidRPr="004708B5">
        <w:rPr>
          <w:rFonts w:ascii="Liberation Serif" w:hAnsi="Liberation Serif" w:cs="Liberation Serif"/>
          <w:sz w:val="28"/>
          <w:szCs w:val="28"/>
        </w:rPr>
        <w:t>https://tusp09.msp.midural.ru/</w:t>
      </w:r>
      <w:r w:rsidRPr="004708B5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). </w:t>
      </w:r>
    </w:p>
    <w:p w:rsidR="004E572C" w:rsidRPr="004708B5" w:rsidRDefault="004E572C" w:rsidP="004E572C">
      <w:pPr>
        <w:spacing w:after="0" w:line="240" w:lineRule="auto"/>
        <w:jc w:val="center"/>
        <w:rPr>
          <w:rFonts w:ascii="Liberation Serif" w:eastAsia="Times New Roman" w:hAnsi="Liberation Serif" w:cs="Times New Roman"/>
          <w:b/>
          <w:sz w:val="24"/>
          <w:szCs w:val="28"/>
          <w:lang w:eastAsia="ru-RU"/>
        </w:rPr>
      </w:pPr>
    </w:p>
    <w:p w:rsidR="004E572C" w:rsidRPr="004708B5" w:rsidRDefault="004E572C" w:rsidP="004E572C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  <w:r w:rsidRPr="004708B5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Контроль исполнения поручений по обращениям граждан</w:t>
      </w:r>
    </w:p>
    <w:p w:rsidR="004E572C" w:rsidRPr="004708B5" w:rsidRDefault="004E572C" w:rsidP="004E572C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0"/>
          <w:szCs w:val="28"/>
          <w:lang w:eastAsia="ru-RU"/>
        </w:rPr>
      </w:pPr>
    </w:p>
    <w:p w:rsidR="004E572C" w:rsidRPr="004708B5" w:rsidRDefault="004E572C" w:rsidP="004E572C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4708B5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В </w:t>
      </w:r>
      <w:r w:rsidR="004C081B" w:rsidRPr="004708B5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Управлении </w:t>
      </w:r>
      <w:r w:rsidRPr="004708B5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социальной политики </w:t>
      </w:r>
      <w:r w:rsidR="004C081B" w:rsidRPr="004708B5">
        <w:rPr>
          <w:rFonts w:ascii="Liberation Serif" w:eastAsia="Times New Roman" w:hAnsi="Liberation Serif" w:cs="Liberation Serif"/>
          <w:sz w:val="28"/>
          <w:szCs w:val="28"/>
          <w:lang w:eastAsia="ru-RU"/>
        </w:rPr>
        <w:t>№ 9</w:t>
      </w:r>
      <w:r w:rsidRPr="004708B5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вопросы рассмотрения обращений граждан находятся на особом контроле. </w:t>
      </w:r>
    </w:p>
    <w:p w:rsidR="004E572C" w:rsidRPr="004708B5" w:rsidRDefault="004E572C" w:rsidP="004E572C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4708B5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Должностные лица </w:t>
      </w:r>
      <w:r w:rsidR="00C35B4E" w:rsidRPr="004708B5">
        <w:rPr>
          <w:rFonts w:ascii="Liberation Serif" w:eastAsia="Times New Roman" w:hAnsi="Liberation Serif" w:cs="Liberation Serif"/>
          <w:sz w:val="28"/>
          <w:szCs w:val="28"/>
          <w:lang w:eastAsia="ru-RU"/>
        </w:rPr>
        <w:t>Управления (заместители начальника Управления)</w:t>
      </w:r>
      <w:r w:rsidRPr="004708B5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в пределах своей компетенции осуществляют </w:t>
      </w:r>
      <w:proofErr w:type="gramStart"/>
      <w:r w:rsidRPr="004708B5">
        <w:rPr>
          <w:rFonts w:ascii="Liberation Serif" w:eastAsia="Times New Roman" w:hAnsi="Liberation Serif" w:cs="Liberation Serif"/>
          <w:sz w:val="28"/>
          <w:szCs w:val="28"/>
          <w:lang w:eastAsia="ru-RU"/>
        </w:rPr>
        <w:t>контроль за</w:t>
      </w:r>
      <w:proofErr w:type="gramEnd"/>
      <w:r w:rsidRPr="004708B5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соблюдением порядка рассмотрения обращений, анализируют содержание поступающих обращений, принимают меры по своевременному выявлению и устранению причин нарушения прав, свобод и законных интересов граждан.</w:t>
      </w:r>
    </w:p>
    <w:p w:rsidR="00D351E5" w:rsidRPr="004708B5" w:rsidRDefault="00D351E5" w:rsidP="004E572C">
      <w:pPr>
        <w:tabs>
          <w:tab w:val="left" w:pos="8080"/>
        </w:tabs>
        <w:spacing w:after="0" w:line="240" w:lineRule="auto"/>
        <w:jc w:val="center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</w:p>
    <w:sectPr w:rsidR="00D351E5" w:rsidRPr="004708B5" w:rsidSect="000C0458">
      <w:headerReference w:type="default" r:id="rId10"/>
      <w:pgSz w:w="11906" w:h="16838"/>
      <w:pgMar w:top="1134" w:right="567" w:bottom="1134" w:left="1418" w:header="426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659BF" w:rsidRDefault="004659BF" w:rsidP="00154BF2">
      <w:pPr>
        <w:spacing w:after="0" w:line="240" w:lineRule="auto"/>
      </w:pPr>
      <w:r>
        <w:separator/>
      </w:r>
    </w:p>
  </w:endnote>
  <w:endnote w:type="continuationSeparator" w:id="0">
    <w:p w:rsidR="004659BF" w:rsidRDefault="004659BF" w:rsidP="00154B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659BF" w:rsidRDefault="004659BF" w:rsidP="00154BF2">
      <w:pPr>
        <w:spacing w:after="0" w:line="240" w:lineRule="auto"/>
      </w:pPr>
      <w:r>
        <w:separator/>
      </w:r>
    </w:p>
  </w:footnote>
  <w:footnote w:type="continuationSeparator" w:id="0">
    <w:p w:rsidR="004659BF" w:rsidRDefault="004659BF" w:rsidP="00154B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150595342"/>
      <w:docPartObj>
        <w:docPartGallery w:val="Page Numbers (Top of Page)"/>
        <w:docPartUnique/>
      </w:docPartObj>
    </w:sdtPr>
    <w:sdtEndPr/>
    <w:sdtContent>
      <w:p w:rsidR="00EF2A35" w:rsidRDefault="00EF2A35" w:rsidP="00B011E9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64CE1">
          <w:rPr>
            <w:noProof/>
          </w:rPr>
          <w:t>2</w:t>
        </w:r>
        <w: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170262C8"/>
    <w:multiLevelType w:val="hybridMultilevel"/>
    <w:tmpl w:val="D9EEFD74"/>
    <w:lvl w:ilvl="0" w:tplc="0419000F">
      <w:start w:val="1"/>
      <w:numFmt w:val="decimal"/>
      <w:pStyle w:val="1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pStyle w:val="2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2"/>
  <w:proofState w:spelling="clean" w:grammar="clean"/>
  <w:defaultTabStop w:val="708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17F4"/>
    <w:rsid w:val="00000142"/>
    <w:rsid w:val="0000096B"/>
    <w:rsid w:val="00006710"/>
    <w:rsid w:val="000076A0"/>
    <w:rsid w:val="000114D6"/>
    <w:rsid w:val="00014012"/>
    <w:rsid w:val="000175B6"/>
    <w:rsid w:val="00021C7B"/>
    <w:rsid w:val="0002237C"/>
    <w:rsid w:val="000274A9"/>
    <w:rsid w:val="00036705"/>
    <w:rsid w:val="00040404"/>
    <w:rsid w:val="000425C1"/>
    <w:rsid w:val="00046838"/>
    <w:rsid w:val="00057DFC"/>
    <w:rsid w:val="00062035"/>
    <w:rsid w:val="0006448A"/>
    <w:rsid w:val="000655DA"/>
    <w:rsid w:val="000668CA"/>
    <w:rsid w:val="00072736"/>
    <w:rsid w:val="000752F3"/>
    <w:rsid w:val="00081934"/>
    <w:rsid w:val="0008791F"/>
    <w:rsid w:val="00092094"/>
    <w:rsid w:val="000A1A91"/>
    <w:rsid w:val="000A37E4"/>
    <w:rsid w:val="000A487B"/>
    <w:rsid w:val="000B1D40"/>
    <w:rsid w:val="000B21DD"/>
    <w:rsid w:val="000B250A"/>
    <w:rsid w:val="000B30C0"/>
    <w:rsid w:val="000C0458"/>
    <w:rsid w:val="000C0F43"/>
    <w:rsid w:val="000E5CC1"/>
    <w:rsid w:val="00101C73"/>
    <w:rsid w:val="00104421"/>
    <w:rsid w:val="00104CB4"/>
    <w:rsid w:val="00110F67"/>
    <w:rsid w:val="0011699A"/>
    <w:rsid w:val="00135BA9"/>
    <w:rsid w:val="00140E29"/>
    <w:rsid w:val="00144E52"/>
    <w:rsid w:val="00146071"/>
    <w:rsid w:val="00146C9E"/>
    <w:rsid w:val="00146CB4"/>
    <w:rsid w:val="00151C65"/>
    <w:rsid w:val="00152C50"/>
    <w:rsid w:val="00154BF2"/>
    <w:rsid w:val="00156FA5"/>
    <w:rsid w:val="00173EDD"/>
    <w:rsid w:val="001772E3"/>
    <w:rsid w:val="0017790E"/>
    <w:rsid w:val="001823D5"/>
    <w:rsid w:val="001824C8"/>
    <w:rsid w:val="00183F27"/>
    <w:rsid w:val="001916D5"/>
    <w:rsid w:val="00194F60"/>
    <w:rsid w:val="001A2B3A"/>
    <w:rsid w:val="001A69DD"/>
    <w:rsid w:val="001A6A04"/>
    <w:rsid w:val="001A7EB6"/>
    <w:rsid w:val="001B0437"/>
    <w:rsid w:val="001B0F67"/>
    <w:rsid w:val="001B21EF"/>
    <w:rsid w:val="001C268E"/>
    <w:rsid w:val="001C75B2"/>
    <w:rsid w:val="001D2CD2"/>
    <w:rsid w:val="001D6C44"/>
    <w:rsid w:val="001E01F7"/>
    <w:rsid w:val="001E083E"/>
    <w:rsid w:val="001E2D85"/>
    <w:rsid w:val="001E6A4D"/>
    <w:rsid w:val="001F1422"/>
    <w:rsid w:val="001F1C6D"/>
    <w:rsid w:val="001F547F"/>
    <w:rsid w:val="002006E0"/>
    <w:rsid w:val="00201679"/>
    <w:rsid w:val="00204B24"/>
    <w:rsid w:val="002069D1"/>
    <w:rsid w:val="00210D95"/>
    <w:rsid w:val="00210F91"/>
    <w:rsid w:val="00211F81"/>
    <w:rsid w:val="0021448A"/>
    <w:rsid w:val="0021543C"/>
    <w:rsid w:val="00226687"/>
    <w:rsid w:val="00230F29"/>
    <w:rsid w:val="00234B77"/>
    <w:rsid w:val="002466C1"/>
    <w:rsid w:val="0025034F"/>
    <w:rsid w:val="002517A3"/>
    <w:rsid w:val="002533FC"/>
    <w:rsid w:val="00253E9F"/>
    <w:rsid w:val="00254B4D"/>
    <w:rsid w:val="00260E68"/>
    <w:rsid w:val="00263543"/>
    <w:rsid w:val="0027082F"/>
    <w:rsid w:val="002776D3"/>
    <w:rsid w:val="0029273E"/>
    <w:rsid w:val="002A1FF9"/>
    <w:rsid w:val="002A2CA4"/>
    <w:rsid w:val="002A3580"/>
    <w:rsid w:val="002A5660"/>
    <w:rsid w:val="002A7313"/>
    <w:rsid w:val="002B2553"/>
    <w:rsid w:val="002B4D1F"/>
    <w:rsid w:val="002B6E41"/>
    <w:rsid w:val="002C4FF7"/>
    <w:rsid w:val="002E7485"/>
    <w:rsid w:val="002F056E"/>
    <w:rsid w:val="002F4654"/>
    <w:rsid w:val="002F4CBD"/>
    <w:rsid w:val="002F542D"/>
    <w:rsid w:val="002F57A6"/>
    <w:rsid w:val="002F620B"/>
    <w:rsid w:val="002F6B78"/>
    <w:rsid w:val="00302F72"/>
    <w:rsid w:val="00303E22"/>
    <w:rsid w:val="00305732"/>
    <w:rsid w:val="003102CD"/>
    <w:rsid w:val="00310F5B"/>
    <w:rsid w:val="00314341"/>
    <w:rsid w:val="00316F76"/>
    <w:rsid w:val="00320C7A"/>
    <w:rsid w:val="00322631"/>
    <w:rsid w:val="003364F6"/>
    <w:rsid w:val="003408B5"/>
    <w:rsid w:val="00341285"/>
    <w:rsid w:val="00352865"/>
    <w:rsid w:val="00352ACC"/>
    <w:rsid w:val="00356070"/>
    <w:rsid w:val="00360BF3"/>
    <w:rsid w:val="0036559E"/>
    <w:rsid w:val="00365864"/>
    <w:rsid w:val="003759CF"/>
    <w:rsid w:val="00380C5F"/>
    <w:rsid w:val="00383276"/>
    <w:rsid w:val="00385994"/>
    <w:rsid w:val="00387F9E"/>
    <w:rsid w:val="003A585B"/>
    <w:rsid w:val="003A5AB7"/>
    <w:rsid w:val="003B0EF4"/>
    <w:rsid w:val="003B638A"/>
    <w:rsid w:val="003C135A"/>
    <w:rsid w:val="003C7E26"/>
    <w:rsid w:val="003C7E95"/>
    <w:rsid w:val="003D040E"/>
    <w:rsid w:val="003D2182"/>
    <w:rsid w:val="003D3155"/>
    <w:rsid w:val="003D7BFE"/>
    <w:rsid w:val="003E0C1F"/>
    <w:rsid w:val="003F0A74"/>
    <w:rsid w:val="003F78C7"/>
    <w:rsid w:val="00401CA2"/>
    <w:rsid w:val="00404A6F"/>
    <w:rsid w:val="004100EF"/>
    <w:rsid w:val="004159CC"/>
    <w:rsid w:val="00415A09"/>
    <w:rsid w:val="0041715F"/>
    <w:rsid w:val="004214DC"/>
    <w:rsid w:val="0042203C"/>
    <w:rsid w:val="00422635"/>
    <w:rsid w:val="00427C3D"/>
    <w:rsid w:val="00432657"/>
    <w:rsid w:val="00435528"/>
    <w:rsid w:val="004372D5"/>
    <w:rsid w:val="0044079F"/>
    <w:rsid w:val="004431A2"/>
    <w:rsid w:val="00452D29"/>
    <w:rsid w:val="00455E33"/>
    <w:rsid w:val="004618B9"/>
    <w:rsid w:val="004659BF"/>
    <w:rsid w:val="004708B5"/>
    <w:rsid w:val="004764C8"/>
    <w:rsid w:val="00484E3B"/>
    <w:rsid w:val="00485DDD"/>
    <w:rsid w:val="00490D0F"/>
    <w:rsid w:val="004956D5"/>
    <w:rsid w:val="004A4329"/>
    <w:rsid w:val="004A49FC"/>
    <w:rsid w:val="004A5335"/>
    <w:rsid w:val="004A6335"/>
    <w:rsid w:val="004B3E02"/>
    <w:rsid w:val="004B46A5"/>
    <w:rsid w:val="004B74BA"/>
    <w:rsid w:val="004C081B"/>
    <w:rsid w:val="004C132D"/>
    <w:rsid w:val="004C1369"/>
    <w:rsid w:val="004E0103"/>
    <w:rsid w:val="004E2AA8"/>
    <w:rsid w:val="004E50FB"/>
    <w:rsid w:val="004E572C"/>
    <w:rsid w:val="004F5AF9"/>
    <w:rsid w:val="004F623B"/>
    <w:rsid w:val="0050030C"/>
    <w:rsid w:val="00501BE6"/>
    <w:rsid w:val="00503B60"/>
    <w:rsid w:val="00504DEA"/>
    <w:rsid w:val="00525B4F"/>
    <w:rsid w:val="00526D28"/>
    <w:rsid w:val="00531FF4"/>
    <w:rsid w:val="00534936"/>
    <w:rsid w:val="00537332"/>
    <w:rsid w:val="00540B51"/>
    <w:rsid w:val="00541410"/>
    <w:rsid w:val="0054620A"/>
    <w:rsid w:val="00546887"/>
    <w:rsid w:val="00556D2B"/>
    <w:rsid w:val="0056071F"/>
    <w:rsid w:val="00560B2B"/>
    <w:rsid w:val="00566D86"/>
    <w:rsid w:val="00582ED2"/>
    <w:rsid w:val="005845C8"/>
    <w:rsid w:val="005850AF"/>
    <w:rsid w:val="005934C2"/>
    <w:rsid w:val="00594149"/>
    <w:rsid w:val="005959BF"/>
    <w:rsid w:val="0059727A"/>
    <w:rsid w:val="005A0935"/>
    <w:rsid w:val="005A4B63"/>
    <w:rsid w:val="005B06EA"/>
    <w:rsid w:val="005B2FFA"/>
    <w:rsid w:val="005B720D"/>
    <w:rsid w:val="005C5822"/>
    <w:rsid w:val="005D2595"/>
    <w:rsid w:val="005D6425"/>
    <w:rsid w:val="005E3510"/>
    <w:rsid w:val="005F3818"/>
    <w:rsid w:val="005F69FB"/>
    <w:rsid w:val="00600D0A"/>
    <w:rsid w:val="00600E34"/>
    <w:rsid w:val="00606388"/>
    <w:rsid w:val="00606949"/>
    <w:rsid w:val="00612862"/>
    <w:rsid w:val="00615027"/>
    <w:rsid w:val="00615658"/>
    <w:rsid w:val="00617BF9"/>
    <w:rsid w:val="00633645"/>
    <w:rsid w:val="0063465D"/>
    <w:rsid w:val="006359F1"/>
    <w:rsid w:val="00636381"/>
    <w:rsid w:val="00644978"/>
    <w:rsid w:val="006527C9"/>
    <w:rsid w:val="006537D3"/>
    <w:rsid w:val="00656A95"/>
    <w:rsid w:val="00675FD5"/>
    <w:rsid w:val="00676778"/>
    <w:rsid w:val="006816E1"/>
    <w:rsid w:val="00686557"/>
    <w:rsid w:val="006A3005"/>
    <w:rsid w:val="006A3675"/>
    <w:rsid w:val="006B1AD9"/>
    <w:rsid w:val="006B3622"/>
    <w:rsid w:val="006C44F9"/>
    <w:rsid w:val="006C7C5D"/>
    <w:rsid w:val="006D0AD5"/>
    <w:rsid w:val="006D64CA"/>
    <w:rsid w:val="006F6848"/>
    <w:rsid w:val="007020D9"/>
    <w:rsid w:val="00704EAB"/>
    <w:rsid w:val="00706D54"/>
    <w:rsid w:val="0071284A"/>
    <w:rsid w:val="00715421"/>
    <w:rsid w:val="0072523B"/>
    <w:rsid w:val="00734A57"/>
    <w:rsid w:val="0073714E"/>
    <w:rsid w:val="00753367"/>
    <w:rsid w:val="00755C4A"/>
    <w:rsid w:val="00757C55"/>
    <w:rsid w:val="007608F4"/>
    <w:rsid w:val="007771C5"/>
    <w:rsid w:val="007813E6"/>
    <w:rsid w:val="00783422"/>
    <w:rsid w:val="007A143D"/>
    <w:rsid w:val="007A2DE7"/>
    <w:rsid w:val="007A30C6"/>
    <w:rsid w:val="007A3925"/>
    <w:rsid w:val="007A3CE9"/>
    <w:rsid w:val="007B2667"/>
    <w:rsid w:val="007B2B5F"/>
    <w:rsid w:val="007B4A50"/>
    <w:rsid w:val="007C2AEF"/>
    <w:rsid w:val="007C6C00"/>
    <w:rsid w:val="007C723C"/>
    <w:rsid w:val="007D1DFA"/>
    <w:rsid w:val="007D5073"/>
    <w:rsid w:val="007D64EF"/>
    <w:rsid w:val="007E0D96"/>
    <w:rsid w:val="007E2816"/>
    <w:rsid w:val="007E5449"/>
    <w:rsid w:val="007E6B9F"/>
    <w:rsid w:val="008015A1"/>
    <w:rsid w:val="00803BE1"/>
    <w:rsid w:val="00807EAD"/>
    <w:rsid w:val="008108C8"/>
    <w:rsid w:val="00811D88"/>
    <w:rsid w:val="00817AD2"/>
    <w:rsid w:val="0082132B"/>
    <w:rsid w:val="00825DDA"/>
    <w:rsid w:val="00842E0E"/>
    <w:rsid w:val="0084364B"/>
    <w:rsid w:val="00843B2F"/>
    <w:rsid w:val="00844D1B"/>
    <w:rsid w:val="00851312"/>
    <w:rsid w:val="00854720"/>
    <w:rsid w:val="008577A7"/>
    <w:rsid w:val="0086119A"/>
    <w:rsid w:val="008727AC"/>
    <w:rsid w:val="00873B1B"/>
    <w:rsid w:val="00875300"/>
    <w:rsid w:val="008761A8"/>
    <w:rsid w:val="00880284"/>
    <w:rsid w:val="00882539"/>
    <w:rsid w:val="00883667"/>
    <w:rsid w:val="00885437"/>
    <w:rsid w:val="00885E3F"/>
    <w:rsid w:val="00887BD8"/>
    <w:rsid w:val="00894F8E"/>
    <w:rsid w:val="008A1907"/>
    <w:rsid w:val="008A4C96"/>
    <w:rsid w:val="008A6D11"/>
    <w:rsid w:val="008B6C88"/>
    <w:rsid w:val="008C1670"/>
    <w:rsid w:val="008C1BD6"/>
    <w:rsid w:val="008C5C1A"/>
    <w:rsid w:val="008D189B"/>
    <w:rsid w:val="008D7CC6"/>
    <w:rsid w:val="00904DC9"/>
    <w:rsid w:val="00910491"/>
    <w:rsid w:val="00910CA8"/>
    <w:rsid w:val="0091160F"/>
    <w:rsid w:val="009249B7"/>
    <w:rsid w:val="009313F1"/>
    <w:rsid w:val="009314B9"/>
    <w:rsid w:val="009322EB"/>
    <w:rsid w:val="00936A83"/>
    <w:rsid w:val="0094279D"/>
    <w:rsid w:val="009541E9"/>
    <w:rsid w:val="00954C04"/>
    <w:rsid w:val="009633A3"/>
    <w:rsid w:val="009644A4"/>
    <w:rsid w:val="009653EC"/>
    <w:rsid w:val="009730B9"/>
    <w:rsid w:val="0097504C"/>
    <w:rsid w:val="0098002C"/>
    <w:rsid w:val="009821E4"/>
    <w:rsid w:val="00982FF9"/>
    <w:rsid w:val="00986965"/>
    <w:rsid w:val="00990CDD"/>
    <w:rsid w:val="00995BA1"/>
    <w:rsid w:val="009A1CB2"/>
    <w:rsid w:val="009A2079"/>
    <w:rsid w:val="009A26A8"/>
    <w:rsid w:val="009A5849"/>
    <w:rsid w:val="009B3617"/>
    <w:rsid w:val="009B6D2E"/>
    <w:rsid w:val="009B7451"/>
    <w:rsid w:val="009C649D"/>
    <w:rsid w:val="009D42B4"/>
    <w:rsid w:val="009D6112"/>
    <w:rsid w:val="009E2205"/>
    <w:rsid w:val="009E2386"/>
    <w:rsid w:val="009E4EAA"/>
    <w:rsid w:val="009F126F"/>
    <w:rsid w:val="00A0459B"/>
    <w:rsid w:val="00A103D7"/>
    <w:rsid w:val="00A11984"/>
    <w:rsid w:val="00A1252D"/>
    <w:rsid w:val="00A25AD7"/>
    <w:rsid w:val="00A25D0B"/>
    <w:rsid w:val="00A30B72"/>
    <w:rsid w:val="00A35C42"/>
    <w:rsid w:val="00A35CE7"/>
    <w:rsid w:val="00A40827"/>
    <w:rsid w:val="00A473DE"/>
    <w:rsid w:val="00A476CF"/>
    <w:rsid w:val="00A50CAB"/>
    <w:rsid w:val="00A5176E"/>
    <w:rsid w:val="00A77D7B"/>
    <w:rsid w:val="00A802EC"/>
    <w:rsid w:val="00A84603"/>
    <w:rsid w:val="00A90CAA"/>
    <w:rsid w:val="00A9219B"/>
    <w:rsid w:val="00A93E20"/>
    <w:rsid w:val="00AA4C96"/>
    <w:rsid w:val="00AA6F9F"/>
    <w:rsid w:val="00AA725B"/>
    <w:rsid w:val="00AB11F9"/>
    <w:rsid w:val="00AB518A"/>
    <w:rsid w:val="00AB6192"/>
    <w:rsid w:val="00AC211D"/>
    <w:rsid w:val="00AC4622"/>
    <w:rsid w:val="00AC4F04"/>
    <w:rsid w:val="00AD2410"/>
    <w:rsid w:val="00AD36EB"/>
    <w:rsid w:val="00AD51B9"/>
    <w:rsid w:val="00AD785E"/>
    <w:rsid w:val="00AD79FA"/>
    <w:rsid w:val="00AF4465"/>
    <w:rsid w:val="00AF547B"/>
    <w:rsid w:val="00B011E9"/>
    <w:rsid w:val="00B15E26"/>
    <w:rsid w:val="00B2069E"/>
    <w:rsid w:val="00B213F1"/>
    <w:rsid w:val="00B26810"/>
    <w:rsid w:val="00B34B9E"/>
    <w:rsid w:val="00B4093D"/>
    <w:rsid w:val="00B52766"/>
    <w:rsid w:val="00B57C7A"/>
    <w:rsid w:val="00B64F22"/>
    <w:rsid w:val="00B748AB"/>
    <w:rsid w:val="00B776D4"/>
    <w:rsid w:val="00B8270A"/>
    <w:rsid w:val="00B904B4"/>
    <w:rsid w:val="00BA6B50"/>
    <w:rsid w:val="00BC67AE"/>
    <w:rsid w:val="00BD1A46"/>
    <w:rsid w:val="00BD48EE"/>
    <w:rsid w:val="00BD7E9B"/>
    <w:rsid w:val="00BE5DE2"/>
    <w:rsid w:val="00C060D5"/>
    <w:rsid w:val="00C243DC"/>
    <w:rsid w:val="00C24E1D"/>
    <w:rsid w:val="00C260A8"/>
    <w:rsid w:val="00C31D7C"/>
    <w:rsid w:val="00C35B4E"/>
    <w:rsid w:val="00C41500"/>
    <w:rsid w:val="00C43E6A"/>
    <w:rsid w:val="00C5251F"/>
    <w:rsid w:val="00C5480C"/>
    <w:rsid w:val="00C602DA"/>
    <w:rsid w:val="00C613DE"/>
    <w:rsid w:val="00C62648"/>
    <w:rsid w:val="00C6277F"/>
    <w:rsid w:val="00C632C9"/>
    <w:rsid w:val="00C64067"/>
    <w:rsid w:val="00C713C4"/>
    <w:rsid w:val="00C74A5D"/>
    <w:rsid w:val="00C76184"/>
    <w:rsid w:val="00C7651F"/>
    <w:rsid w:val="00C7708D"/>
    <w:rsid w:val="00C77B90"/>
    <w:rsid w:val="00C81733"/>
    <w:rsid w:val="00C962C3"/>
    <w:rsid w:val="00CA02AE"/>
    <w:rsid w:val="00CA0CF9"/>
    <w:rsid w:val="00CA19D4"/>
    <w:rsid w:val="00CA43D3"/>
    <w:rsid w:val="00CB3FDE"/>
    <w:rsid w:val="00CB4E74"/>
    <w:rsid w:val="00CB63CA"/>
    <w:rsid w:val="00CC0EE6"/>
    <w:rsid w:val="00CC66F2"/>
    <w:rsid w:val="00CD3682"/>
    <w:rsid w:val="00CE42A6"/>
    <w:rsid w:val="00CE76C4"/>
    <w:rsid w:val="00CF14BF"/>
    <w:rsid w:val="00D00973"/>
    <w:rsid w:val="00D014B1"/>
    <w:rsid w:val="00D02C73"/>
    <w:rsid w:val="00D06192"/>
    <w:rsid w:val="00D15E92"/>
    <w:rsid w:val="00D17406"/>
    <w:rsid w:val="00D20E86"/>
    <w:rsid w:val="00D20F0D"/>
    <w:rsid w:val="00D314ED"/>
    <w:rsid w:val="00D318B6"/>
    <w:rsid w:val="00D349A8"/>
    <w:rsid w:val="00D351E5"/>
    <w:rsid w:val="00D40631"/>
    <w:rsid w:val="00D46226"/>
    <w:rsid w:val="00D509EB"/>
    <w:rsid w:val="00D64CE1"/>
    <w:rsid w:val="00D67DDB"/>
    <w:rsid w:val="00D67F55"/>
    <w:rsid w:val="00D704F8"/>
    <w:rsid w:val="00D742E2"/>
    <w:rsid w:val="00D85100"/>
    <w:rsid w:val="00D92E49"/>
    <w:rsid w:val="00DA114D"/>
    <w:rsid w:val="00DA3D00"/>
    <w:rsid w:val="00DA63C7"/>
    <w:rsid w:val="00DA7438"/>
    <w:rsid w:val="00DB4BA7"/>
    <w:rsid w:val="00DC0B5D"/>
    <w:rsid w:val="00DC1299"/>
    <w:rsid w:val="00DC664B"/>
    <w:rsid w:val="00DD0998"/>
    <w:rsid w:val="00DD20B8"/>
    <w:rsid w:val="00DD45E3"/>
    <w:rsid w:val="00DE74D2"/>
    <w:rsid w:val="00DF09DC"/>
    <w:rsid w:val="00DF10DF"/>
    <w:rsid w:val="00DF6B34"/>
    <w:rsid w:val="00E07B2E"/>
    <w:rsid w:val="00E131AE"/>
    <w:rsid w:val="00E218A8"/>
    <w:rsid w:val="00E2501C"/>
    <w:rsid w:val="00E26C88"/>
    <w:rsid w:val="00E27ACC"/>
    <w:rsid w:val="00E50846"/>
    <w:rsid w:val="00E521AC"/>
    <w:rsid w:val="00E53DE8"/>
    <w:rsid w:val="00E54E75"/>
    <w:rsid w:val="00E55256"/>
    <w:rsid w:val="00E55D79"/>
    <w:rsid w:val="00E60BBE"/>
    <w:rsid w:val="00E71237"/>
    <w:rsid w:val="00E72760"/>
    <w:rsid w:val="00E72966"/>
    <w:rsid w:val="00E747F4"/>
    <w:rsid w:val="00E82539"/>
    <w:rsid w:val="00E84A8C"/>
    <w:rsid w:val="00E85FF3"/>
    <w:rsid w:val="00E9005F"/>
    <w:rsid w:val="00E93A54"/>
    <w:rsid w:val="00EA13CD"/>
    <w:rsid w:val="00EA2347"/>
    <w:rsid w:val="00EA686A"/>
    <w:rsid w:val="00EA70DE"/>
    <w:rsid w:val="00EC311B"/>
    <w:rsid w:val="00EC65D6"/>
    <w:rsid w:val="00EC7618"/>
    <w:rsid w:val="00ED6175"/>
    <w:rsid w:val="00ED7DE2"/>
    <w:rsid w:val="00EE27BD"/>
    <w:rsid w:val="00EE5D32"/>
    <w:rsid w:val="00EE78ED"/>
    <w:rsid w:val="00EF2A35"/>
    <w:rsid w:val="00EF6602"/>
    <w:rsid w:val="00F018AA"/>
    <w:rsid w:val="00F04BD0"/>
    <w:rsid w:val="00F12C86"/>
    <w:rsid w:val="00F2428A"/>
    <w:rsid w:val="00F244C5"/>
    <w:rsid w:val="00F30DD9"/>
    <w:rsid w:val="00F312B4"/>
    <w:rsid w:val="00F343DD"/>
    <w:rsid w:val="00F40A63"/>
    <w:rsid w:val="00F464C6"/>
    <w:rsid w:val="00F47537"/>
    <w:rsid w:val="00F50B39"/>
    <w:rsid w:val="00F5142C"/>
    <w:rsid w:val="00F53B14"/>
    <w:rsid w:val="00F611E0"/>
    <w:rsid w:val="00F6236D"/>
    <w:rsid w:val="00F62AA2"/>
    <w:rsid w:val="00F63C39"/>
    <w:rsid w:val="00F65CDD"/>
    <w:rsid w:val="00F83D8F"/>
    <w:rsid w:val="00F917F4"/>
    <w:rsid w:val="00F93EDD"/>
    <w:rsid w:val="00F9522F"/>
    <w:rsid w:val="00FA12C6"/>
    <w:rsid w:val="00FA2507"/>
    <w:rsid w:val="00FA2F12"/>
    <w:rsid w:val="00FA5241"/>
    <w:rsid w:val="00FB58C3"/>
    <w:rsid w:val="00FB661F"/>
    <w:rsid w:val="00FB76F6"/>
    <w:rsid w:val="00FC2027"/>
    <w:rsid w:val="00FC3123"/>
    <w:rsid w:val="00FC3723"/>
    <w:rsid w:val="00FC7582"/>
    <w:rsid w:val="00FD1E12"/>
    <w:rsid w:val="00FD28F1"/>
    <w:rsid w:val="00FD31A7"/>
    <w:rsid w:val="00FE4D8B"/>
    <w:rsid w:val="00FE69B0"/>
    <w:rsid w:val="00FF1906"/>
    <w:rsid w:val="00FF1F2A"/>
    <w:rsid w:val="00FF277B"/>
    <w:rsid w:val="00FF70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F53B14"/>
    <w:pPr>
      <w:keepNext/>
      <w:numPr>
        <w:numId w:val="1"/>
      </w:numPr>
      <w:suppressAutoHyphens/>
      <w:spacing w:after="0" w:line="240" w:lineRule="auto"/>
      <w:jc w:val="center"/>
      <w:outlineLvl w:val="0"/>
    </w:pPr>
    <w:rPr>
      <w:rFonts w:ascii="Times New Roman" w:eastAsia="Calibri" w:hAnsi="Times New Roman" w:cs="Times New Roman"/>
      <w:b/>
      <w:bCs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F53B14"/>
    <w:pPr>
      <w:keepNext/>
      <w:numPr>
        <w:ilvl w:val="1"/>
        <w:numId w:val="1"/>
      </w:numPr>
      <w:suppressAutoHyphens/>
      <w:spacing w:after="0" w:line="240" w:lineRule="auto"/>
      <w:outlineLvl w:val="1"/>
    </w:pPr>
    <w:rPr>
      <w:rFonts w:ascii="Times New Roman" w:eastAsia="Calibri" w:hAnsi="Times New Roman" w:cs="Times New Roman"/>
      <w:b/>
      <w:bCs/>
      <w:i/>
      <w:iCs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2428A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322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322EB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C62648"/>
    <w:rPr>
      <w:color w:val="0000FF" w:themeColor="hyperlink"/>
      <w:u w:val="single"/>
    </w:rPr>
  </w:style>
  <w:style w:type="paragraph" w:styleId="21">
    <w:name w:val="Body Text Indent 2"/>
    <w:basedOn w:val="a"/>
    <w:link w:val="22"/>
    <w:rsid w:val="00C62648"/>
    <w:pPr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2">
    <w:name w:val="Основной текст с отступом 2 Знак"/>
    <w:basedOn w:val="a0"/>
    <w:link w:val="21"/>
    <w:rsid w:val="00C6264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Body Text Indent"/>
    <w:basedOn w:val="a"/>
    <w:link w:val="a7"/>
    <w:uiPriority w:val="99"/>
    <w:semiHidden/>
    <w:unhideWhenUsed/>
    <w:rsid w:val="003D040E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uiPriority w:val="99"/>
    <w:semiHidden/>
    <w:rsid w:val="003D040E"/>
  </w:style>
  <w:style w:type="paragraph" w:styleId="a8">
    <w:name w:val="header"/>
    <w:basedOn w:val="a"/>
    <w:link w:val="a9"/>
    <w:uiPriority w:val="99"/>
    <w:rsid w:val="00C76184"/>
    <w:pPr>
      <w:tabs>
        <w:tab w:val="center" w:pos="4536"/>
        <w:tab w:val="right" w:pos="9072"/>
      </w:tabs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9">
    <w:name w:val="Верхний колонтитул Знак"/>
    <w:basedOn w:val="a0"/>
    <w:link w:val="a8"/>
    <w:uiPriority w:val="99"/>
    <w:rsid w:val="00C76184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a">
    <w:name w:val="List Paragraph"/>
    <w:basedOn w:val="a"/>
    <w:uiPriority w:val="34"/>
    <w:qFormat/>
    <w:rsid w:val="00341285"/>
    <w:pPr>
      <w:ind w:left="720"/>
      <w:contextualSpacing/>
    </w:pPr>
  </w:style>
  <w:style w:type="paragraph" w:styleId="ab">
    <w:name w:val="footer"/>
    <w:basedOn w:val="a"/>
    <w:link w:val="ac"/>
    <w:uiPriority w:val="99"/>
    <w:unhideWhenUsed/>
    <w:rsid w:val="00154B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154BF2"/>
  </w:style>
  <w:style w:type="paragraph" w:styleId="ad">
    <w:name w:val="Normal (Web)"/>
    <w:basedOn w:val="a"/>
    <w:uiPriority w:val="99"/>
    <w:unhideWhenUsed/>
    <w:rsid w:val="002F57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F2428A"/>
    <w:rPr>
      <w:rFonts w:asciiTheme="majorHAnsi" w:eastAsiaTheme="majorEastAsia" w:hAnsiTheme="majorHAnsi" w:cstheme="majorBidi"/>
      <w:b/>
      <w:bCs/>
      <w:color w:val="4F81BD" w:themeColor="accent1"/>
    </w:rPr>
  </w:style>
  <w:style w:type="table" w:styleId="ae">
    <w:name w:val="Table Grid"/>
    <w:basedOn w:val="a1"/>
    <w:uiPriority w:val="59"/>
    <w:rsid w:val="008A6D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annotation reference"/>
    <w:basedOn w:val="a0"/>
    <w:uiPriority w:val="99"/>
    <w:semiHidden/>
    <w:unhideWhenUsed/>
    <w:rsid w:val="00C060D5"/>
    <w:rPr>
      <w:sz w:val="16"/>
      <w:szCs w:val="16"/>
    </w:rPr>
  </w:style>
  <w:style w:type="paragraph" w:styleId="af0">
    <w:name w:val="annotation text"/>
    <w:basedOn w:val="a"/>
    <w:link w:val="af1"/>
    <w:uiPriority w:val="99"/>
    <w:semiHidden/>
    <w:unhideWhenUsed/>
    <w:rsid w:val="00C060D5"/>
    <w:pPr>
      <w:spacing w:line="240" w:lineRule="auto"/>
    </w:pPr>
    <w:rPr>
      <w:sz w:val="20"/>
      <w:szCs w:val="20"/>
    </w:rPr>
  </w:style>
  <w:style w:type="character" w:customStyle="1" w:styleId="af1">
    <w:name w:val="Текст примечания Знак"/>
    <w:basedOn w:val="a0"/>
    <w:link w:val="af0"/>
    <w:uiPriority w:val="99"/>
    <w:semiHidden/>
    <w:rsid w:val="00C060D5"/>
    <w:rPr>
      <w:sz w:val="20"/>
      <w:szCs w:val="20"/>
    </w:rPr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C060D5"/>
    <w:rPr>
      <w:b/>
      <w:bCs/>
    </w:rPr>
  </w:style>
  <w:style w:type="character" w:customStyle="1" w:styleId="af3">
    <w:name w:val="Тема примечания Знак"/>
    <w:basedOn w:val="af1"/>
    <w:link w:val="af2"/>
    <w:uiPriority w:val="99"/>
    <w:semiHidden/>
    <w:rsid w:val="00C060D5"/>
    <w:rPr>
      <w:b/>
      <w:bCs/>
      <w:sz w:val="20"/>
      <w:szCs w:val="20"/>
    </w:rPr>
  </w:style>
  <w:style w:type="table" w:customStyle="1" w:styleId="11">
    <w:name w:val="Сетка таблицы1"/>
    <w:basedOn w:val="a1"/>
    <w:next w:val="ae"/>
    <w:uiPriority w:val="59"/>
    <w:rsid w:val="0084364B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4">
    <w:name w:val="endnote text"/>
    <w:basedOn w:val="a"/>
    <w:link w:val="af5"/>
    <w:uiPriority w:val="99"/>
    <w:semiHidden/>
    <w:unhideWhenUsed/>
    <w:rsid w:val="00CA02AE"/>
    <w:pPr>
      <w:spacing w:after="0" w:line="240" w:lineRule="auto"/>
    </w:pPr>
    <w:rPr>
      <w:sz w:val="20"/>
      <w:szCs w:val="20"/>
    </w:rPr>
  </w:style>
  <w:style w:type="character" w:customStyle="1" w:styleId="af5">
    <w:name w:val="Текст концевой сноски Знак"/>
    <w:basedOn w:val="a0"/>
    <w:link w:val="af4"/>
    <w:uiPriority w:val="99"/>
    <w:semiHidden/>
    <w:rsid w:val="00CA02AE"/>
    <w:rPr>
      <w:sz w:val="20"/>
      <w:szCs w:val="20"/>
    </w:rPr>
  </w:style>
  <w:style w:type="character" w:styleId="af6">
    <w:name w:val="endnote reference"/>
    <w:basedOn w:val="a0"/>
    <w:uiPriority w:val="99"/>
    <w:semiHidden/>
    <w:unhideWhenUsed/>
    <w:rsid w:val="00CA02AE"/>
    <w:rPr>
      <w:vertAlign w:val="superscript"/>
    </w:rPr>
  </w:style>
  <w:style w:type="character" w:customStyle="1" w:styleId="10">
    <w:name w:val="Заголовок 1 Знак"/>
    <w:basedOn w:val="a0"/>
    <w:link w:val="1"/>
    <w:rsid w:val="00F53B14"/>
    <w:rPr>
      <w:rFonts w:ascii="Times New Roman" w:eastAsia="Calibri" w:hAnsi="Times New Roman" w:cs="Times New Roman"/>
      <w:b/>
      <w:bCs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F53B14"/>
    <w:rPr>
      <w:rFonts w:ascii="Times New Roman" w:eastAsia="Calibri" w:hAnsi="Times New Roman" w:cs="Times New Roman"/>
      <w:b/>
      <w:bCs/>
      <w:i/>
      <w:iCs/>
      <w:sz w:val="24"/>
      <w:szCs w:val="24"/>
      <w:lang w:eastAsia="ru-RU"/>
    </w:rPr>
  </w:style>
  <w:style w:type="paragraph" w:customStyle="1" w:styleId="af7">
    <w:name w:val="Документ в списке"/>
    <w:basedOn w:val="a"/>
    <w:next w:val="a"/>
    <w:rsid w:val="00F53B14"/>
    <w:pPr>
      <w:suppressAutoHyphens/>
      <w:spacing w:before="120" w:after="0" w:line="240" w:lineRule="auto"/>
      <w:ind w:right="300"/>
      <w:jc w:val="both"/>
    </w:pPr>
    <w:rPr>
      <w:rFonts w:ascii="Arial" w:eastAsia="Calibri" w:hAnsi="Arial" w:cs="Arial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F53B14"/>
    <w:pPr>
      <w:keepNext/>
      <w:numPr>
        <w:numId w:val="1"/>
      </w:numPr>
      <w:suppressAutoHyphens/>
      <w:spacing w:after="0" w:line="240" w:lineRule="auto"/>
      <w:jc w:val="center"/>
      <w:outlineLvl w:val="0"/>
    </w:pPr>
    <w:rPr>
      <w:rFonts w:ascii="Times New Roman" w:eastAsia="Calibri" w:hAnsi="Times New Roman" w:cs="Times New Roman"/>
      <w:b/>
      <w:bCs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F53B14"/>
    <w:pPr>
      <w:keepNext/>
      <w:numPr>
        <w:ilvl w:val="1"/>
        <w:numId w:val="1"/>
      </w:numPr>
      <w:suppressAutoHyphens/>
      <w:spacing w:after="0" w:line="240" w:lineRule="auto"/>
      <w:outlineLvl w:val="1"/>
    </w:pPr>
    <w:rPr>
      <w:rFonts w:ascii="Times New Roman" w:eastAsia="Calibri" w:hAnsi="Times New Roman" w:cs="Times New Roman"/>
      <w:b/>
      <w:bCs/>
      <w:i/>
      <w:iCs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2428A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322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322EB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C62648"/>
    <w:rPr>
      <w:color w:val="0000FF" w:themeColor="hyperlink"/>
      <w:u w:val="single"/>
    </w:rPr>
  </w:style>
  <w:style w:type="paragraph" w:styleId="21">
    <w:name w:val="Body Text Indent 2"/>
    <w:basedOn w:val="a"/>
    <w:link w:val="22"/>
    <w:rsid w:val="00C62648"/>
    <w:pPr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2">
    <w:name w:val="Основной текст с отступом 2 Знак"/>
    <w:basedOn w:val="a0"/>
    <w:link w:val="21"/>
    <w:rsid w:val="00C6264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Body Text Indent"/>
    <w:basedOn w:val="a"/>
    <w:link w:val="a7"/>
    <w:uiPriority w:val="99"/>
    <w:semiHidden/>
    <w:unhideWhenUsed/>
    <w:rsid w:val="003D040E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uiPriority w:val="99"/>
    <w:semiHidden/>
    <w:rsid w:val="003D040E"/>
  </w:style>
  <w:style w:type="paragraph" w:styleId="a8">
    <w:name w:val="header"/>
    <w:basedOn w:val="a"/>
    <w:link w:val="a9"/>
    <w:uiPriority w:val="99"/>
    <w:rsid w:val="00C76184"/>
    <w:pPr>
      <w:tabs>
        <w:tab w:val="center" w:pos="4536"/>
        <w:tab w:val="right" w:pos="9072"/>
      </w:tabs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9">
    <w:name w:val="Верхний колонтитул Знак"/>
    <w:basedOn w:val="a0"/>
    <w:link w:val="a8"/>
    <w:uiPriority w:val="99"/>
    <w:rsid w:val="00C76184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a">
    <w:name w:val="List Paragraph"/>
    <w:basedOn w:val="a"/>
    <w:uiPriority w:val="34"/>
    <w:qFormat/>
    <w:rsid w:val="00341285"/>
    <w:pPr>
      <w:ind w:left="720"/>
      <w:contextualSpacing/>
    </w:pPr>
  </w:style>
  <w:style w:type="paragraph" w:styleId="ab">
    <w:name w:val="footer"/>
    <w:basedOn w:val="a"/>
    <w:link w:val="ac"/>
    <w:uiPriority w:val="99"/>
    <w:unhideWhenUsed/>
    <w:rsid w:val="00154B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154BF2"/>
  </w:style>
  <w:style w:type="paragraph" w:styleId="ad">
    <w:name w:val="Normal (Web)"/>
    <w:basedOn w:val="a"/>
    <w:uiPriority w:val="99"/>
    <w:unhideWhenUsed/>
    <w:rsid w:val="002F57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F2428A"/>
    <w:rPr>
      <w:rFonts w:asciiTheme="majorHAnsi" w:eastAsiaTheme="majorEastAsia" w:hAnsiTheme="majorHAnsi" w:cstheme="majorBidi"/>
      <w:b/>
      <w:bCs/>
      <w:color w:val="4F81BD" w:themeColor="accent1"/>
    </w:rPr>
  </w:style>
  <w:style w:type="table" w:styleId="ae">
    <w:name w:val="Table Grid"/>
    <w:basedOn w:val="a1"/>
    <w:uiPriority w:val="59"/>
    <w:rsid w:val="008A6D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annotation reference"/>
    <w:basedOn w:val="a0"/>
    <w:uiPriority w:val="99"/>
    <w:semiHidden/>
    <w:unhideWhenUsed/>
    <w:rsid w:val="00C060D5"/>
    <w:rPr>
      <w:sz w:val="16"/>
      <w:szCs w:val="16"/>
    </w:rPr>
  </w:style>
  <w:style w:type="paragraph" w:styleId="af0">
    <w:name w:val="annotation text"/>
    <w:basedOn w:val="a"/>
    <w:link w:val="af1"/>
    <w:uiPriority w:val="99"/>
    <w:semiHidden/>
    <w:unhideWhenUsed/>
    <w:rsid w:val="00C060D5"/>
    <w:pPr>
      <w:spacing w:line="240" w:lineRule="auto"/>
    </w:pPr>
    <w:rPr>
      <w:sz w:val="20"/>
      <w:szCs w:val="20"/>
    </w:rPr>
  </w:style>
  <w:style w:type="character" w:customStyle="1" w:styleId="af1">
    <w:name w:val="Текст примечания Знак"/>
    <w:basedOn w:val="a0"/>
    <w:link w:val="af0"/>
    <w:uiPriority w:val="99"/>
    <w:semiHidden/>
    <w:rsid w:val="00C060D5"/>
    <w:rPr>
      <w:sz w:val="20"/>
      <w:szCs w:val="20"/>
    </w:rPr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C060D5"/>
    <w:rPr>
      <w:b/>
      <w:bCs/>
    </w:rPr>
  </w:style>
  <w:style w:type="character" w:customStyle="1" w:styleId="af3">
    <w:name w:val="Тема примечания Знак"/>
    <w:basedOn w:val="af1"/>
    <w:link w:val="af2"/>
    <w:uiPriority w:val="99"/>
    <w:semiHidden/>
    <w:rsid w:val="00C060D5"/>
    <w:rPr>
      <w:b/>
      <w:bCs/>
      <w:sz w:val="20"/>
      <w:szCs w:val="20"/>
    </w:rPr>
  </w:style>
  <w:style w:type="table" w:customStyle="1" w:styleId="11">
    <w:name w:val="Сетка таблицы1"/>
    <w:basedOn w:val="a1"/>
    <w:next w:val="ae"/>
    <w:uiPriority w:val="59"/>
    <w:rsid w:val="0084364B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4">
    <w:name w:val="endnote text"/>
    <w:basedOn w:val="a"/>
    <w:link w:val="af5"/>
    <w:uiPriority w:val="99"/>
    <w:semiHidden/>
    <w:unhideWhenUsed/>
    <w:rsid w:val="00CA02AE"/>
    <w:pPr>
      <w:spacing w:after="0" w:line="240" w:lineRule="auto"/>
    </w:pPr>
    <w:rPr>
      <w:sz w:val="20"/>
      <w:szCs w:val="20"/>
    </w:rPr>
  </w:style>
  <w:style w:type="character" w:customStyle="1" w:styleId="af5">
    <w:name w:val="Текст концевой сноски Знак"/>
    <w:basedOn w:val="a0"/>
    <w:link w:val="af4"/>
    <w:uiPriority w:val="99"/>
    <w:semiHidden/>
    <w:rsid w:val="00CA02AE"/>
    <w:rPr>
      <w:sz w:val="20"/>
      <w:szCs w:val="20"/>
    </w:rPr>
  </w:style>
  <w:style w:type="character" w:styleId="af6">
    <w:name w:val="endnote reference"/>
    <w:basedOn w:val="a0"/>
    <w:uiPriority w:val="99"/>
    <w:semiHidden/>
    <w:unhideWhenUsed/>
    <w:rsid w:val="00CA02AE"/>
    <w:rPr>
      <w:vertAlign w:val="superscript"/>
    </w:rPr>
  </w:style>
  <w:style w:type="character" w:customStyle="1" w:styleId="10">
    <w:name w:val="Заголовок 1 Знак"/>
    <w:basedOn w:val="a0"/>
    <w:link w:val="1"/>
    <w:rsid w:val="00F53B14"/>
    <w:rPr>
      <w:rFonts w:ascii="Times New Roman" w:eastAsia="Calibri" w:hAnsi="Times New Roman" w:cs="Times New Roman"/>
      <w:b/>
      <w:bCs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F53B14"/>
    <w:rPr>
      <w:rFonts w:ascii="Times New Roman" w:eastAsia="Calibri" w:hAnsi="Times New Roman" w:cs="Times New Roman"/>
      <w:b/>
      <w:bCs/>
      <w:i/>
      <w:iCs/>
      <w:sz w:val="24"/>
      <w:szCs w:val="24"/>
      <w:lang w:eastAsia="ru-RU"/>
    </w:rPr>
  </w:style>
  <w:style w:type="paragraph" w:customStyle="1" w:styleId="af7">
    <w:name w:val="Документ в списке"/>
    <w:basedOn w:val="a"/>
    <w:next w:val="a"/>
    <w:rsid w:val="00F53B14"/>
    <w:pPr>
      <w:suppressAutoHyphens/>
      <w:spacing w:before="120" w:after="0" w:line="240" w:lineRule="auto"/>
      <w:ind w:right="300"/>
      <w:jc w:val="both"/>
    </w:pPr>
    <w:rPr>
      <w:rFonts w:ascii="Arial" w:eastAsia="Calibri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636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5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88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68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71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61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03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170957-F025-46B8-AA40-E1FDEB730E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3</Pages>
  <Words>687</Words>
  <Characters>3920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Вершинина Камилла Игоревна</dc:creator>
  <cp:lastModifiedBy>Прасолова</cp:lastModifiedBy>
  <cp:revision>3</cp:revision>
  <cp:lastPrinted>2021-07-01T05:17:00Z</cp:lastPrinted>
  <dcterms:created xsi:type="dcterms:W3CDTF">2023-06-28T08:50:00Z</dcterms:created>
  <dcterms:modified xsi:type="dcterms:W3CDTF">2023-06-28T09:52:00Z</dcterms:modified>
</cp:coreProperties>
</file>